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sz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 定 代 表 人 授 权 委 托 书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启东市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文化广电和旅游</w:t>
      </w:r>
      <w:r>
        <w:rPr>
          <w:rFonts w:hint="eastAsia" w:ascii="仿宋_GB2312" w:hAnsi="仿宋_GB2312" w:eastAsia="仿宋_GB2312" w:cs="仿宋_GB2312"/>
          <w:sz w:val="28"/>
          <w:szCs w:val="28"/>
        </w:rPr>
        <w:t>局：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（单位名称）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系中华人民共和国合法企业，法定地址：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，特授权代表我公司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全权办理针对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关于2023“追江赶海，聚在启东”旅游宣传服务采购项目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的投标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签署全部有关文件、协议及合同。我公司对被授权人签名的所有文件负全部责任。被授权人签署的所有文件（在授权书有效期内签署的）不因授权的撤销而失效，本授权书的有效期自招标开始至合同履行完毕止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被授权人无权转委托。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被授权人（签字）：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性别：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年龄：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职务：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通讯地址：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联系电话（手机）：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供应商（盖章）：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right="840" w:firstLine="1400" w:firstLineChars="5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GEwYzk3NTQ1ZTIzNjE4NGY0MTE4NDE5ZTgyNzkifQ=="/>
  </w:docVars>
  <w:rsids>
    <w:rsidRoot w:val="43F30D29"/>
    <w:rsid w:val="43F30D29"/>
    <w:rsid w:val="7AB3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2023-07-31T07:22:00Z</dcterms:created>
  <dc:creator>天天果然果部落</dc:creator>
  <cp:lastModifiedBy>天天果然果部落</cp:lastModifiedBy>
  <dcterms:modified xsi:type="dcterms:W3CDTF">2023-10-10T02:24:57Z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0AC7293359FC407AA3D13CA79AE752E0_13</vt:lpwstr>
  </property>
</Properties>
</file>