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779C1">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pacing w:val="-17"/>
          <w:sz w:val="32"/>
          <w:szCs w:val="32"/>
          <w:highlight w:val="none"/>
          <w:lang w:eastAsia="zh-CN"/>
        </w:rPr>
      </w:pPr>
      <w:r>
        <w:rPr>
          <w:rFonts w:hint="eastAsia" w:ascii="黑体" w:hAnsi="黑体" w:eastAsia="黑体" w:cs="黑体"/>
          <w:spacing w:val="-17"/>
          <w:sz w:val="32"/>
          <w:szCs w:val="32"/>
          <w:highlight w:val="none"/>
          <w:lang w:eastAsia="zh-CN"/>
        </w:rPr>
        <w:t>启东市吕四港镇2025年-2026年属地建筑安全生产服务外包项目</w:t>
      </w:r>
    </w:p>
    <w:p w14:paraId="693872E9">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市场询价公告</w:t>
      </w:r>
    </w:p>
    <w:p w14:paraId="4FE87079">
      <w:pPr>
        <w:keepNext w:val="0"/>
        <w:keepLines w:val="0"/>
        <w:pageBreakBefore w:val="0"/>
        <w:widowControl/>
        <w:kinsoku/>
        <w:wordWrap/>
        <w:overflowPunct/>
        <w:topLinePunct w:val="0"/>
        <w:autoSpaceDE/>
        <w:autoSpaceDN/>
        <w:bidi w:val="0"/>
        <w:adjustRightInd/>
        <w:snapToGrid/>
        <w:spacing w:line="460" w:lineRule="exact"/>
        <w:ind w:right="-57" w:rightChars="-27" w:firstLine="566" w:firstLineChars="236"/>
        <w:jc w:val="left"/>
        <w:textAlignment w:val="auto"/>
        <w:rPr>
          <w:rStyle w:val="6"/>
          <w:rFonts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eastAsia="zh-CN"/>
        </w:rPr>
        <w:t>启东市吕四港镇2025年-2026年属地建筑安全生产服务外包项目</w:t>
      </w:r>
      <w:r>
        <w:rPr>
          <w:rStyle w:val="6"/>
          <w:rFonts w:hint="eastAsia" w:cs="仿宋" w:asciiTheme="minorEastAsia" w:hAnsiTheme="minorEastAsia" w:eastAsiaTheme="minorEastAsia"/>
          <w:kern w:val="0"/>
          <w:sz w:val="24"/>
          <w:szCs w:val="24"/>
          <w:highlight w:val="none"/>
        </w:rPr>
        <w:t>即将实施，现就本项目服务需求进行市场询价调研。</w:t>
      </w:r>
    </w:p>
    <w:p w14:paraId="0DD46EE4">
      <w:pPr>
        <w:keepNext w:val="0"/>
        <w:keepLines w:val="0"/>
        <w:pageBreakBefore w:val="0"/>
        <w:widowControl/>
        <w:kinsoku/>
        <w:wordWrap/>
        <w:overflowPunct/>
        <w:topLinePunct w:val="0"/>
        <w:autoSpaceDE/>
        <w:autoSpaceDN/>
        <w:bidi w:val="0"/>
        <w:adjustRightInd/>
        <w:snapToGrid/>
        <w:spacing w:line="460" w:lineRule="exact"/>
        <w:ind w:right="-57" w:rightChars="-27" w:firstLine="569" w:firstLineChars="236"/>
        <w:jc w:val="left"/>
        <w:textAlignment w:val="auto"/>
        <w:rPr>
          <w:rStyle w:val="6"/>
          <w:rFonts w:cs="仿宋" w:asciiTheme="minorEastAsia" w:hAnsiTheme="minorEastAsia" w:eastAsiaTheme="minorEastAsia"/>
          <w:b/>
          <w:bCs/>
          <w:kern w:val="0"/>
          <w:sz w:val="24"/>
          <w:szCs w:val="24"/>
          <w:highlight w:val="none"/>
        </w:rPr>
      </w:pPr>
      <w:r>
        <w:rPr>
          <w:rStyle w:val="6"/>
          <w:rFonts w:hint="eastAsia" w:cs="仿宋" w:asciiTheme="minorEastAsia" w:hAnsiTheme="minorEastAsia" w:eastAsiaTheme="minorEastAsia"/>
          <w:b/>
          <w:bCs/>
          <w:kern w:val="0"/>
          <w:sz w:val="24"/>
          <w:szCs w:val="24"/>
          <w:highlight w:val="none"/>
        </w:rPr>
        <w:t>一、</w:t>
      </w:r>
      <w:r>
        <w:rPr>
          <w:rStyle w:val="6"/>
          <w:rFonts w:hint="eastAsia" w:cs="仿宋" w:asciiTheme="minorEastAsia" w:hAnsiTheme="minorEastAsia" w:eastAsiaTheme="minorEastAsia"/>
          <w:b/>
          <w:bCs/>
          <w:kern w:val="0"/>
          <w:sz w:val="24"/>
          <w:szCs w:val="24"/>
          <w:highlight w:val="none"/>
          <w:lang w:val="en-US" w:eastAsia="zh-CN"/>
        </w:rPr>
        <w:t>服务内容及需求</w:t>
      </w:r>
      <w:r>
        <w:rPr>
          <w:rStyle w:val="6"/>
          <w:rFonts w:hint="eastAsia" w:cs="仿宋" w:asciiTheme="minorEastAsia" w:hAnsiTheme="minorEastAsia" w:eastAsiaTheme="minorEastAsia"/>
          <w:b/>
          <w:bCs/>
          <w:kern w:val="0"/>
          <w:sz w:val="24"/>
          <w:szCs w:val="24"/>
          <w:highlight w:val="none"/>
        </w:rPr>
        <w:t>：</w:t>
      </w:r>
    </w:p>
    <w:p w14:paraId="1738E187">
      <w:pPr>
        <w:spacing w:line="440" w:lineRule="exact"/>
        <w:ind w:firstLine="560"/>
        <w:rPr>
          <w:rFonts w:hint="eastAsia" w:ascii="宋体" w:hAnsi="宋体" w:eastAsia="宋体"/>
          <w:sz w:val="24"/>
          <w:highlight w:val="none"/>
          <w:lang w:eastAsia="zh-CN"/>
        </w:rPr>
      </w:pPr>
      <w:r>
        <w:rPr>
          <w:rFonts w:hint="eastAsia" w:ascii="宋体" w:hAnsi="宋体"/>
          <w:b/>
          <w:sz w:val="24"/>
          <w:highlight w:val="none"/>
        </w:rPr>
        <w:t>1、技术服务的内容：</w:t>
      </w:r>
      <w:r>
        <w:rPr>
          <w:rFonts w:hint="eastAsia" w:ascii="宋体" w:hAnsi="宋体"/>
          <w:sz w:val="24"/>
          <w:highlight w:val="none"/>
        </w:rPr>
        <w:t>对吕四港镇属地建筑施工领域（房屋建筑、市政工程</w:t>
      </w:r>
      <w:r>
        <w:rPr>
          <w:rFonts w:hint="eastAsia" w:ascii="宋体" w:hAnsi="宋体"/>
          <w:sz w:val="24"/>
          <w:highlight w:val="none"/>
          <w:lang w:eastAsia="zh-CN"/>
        </w:rPr>
        <w:t>、</w:t>
      </w:r>
      <w:r>
        <w:rPr>
          <w:rFonts w:hint="eastAsia" w:ascii="宋体" w:hAnsi="宋体"/>
          <w:color w:val="auto"/>
          <w:sz w:val="24"/>
          <w:highlight w:val="none"/>
          <w:lang w:val="en-US" w:eastAsia="zh-CN"/>
        </w:rPr>
        <w:t>燃气供气企业</w:t>
      </w:r>
      <w:r>
        <w:rPr>
          <w:rFonts w:hint="eastAsia" w:ascii="宋体" w:hAnsi="宋体"/>
          <w:color w:val="auto"/>
          <w:sz w:val="24"/>
          <w:highlight w:val="none"/>
        </w:rPr>
        <w:t>）进行</w:t>
      </w:r>
      <w:r>
        <w:rPr>
          <w:rFonts w:hint="eastAsia" w:ascii="宋体" w:hAnsi="宋体"/>
          <w:sz w:val="24"/>
          <w:highlight w:val="none"/>
        </w:rPr>
        <w:t>施工现场安全隐患排查、专家安全技术服务</w:t>
      </w:r>
      <w:r>
        <w:rPr>
          <w:rFonts w:hint="eastAsia" w:ascii="宋体" w:hAnsi="宋体"/>
          <w:sz w:val="24"/>
          <w:highlight w:val="none"/>
          <w:lang w:eastAsia="zh-CN"/>
        </w:rPr>
        <w:t>。</w:t>
      </w:r>
    </w:p>
    <w:p w14:paraId="39B65BC8">
      <w:pPr>
        <w:spacing w:line="440" w:lineRule="exact"/>
        <w:ind w:firstLine="560"/>
        <w:rPr>
          <w:rFonts w:ascii="宋体" w:hAnsi="宋体"/>
          <w:sz w:val="24"/>
          <w:highlight w:val="none"/>
        </w:rPr>
      </w:pPr>
      <w:r>
        <w:rPr>
          <w:rFonts w:hint="eastAsia" w:ascii="宋体" w:hAnsi="宋体"/>
          <w:b/>
          <w:sz w:val="24"/>
          <w:highlight w:val="none"/>
        </w:rPr>
        <w:t>2、技术服务的方式：</w:t>
      </w:r>
      <w:r>
        <w:rPr>
          <w:rFonts w:hint="eastAsia" w:ascii="宋体" w:hAnsi="宋体"/>
          <w:sz w:val="24"/>
          <w:highlight w:val="none"/>
        </w:rPr>
        <w:t>组织专业技术队伍全程开展技术服务，安排专人专职从事安监方面资料整理及网报工作，协助相关项目的质量验收。</w:t>
      </w:r>
    </w:p>
    <w:p w14:paraId="1E8ADFCA">
      <w:pPr>
        <w:spacing w:line="440" w:lineRule="exact"/>
        <w:ind w:firstLine="560"/>
        <w:rPr>
          <w:rFonts w:ascii="宋体" w:hAnsi="宋体"/>
          <w:b/>
          <w:sz w:val="24"/>
          <w:highlight w:val="none"/>
        </w:rPr>
      </w:pPr>
      <w:r>
        <w:rPr>
          <w:rFonts w:hint="eastAsia" w:ascii="宋体" w:hAnsi="宋体"/>
          <w:b/>
          <w:sz w:val="24"/>
          <w:highlight w:val="none"/>
        </w:rPr>
        <w:t>3、项目需求:</w:t>
      </w:r>
    </w:p>
    <w:p w14:paraId="28E4B720">
      <w:pPr>
        <w:spacing w:line="440" w:lineRule="exact"/>
        <w:ind w:firstLine="560"/>
        <w:rPr>
          <w:rFonts w:ascii="宋体" w:hAnsi="宋体"/>
          <w:sz w:val="24"/>
          <w:highlight w:val="none"/>
        </w:rPr>
      </w:pPr>
      <w:r>
        <w:rPr>
          <w:rFonts w:hint="eastAsia" w:ascii="宋体" w:hAnsi="宋体"/>
          <w:sz w:val="24"/>
          <w:highlight w:val="none"/>
        </w:rPr>
        <w:t>（1）原则上每月对在建建筑工地进行安全检查，拿出检查方案，提出整改意见，并按照启东市吕四港镇政府的要求进行汇总。若有特殊情况，应按采购人要求时间对在建建筑工地进行安全检查。</w:t>
      </w:r>
    </w:p>
    <w:p w14:paraId="65A65CBA">
      <w:pPr>
        <w:spacing w:line="440" w:lineRule="exact"/>
        <w:ind w:firstLine="560"/>
        <w:rPr>
          <w:rFonts w:ascii="宋体" w:hAnsi="宋体"/>
          <w:sz w:val="24"/>
          <w:highlight w:val="none"/>
        </w:rPr>
      </w:pPr>
      <w:r>
        <w:rPr>
          <w:rFonts w:hint="eastAsia" w:ascii="宋体" w:hAnsi="宋体"/>
          <w:sz w:val="24"/>
          <w:highlight w:val="none"/>
        </w:rPr>
        <w:t>（2）每季度对建筑施工危大工程进行安全检查，并按照启东市吕四港镇政府的要求形成检查记录。</w:t>
      </w:r>
    </w:p>
    <w:p w14:paraId="145F041E">
      <w:pPr>
        <w:spacing w:line="440" w:lineRule="exact"/>
        <w:ind w:firstLine="560"/>
        <w:rPr>
          <w:rFonts w:ascii="宋体" w:hAnsi="宋体"/>
          <w:sz w:val="24"/>
          <w:highlight w:val="none"/>
        </w:rPr>
      </w:pPr>
      <w:r>
        <w:rPr>
          <w:rFonts w:hint="eastAsia" w:ascii="宋体" w:hAnsi="宋体"/>
          <w:sz w:val="24"/>
          <w:highlight w:val="none"/>
        </w:rPr>
        <w:t>具体包含：</w:t>
      </w:r>
    </w:p>
    <w:p w14:paraId="6EEA622E">
      <w:pPr>
        <w:spacing w:line="440" w:lineRule="exact"/>
        <w:ind w:firstLine="560"/>
        <w:rPr>
          <w:rFonts w:hint="eastAsia" w:ascii="宋体" w:hAnsi="宋体"/>
          <w:sz w:val="24"/>
          <w:highlight w:val="none"/>
        </w:rPr>
      </w:pPr>
      <w:r>
        <w:rPr>
          <w:rFonts w:hint="eastAsia" w:ascii="宋体" w:hAnsi="宋体"/>
          <w:sz w:val="24"/>
          <w:highlight w:val="none"/>
        </w:rPr>
        <w:t>①检查内容：建筑施工领域（房屋建</w:t>
      </w:r>
      <w:r>
        <w:rPr>
          <w:rFonts w:hint="eastAsia" w:ascii="宋体" w:hAnsi="宋体"/>
          <w:color w:val="auto"/>
          <w:sz w:val="24"/>
          <w:highlight w:val="none"/>
        </w:rPr>
        <w:t>筑、市政工程</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燃气供气企业</w:t>
      </w:r>
      <w:r>
        <w:rPr>
          <w:rFonts w:hint="eastAsia" w:ascii="宋体" w:hAnsi="宋体"/>
          <w:color w:val="auto"/>
          <w:sz w:val="24"/>
          <w:highlight w:val="none"/>
        </w:rPr>
        <w:t>）安全隐患检查、建筑特种设备</w:t>
      </w:r>
      <w:r>
        <w:rPr>
          <w:rFonts w:hint="eastAsia" w:ascii="宋体" w:hAnsi="宋体"/>
          <w:sz w:val="24"/>
          <w:highlight w:val="none"/>
        </w:rPr>
        <w:t>检查（起重机械、整体提升脚手架、升降机等）和安全资料检查，《危险性较大的分部分项工程安全管理规定》的执行情况（建设部令第37号）的专项检查，《南通市瓶装液化石油气管理办法》</w:t>
      </w:r>
      <w:r>
        <w:rPr>
          <w:rFonts w:hint="eastAsia" w:ascii="宋体" w:hAnsi="宋体"/>
          <w:sz w:val="24"/>
          <w:highlight w:val="none"/>
          <w:lang w:val="en-US" w:eastAsia="zh-CN"/>
        </w:rPr>
        <w:t>对燃气供气企业</w:t>
      </w:r>
      <w:r>
        <w:rPr>
          <w:rFonts w:hint="eastAsia" w:ascii="宋体" w:hAnsi="宋体"/>
          <w:sz w:val="24"/>
          <w:highlight w:val="none"/>
        </w:rPr>
        <w:t>安全行为检查，并进行技术指导。</w:t>
      </w:r>
    </w:p>
    <w:p w14:paraId="7F572A92">
      <w:pPr>
        <w:spacing w:line="440" w:lineRule="exact"/>
        <w:ind w:firstLine="560"/>
        <w:rPr>
          <w:rFonts w:hint="eastAsia" w:ascii="宋体" w:hAnsi="宋体"/>
          <w:sz w:val="24"/>
          <w:highlight w:val="none"/>
        </w:rPr>
      </w:pPr>
      <w:r>
        <w:rPr>
          <w:rFonts w:hint="eastAsia" w:ascii="宋体" w:hAnsi="宋体"/>
          <w:sz w:val="24"/>
          <w:highlight w:val="none"/>
        </w:rPr>
        <w:t>②检查时间：对所有在建工程（房屋建筑、市政工程</w:t>
      </w:r>
      <w:r>
        <w:rPr>
          <w:rFonts w:hint="eastAsia" w:ascii="宋体" w:hAnsi="宋体"/>
          <w:sz w:val="24"/>
          <w:highlight w:val="none"/>
          <w:lang w:eastAsia="zh-CN"/>
        </w:rPr>
        <w:t>、</w:t>
      </w:r>
      <w:r>
        <w:rPr>
          <w:rFonts w:hint="eastAsia" w:ascii="宋体" w:hAnsi="宋体"/>
          <w:sz w:val="24"/>
          <w:highlight w:val="none"/>
          <w:lang w:val="en-US" w:eastAsia="zh-CN"/>
        </w:rPr>
        <w:t>燃气供气企业</w:t>
      </w:r>
      <w:r>
        <w:rPr>
          <w:rFonts w:hint="eastAsia" w:ascii="宋体" w:hAnsi="宋体"/>
          <w:sz w:val="24"/>
          <w:highlight w:val="none"/>
        </w:rPr>
        <w:t>）每月至少检查一次，每次2-3天，并就检查结果及时提出整改建议。</w:t>
      </w:r>
    </w:p>
    <w:p w14:paraId="47E46FB4">
      <w:pPr>
        <w:spacing w:line="440" w:lineRule="exact"/>
        <w:ind w:firstLine="560"/>
        <w:rPr>
          <w:rFonts w:hint="eastAsia" w:ascii="宋体" w:hAnsi="宋体"/>
          <w:sz w:val="24"/>
          <w:highlight w:val="none"/>
        </w:rPr>
      </w:pPr>
      <w:r>
        <w:rPr>
          <w:rFonts w:hint="eastAsia" w:ascii="宋体" w:hAnsi="宋体"/>
          <w:sz w:val="24"/>
          <w:highlight w:val="none"/>
        </w:rPr>
        <w:t>③人员要求：身体健康能登高（对起重机操作规程精通，能登机检查），建筑类相关专业中级及以上职称或建筑施工安全类注册安全工程师或安全评价师。</w:t>
      </w:r>
    </w:p>
    <w:p w14:paraId="23F780A3">
      <w:pPr>
        <w:spacing w:line="440" w:lineRule="exact"/>
        <w:ind w:firstLine="560"/>
        <w:rPr>
          <w:rFonts w:hint="eastAsia" w:ascii="宋体" w:hAnsi="宋体"/>
          <w:sz w:val="24"/>
          <w:highlight w:val="none"/>
        </w:rPr>
      </w:pPr>
      <w:r>
        <w:rPr>
          <w:rFonts w:hint="eastAsia" w:ascii="宋体" w:hAnsi="宋体"/>
          <w:sz w:val="24"/>
          <w:highlight w:val="none"/>
        </w:rPr>
        <w:t>④人数要求：安排不少于4名安全技术人员，具备条件：①建筑施工类、安全类注册安全工程师证书或安全评价师证书。②中级以上职称（必须含1-2名高级职称成员）。技术</w:t>
      </w:r>
      <w:bookmarkStart w:id="0" w:name="_GoBack"/>
      <w:bookmarkEnd w:id="0"/>
      <w:r>
        <w:rPr>
          <w:rFonts w:hint="eastAsia" w:ascii="宋体" w:hAnsi="宋体"/>
          <w:sz w:val="24"/>
          <w:highlight w:val="none"/>
        </w:rPr>
        <w:t>人员分成两组，须备用两部乘用车，检查组人员、车辆安全责任以及车辆、食宿费用均由中标单位承担。成交供应商应对其派驻本项目的人员办理意外险等，若发生安全事故造成人员伤害的，均由成交供应商承担所有责任与损失。</w:t>
      </w:r>
    </w:p>
    <w:p w14:paraId="098CEBE6">
      <w:pPr>
        <w:spacing w:line="440" w:lineRule="exact"/>
        <w:ind w:firstLine="560"/>
        <w:rPr>
          <w:rFonts w:hint="default" w:ascii="宋体" w:hAnsi="宋体" w:eastAsia="宋体" w:cs="Times New Roman"/>
          <w:b/>
          <w:bCs/>
          <w:sz w:val="24"/>
          <w:highlight w:val="none"/>
          <w:lang w:val="en-US"/>
        </w:rPr>
      </w:pPr>
      <w:r>
        <w:rPr>
          <w:rFonts w:hint="eastAsia" w:ascii="宋体" w:hAnsi="宋体" w:eastAsia="宋体" w:cs="Times New Roman"/>
          <w:b/>
          <w:bCs/>
          <w:sz w:val="24"/>
          <w:highlight w:val="none"/>
          <w:lang w:val="en-US" w:eastAsia="zh-CN"/>
        </w:rPr>
        <w:t>备注：合同签订前，本项目委派的</w:t>
      </w:r>
      <w:r>
        <w:rPr>
          <w:rFonts w:hint="eastAsia" w:ascii="宋体" w:hAnsi="宋体"/>
          <w:b/>
          <w:bCs/>
          <w:sz w:val="24"/>
          <w:highlight w:val="none"/>
        </w:rPr>
        <w:t>安全技术人员</w:t>
      </w:r>
      <w:r>
        <w:rPr>
          <w:rFonts w:hint="eastAsia" w:ascii="宋体" w:hAnsi="宋体" w:eastAsia="宋体" w:cs="Times New Roman"/>
          <w:b/>
          <w:bCs/>
          <w:sz w:val="24"/>
          <w:highlight w:val="none"/>
          <w:lang w:val="en-US" w:eastAsia="zh-CN"/>
        </w:rPr>
        <w:t>需提供劳动（劳务）合同及中标人为其缴纳的自投标截止时间前三个月的养老保险缴费证明，否则取消其成交供应商资格。</w:t>
      </w:r>
    </w:p>
    <w:p w14:paraId="069A80F2">
      <w:pPr>
        <w:spacing w:line="440" w:lineRule="exact"/>
        <w:ind w:firstLine="560"/>
        <w:rPr>
          <w:rFonts w:ascii="宋体" w:hAnsi="宋体"/>
          <w:sz w:val="24"/>
          <w:highlight w:val="none"/>
        </w:rPr>
      </w:pPr>
      <w:r>
        <w:rPr>
          <w:rFonts w:hint="eastAsia" w:ascii="宋体" w:hAnsi="宋体"/>
          <w:sz w:val="24"/>
          <w:highlight w:val="none"/>
        </w:rPr>
        <w:t>⑤培训内容：每年最少两次专业建筑安全知识、现场安全监管知识与案例分析培训讲座：</w:t>
      </w:r>
    </w:p>
    <w:p w14:paraId="493C28FD">
      <w:pPr>
        <w:spacing w:line="440" w:lineRule="exact"/>
        <w:ind w:firstLine="560"/>
        <w:rPr>
          <w:rFonts w:ascii="宋体" w:hAnsi="宋体"/>
          <w:sz w:val="24"/>
          <w:highlight w:val="none"/>
        </w:rPr>
      </w:pPr>
      <w:r>
        <w:rPr>
          <w:rFonts w:hint="eastAsia" w:ascii="宋体" w:hAnsi="宋体"/>
          <w:sz w:val="24"/>
          <w:highlight w:val="none"/>
        </w:rPr>
        <w:t>A、对照现场隐患排查讲解安全隐患整改及安全监管知识技术。</w:t>
      </w:r>
    </w:p>
    <w:p w14:paraId="60316495">
      <w:pPr>
        <w:spacing w:line="440" w:lineRule="exact"/>
        <w:ind w:firstLine="560"/>
        <w:rPr>
          <w:rFonts w:ascii="宋体" w:hAnsi="宋体"/>
          <w:sz w:val="24"/>
          <w:highlight w:val="none"/>
        </w:rPr>
      </w:pPr>
      <w:r>
        <w:rPr>
          <w:rFonts w:hint="eastAsia" w:ascii="宋体" w:hAnsi="宋体"/>
          <w:sz w:val="24"/>
          <w:highlight w:val="none"/>
        </w:rPr>
        <w:t>B、专家宣贯上级建管部门最新颁布的施工现场安全规范、管理标准及安全防护知识。</w:t>
      </w:r>
    </w:p>
    <w:p w14:paraId="5D347344">
      <w:pPr>
        <w:spacing w:line="440" w:lineRule="exact"/>
        <w:ind w:firstLine="560"/>
        <w:rPr>
          <w:rFonts w:ascii="宋体" w:hAnsi="宋体"/>
          <w:sz w:val="24"/>
          <w:highlight w:val="none"/>
        </w:rPr>
      </w:pPr>
      <w:r>
        <w:rPr>
          <w:rFonts w:hint="eastAsia" w:ascii="宋体" w:hAnsi="宋体"/>
          <w:sz w:val="24"/>
          <w:highlight w:val="none"/>
        </w:rPr>
        <w:t>⑥项目服务要求：培训时间及内容、检查时间及人员数量和人员专业职称需听从采购单位安排。</w:t>
      </w:r>
    </w:p>
    <w:p w14:paraId="03B6C1B4">
      <w:pPr>
        <w:spacing w:line="440" w:lineRule="exact"/>
        <w:ind w:firstLine="560"/>
        <w:rPr>
          <w:rFonts w:ascii="宋体" w:hAnsi="宋体"/>
          <w:sz w:val="24"/>
          <w:highlight w:val="none"/>
        </w:rPr>
      </w:pPr>
      <w:r>
        <w:rPr>
          <w:rFonts w:hint="eastAsia" w:ascii="宋体" w:hAnsi="宋体"/>
          <w:sz w:val="24"/>
          <w:highlight w:val="none"/>
        </w:rPr>
        <w:t>（3）技术服务成果提交：每次检查形成检查记录台账资料，如实记录检查情况，对存在的突出问题或共性问题要提交专项建议报告，</w:t>
      </w:r>
      <w:r>
        <w:rPr>
          <w:rFonts w:hint="eastAsia" w:ascii="宋体" w:hAnsi="宋体"/>
          <w:sz w:val="24"/>
          <w:highlight w:val="none"/>
          <w:lang w:eastAsia="zh-CN"/>
        </w:rPr>
        <w:t>供应商</w:t>
      </w:r>
      <w:r>
        <w:rPr>
          <w:rFonts w:hint="eastAsia" w:ascii="宋体" w:hAnsi="宋体"/>
          <w:sz w:val="24"/>
          <w:highlight w:val="none"/>
        </w:rPr>
        <w:t>专家在检查记录、报告上签字，同时</w:t>
      </w:r>
      <w:r>
        <w:rPr>
          <w:rFonts w:hint="eastAsia" w:ascii="宋体" w:hAnsi="宋体"/>
          <w:sz w:val="24"/>
          <w:highlight w:val="none"/>
          <w:lang w:eastAsia="zh-CN"/>
        </w:rPr>
        <w:t>供应商</w:t>
      </w:r>
      <w:r>
        <w:rPr>
          <w:rFonts w:hint="eastAsia" w:ascii="宋体" w:hAnsi="宋体"/>
          <w:sz w:val="24"/>
          <w:highlight w:val="none"/>
        </w:rPr>
        <w:t>加盖单位公章。</w:t>
      </w:r>
    </w:p>
    <w:p w14:paraId="5ECFC46E">
      <w:pPr>
        <w:spacing w:line="440" w:lineRule="exact"/>
        <w:ind w:firstLine="560"/>
        <w:rPr>
          <w:rFonts w:hint="eastAsia" w:ascii="宋体" w:hAnsi="宋体"/>
          <w:sz w:val="24"/>
          <w:highlight w:val="none"/>
        </w:rPr>
      </w:pPr>
      <w:r>
        <w:rPr>
          <w:rFonts w:hint="eastAsia" w:ascii="宋体" w:hAnsi="宋体"/>
          <w:sz w:val="24"/>
          <w:highlight w:val="none"/>
        </w:rPr>
        <w:t>（4）成交供应商应对其派驻本项目的人员办理意外险等，若发生安全事故造成人员伤害的，均由成交供应商承担所有责任与损失。</w:t>
      </w:r>
    </w:p>
    <w:p w14:paraId="760D2525">
      <w:pPr>
        <w:spacing w:line="440" w:lineRule="exact"/>
        <w:ind w:firstLine="482" w:firstLineChars="200"/>
        <w:rPr>
          <w:rFonts w:hint="eastAsia" w:ascii="宋体" w:hAnsi="宋体"/>
          <w:b/>
          <w:sz w:val="24"/>
          <w:highlight w:val="none"/>
        </w:rPr>
      </w:pPr>
      <w:r>
        <w:rPr>
          <w:rFonts w:hint="eastAsia" w:ascii="宋体" w:hAnsi="宋体"/>
          <w:b/>
          <w:sz w:val="24"/>
          <w:highlight w:val="none"/>
        </w:rPr>
        <w:t>4、服务要求：</w:t>
      </w:r>
    </w:p>
    <w:p w14:paraId="12DD4AF2">
      <w:pPr>
        <w:spacing w:line="440" w:lineRule="exact"/>
        <w:ind w:firstLine="560"/>
        <w:rPr>
          <w:rFonts w:hint="eastAsia" w:ascii="宋体" w:hAnsi="宋体"/>
          <w:sz w:val="24"/>
          <w:highlight w:val="none"/>
        </w:rPr>
      </w:pPr>
      <w:r>
        <w:rPr>
          <w:rFonts w:hint="eastAsia" w:ascii="宋体" w:hAnsi="宋体"/>
          <w:sz w:val="24"/>
          <w:highlight w:val="none"/>
        </w:rPr>
        <w:t>培训时间及内容、检查时间及人员数量和人员专业职称需听从采购单位安排。</w:t>
      </w:r>
    </w:p>
    <w:p w14:paraId="58B62430">
      <w:pPr>
        <w:spacing w:line="440" w:lineRule="exact"/>
        <w:ind w:firstLine="482" w:firstLineChars="200"/>
        <w:rPr>
          <w:rFonts w:hint="eastAsia" w:ascii="宋体" w:hAnsi="宋体"/>
          <w:b/>
          <w:sz w:val="24"/>
          <w:highlight w:val="none"/>
        </w:rPr>
      </w:pPr>
      <w:r>
        <w:rPr>
          <w:rFonts w:hint="eastAsia" w:ascii="宋体" w:hAnsi="宋体"/>
          <w:b/>
          <w:sz w:val="24"/>
          <w:highlight w:val="none"/>
        </w:rPr>
        <w:t>5、技术服务成果提交：</w:t>
      </w:r>
    </w:p>
    <w:p w14:paraId="3D61FDE3">
      <w:pPr>
        <w:spacing w:line="440" w:lineRule="exact"/>
        <w:ind w:firstLine="480" w:firstLineChars="200"/>
        <w:rPr>
          <w:rFonts w:ascii="宋体" w:hAnsi="宋体"/>
          <w:sz w:val="24"/>
          <w:highlight w:val="none"/>
        </w:rPr>
      </w:pPr>
      <w:r>
        <w:rPr>
          <w:rFonts w:hint="eastAsia" w:ascii="宋体" w:hAnsi="宋体"/>
          <w:sz w:val="24"/>
          <w:highlight w:val="none"/>
        </w:rPr>
        <w:t>每次检查形成检查记录台账资料，如实记录检查情况，对存在的突出问题或共性问题要提交专项建议报告，</w:t>
      </w:r>
      <w:r>
        <w:rPr>
          <w:rFonts w:hint="eastAsia" w:ascii="宋体" w:hAnsi="宋体"/>
          <w:sz w:val="24"/>
          <w:highlight w:val="none"/>
          <w:lang w:eastAsia="zh-CN"/>
        </w:rPr>
        <w:t>供应商</w:t>
      </w:r>
      <w:r>
        <w:rPr>
          <w:rFonts w:hint="eastAsia" w:ascii="宋体" w:hAnsi="宋体"/>
          <w:sz w:val="24"/>
          <w:highlight w:val="none"/>
        </w:rPr>
        <w:t>专家在检查记录、报告上签字，同时</w:t>
      </w:r>
      <w:r>
        <w:rPr>
          <w:rFonts w:hint="eastAsia" w:ascii="宋体" w:hAnsi="宋体"/>
          <w:sz w:val="24"/>
          <w:highlight w:val="none"/>
          <w:lang w:eastAsia="zh-CN"/>
        </w:rPr>
        <w:t>供应商</w:t>
      </w:r>
      <w:r>
        <w:rPr>
          <w:rFonts w:hint="eastAsia" w:ascii="宋体" w:hAnsi="宋体"/>
          <w:sz w:val="24"/>
          <w:highlight w:val="none"/>
        </w:rPr>
        <w:t>加盖单位公章。</w:t>
      </w:r>
    </w:p>
    <w:p w14:paraId="7756138A">
      <w:pPr>
        <w:numPr>
          <w:ilvl w:val="0"/>
          <w:numId w:val="1"/>
        </w:numPr>
        <w:snapToGrid w:val="0"/>
        <w:spacing w:line="440" w:lineRule="exact"/>
        <w:ind w:firstLine="482" w:firstLineChars="200"/>
        <w:rPr>
          <w:rFonts w:hint="eastAsia" w:ascii="宋体" w:hAnsi="宋体"/>
          <w:b/>
          <w:sz w:val="24"/>
          <w:highlight w:val="none"/>
        </w:rPr>
      </w:pPr>
      <w:r>
        <w:rPr>
          <w:rFonts w:hint="eastAsia" w:ascii="宋体" w:hAnsi="宋体"/>
          <w:b/>
          <w:sz w:val="24"/>
          <w:highlight w:val="none"/>
        </w:rPr>
        <w:t>服务质量：</w:t>
      </w:r>
    </w:p>
    <w:p w14:paraId="0AA762A7">
      <w:pPr>
        <w:numPr>
          <w:ilvl w:val="0"/>
          <w:numId w:val="0"/>
        </w:numPr>
        <w:snapToGrid w:val="0"/>
        <w:spacing w:line="440" w:lineRule="exact"/>
        <w:ind w:firstLine="480" w:firstLineChars="200"/>
        <w:rPr>
          <w:rFonts w:hint="eastAsia" w:ascii="宋体" w:hAnsi="宋体"/>
          <w:sz w:val="24"/>
          <w:highlight w:val="none"/>
        </w:rPr>
      </w:pPr>
      <w:r>
        <w:rPr>
          <w:rFonts w:hint="eastAsia" w:ascii="宋体" w:hAnsi="宋体"/>
          <w:sz w:val="24"/>
          <w:highlight w:val="none"/>
        </w:rPr>
        <w:t>每次检查需组织相关专家现场检查，拍取现场照片，与项目负责人沟通指导整改；发现重大安全隐患须及时阻止、现场告知整改并指导监督；复查同样专家到场，拍取整改后的现场照片，和检查时的图片配套，有图有比较，形成闭环。检查记录形成纸质档案；每次检查完后，根据检查情况总结，分析工地安全生产形势。 每个工程项目完成后，整理出检查情况及相关资料。每月进行一次小总结，每季度进行一次大总结，全年检查结束后，对所有安全资料进行整理，分行业整理出检查情况，装订成册，统计出相关数据。</w:t>
      </w:r>
      <w:r>
        <w:rPr>
          <w:rFonts w:hint="eastAsia" w:ascii="宋体" w:hAnsi="宋体"/>
          <w:sz w:val="24"/>
          <w:highlight w:val="none"/>
          <w:lang w:eastAsia="zh-CN"/>
        </w:rPr>
        <w:t>供应商</w:t>
      </w:r>
      <w:r>
        <w:rPr>
          <w:rFonts w:hint="eastAsia" w:ascii="宋体" w:hAnsi="宋体"/>
          <w:sz w:val="24"/>
          <w:highlight w:val="none"/>
        </w:rPr>
        <w:t>每月将检查情况及相关资料形成书面报告提交</w:t>
      </w:r>
      <w:r>
        <w:rPr>
          <w:rFonts w:hint="eastAsia" w:ascii="宋体" w:hAnsi="宋体"/>
          <w:sz w:val="24"/>
          <w:highlight w:val="none"/>
          <w:lang w:eastAsia="zh-CN"/>
        </w:rPr>
        <w:t>采购人</w:t>
      </w:r>
      <w:r>
        <w:rPr>
          <w:rFonts w:hint="eastAsia" w:ascii="宋体" w:hAnsi="宋体"/>
          <w:sz w:val="24"/>
          <w:highlight w:val="none"/>
        </w:rPr>
        <w:t>，如发生急需要整改的安全隐患，应及时通知督促项目方整改，并形成书面报告，将相关情况、整改措施提交</w:t>
      </w:r>
      <w:r>
        <w:rPr>
          <w:rFonts w:hint="eastAsia" w:ascii="宋体" w:hAnsi="宋体"/>
          <w:sz w:val="24"/>
          <w:highlight w:val="none"/>
          <w:lang w:eastAsia="zh-CN"/>
        </w:rPr>
        <w:t>采购人</w:t>
      </w:r>
      <w:r>
        <w:rPr>
          <w:rFonts w:hint="eastAsia" w:ascii="宋体" w:hAnsi="宋体"/>
          <w:sz w:val="24"/>
          <w:highlight w:val="none"/>
        </w:rPr>
        <w:t>。</w:t>
      </w:r>
    </w:p>
    <w:p w14:paraId="4C8C2E32">
      <w:pPr>
        <w:keepNext w:val="0"/>
        <w:keepLines w:val="0"/>
        <w:pageBreakBefore w:val="0"/>
        <w:widowControl/>
        <w:kinsoku/>
        <w:wordWrap/>
        <w:overflowPunct/>
        <w:topLinePunct w:val="0"/>
        <w:autoSpaceDE/>
        <w:autoSpaceDN/>
        <w:bidi w:val="0"/>
        <w:adjustRightInd/>
        <w:snapToGrid/>
        <w:spacing w:line="460" w:lineRule="exact"/>
        <w:ind w:right="-57" w:rightChars="-27"/>
        <w:jc w:val="left"/>
        <w:textAlignment w:val="auto"/>
        <w:rPr>
          <w:rStyle w:val="6"/>
          <w:rFonts w:cs="仿宋" w:asciiTheme="minorEastAsia" w:hAnsiTheme="minorEastAsia" w:eastAsiaTheme="minorEastAsia"/>
          <w:b/>
          <w:bCs/>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 xml:space="preserve"> </w:t>
      </w:r>
      <w:r>
        <w:rPr>
          <w:rStyle w:val="6"/>
          <w:rFonts w:hint="eastAsia" w:cs="仿宋" w:asciiTheme="minorEastAsia" w:hAnsiTheme="minorEastAsia" w:eastAsiaTheme="minorEastAsia"/>
          <w:b/>
          <w:bCs/>
          <w:kern w:val="0"/>
          <w:sz w:val="24"/>
          <w:szCs w:val="24"/>
          <w:highlight w:val="none"/>
        </w:rPr>
        <w:t>二、约定事项：</w:t>
      </w:r>
    </w:p>
    <w:p w14:paraId="7F3A801F">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1.验收标准和方法：集中验收，符合行业以及国家相关标准。</w:t>
      </w:r>
    </w:p>
    <w:p w14:paraId="57CCF7B2">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2.技术服务期限：合同签订后1年内。</w:t>
      </w:r>
    </w:p>
    <w:p w14:paraId="5AC76E74">
      <w:pPr>
        <w:snapToGrid w:val="0"/>
        <w:spacing w:line="44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3.服务地点：启东市吕四港镇。</w:t>
      </w:r>
      <w:r>
        <w:rPr>
          <w:rStyle w:val="6"/>
          <w:rFonts w:hint="eastAsia" w:cs="仿宋" w:asciiTheme="minorEastAsia" w:hAnsiTheme="minorEastAsia" w:eastAsiaTheme="minorEastAsia"/>
          <w:b/>
          <w:bCs/>
          <w:color w:val="auto"/>
          <w:kern w:val="0"/>
          <w:sz w:val="24"/>
          <w:szCs w:val="24"/>
          <w:highlight w:val="none"/>
          <w:lang w:val="en-US" w:eastAsia="zh-CN"/>
        </w:rPr>
        <w:t>2025.06-2026.05</w:t>
      </w:r>
      <w:r>
        <w:rPr>
          <w:rFonts w:hint="eastAsia" w:ascii="宋体" w:hAnsi="宋体"/>
          <w:b/>
          <w:bCs/>
          <w:color w:val="auto"/>
          <w:sz w:val="24"/>
          <w:highlight w:val="none"/>
        </w:rPr>
        <w:t>全镇</w:t>
      </w:r>
      <w:r>
        <w:rPr>
          <w:rFonts w:hint="eastAsia" w:ascii="宋体" w:hAnsi="宋体"/>
          <w:b/>
          <w:bCs/>
          <w:color w:val="auto"/>
          <w:sz w:val="24"/>
          <w:highlight w:val="none"/>
          <w:lang w:val="en-US" w:eastAsia="zh-CN"/>
        </w:rPr>
        <w:t>预估</w:t>
      </w:r>
      <w:r>
        <w:rPr>
          <w:rFonts w:hint="eastAsia" w:ascii="宋体" w:hAnsi="宋体"/>
          <w:b/>
          <w:bCs/>
          <w:color w:val="auto"/>
          <w:sz w:val="24"/>
          <w:highlight w:val="none"/>
        </w:rPr>
        <w:t>有在建工地</w:t>
      </w:r>
      <w:r>
        <w:rPr>
          <w:rFonts w:hint="eastAsia" w:ascii="宋体" w:hAnsi="宋体"/>
          <w:b/>
          <w:bCs/>
          <w:color w:val="auto"/>
          <w:sz w:val="24"/>
          <w:highlight w:val="none"/>
          <w:lang w:val="en-US" w:eastAsia="zh-CN"/>
        </w:rPr>
        <w:t>40</w:t>
      </w:r>
      <w:r>
        <w:rPr>
          <w:rFonts w:hint="eastAsia" w:ascii="宋体" w:hAnsi="宋体"/>
          <w:b/>
          <w:bCs/>
          <w:color w:val="auto"/>
          <w:sz w:val="24"/>
          <w:highlight w:val="none"/>
        </w:rPr>
        <w:t>个。</w:t>
      </w:r>
      <w:r>
        <w:rPr>
          <w:rFonts w:hint="eastAsia" w:ascii="宋体" w:hAnsi="宋体"/>
          <w:sz w:val="24"/>
          <w:highlight w:val="none"/>
        </w:rPr>
        <w:t>最终按实际施工工地（按施工许可证或签订的施工合同为单位）结算。</w:t>
      </w:r>
    </w:p>
    <w:p w14:paraId="02C0370A">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4.</w:t>
      </w:r>
      <w:r>
        <w:rPr>
          <w:rStyle w:val="6"/>
          <w:rFonts w:hint="eastAsia" w:cs="仿宋" w:asciiTheme="minorEastAsia" w:hAnsiTheme="minorEastAsia" w:eastAsiaTheme="minorEastAsia"/>
          <w:kern w:val="0"/>
          <w:sz w:val="24"/>
          <w:szCs w:val="24"/>
          <w:highlight w:val="none"/>
        </w:rPr>
        <w:t>市场询价表及相关材料于202</w:t>
      </w:r>
      <w:r>
        <w:rPr>
          <w:rStyle w:val="6"/>
          <w:rFonts w:hint="eastAsia" w:cs="仿宋" w:asciiTheme="minorEastAsia" w:hAnsiTheme="minorEastAsia" w:eastAsiaTheme="minorEastAsia"/>
          <w:kern w:val="0"/>
          <w:sz w:val="24"/>
          <w:szCs w:val="24"/>
          <w:highlight w:val="none"/>
          <w:lang w:val="en-US" w:eastAsia="zh-CN"/>
        </w:rPr>
        <w:t>5</w:t>
      </w:r>
      <w:r>
        <w:rPr>
          <w:rStyle w:val="6"/>
          <w:rFonts w:hint="eastAsia" w:cs="仿宋" w:asciiTheme="minorEastAsia" w:hAnsiTheme="minorEastAsia" w:eastAsiaTheme="minorEastAsia"/>
          <w:kern w:val="0"/>
          <w:sz w:val="24"/>
          <w:szCs w:val="24"/>
          <w:highlight w:val="none"/>
        </w:rPr>
        <w:t>年</w:t>
      </w:r>
      <w:r>
        <w:rPr>
          <w:rStyle w:val="6"/>
          <w:rFonts w:hint="eastAsia" w:cs="仿宋" w:asciiTheme="minorEastAsia" w:hAnsiTheme="minorEastAsia" w:eastAsiaTheme="minorEastAsia"/>
          <w:kern w:val="0"/>
          <w:sz w:val="24"/>
          <w:szCs w:val="24"/>
          <w:highlight w:val="none"/>
          <w:lang w:val="en-US" w:eastAsia="zh-CN"/>
        </w:rPr>
        <w:t>05</w:t>
      </w:r>
      <w:r>
        <w:rPr>
          <w:rStyle w:val="6"/>
          <w:rFonts w:hint="eastAsia" w:cs="仿宋" w:asciiTheme="minorEastAsia" w:hAnsiTheme="minorEastAsia" w:eastAsiaTheme="minorEastAsia"/>
          <w:kern w:val="0"/>
          <w:sz w:val="24"/>
          <w:szCs w:val="24"/>
          <w:highlight w:val="none"/>
        </w:rPr>
        <w:t>月</w:t>
      </w:r>
      <w:r>
        <w:rPr>
          <w:rStyle w:val="6"/>
          <w:rFonts w:hint="eastAsia" w:cs="仿宋" w:asciiTheme="minorEastAsia" w:hAnsiTheme="minorEastAsia" w:eastAsiaTheme="minorEastAsia"/>
          <w:kern w:val="0"/>
          <w:sz w:val="24"/>
          <w:szCs w:val="24"/>
          <w:highlight w:val="none"/>
          <w:lang w:val="en-US" w:eastAsia="zh-CN"/>
        </w:rPr>
        <w:t>06</w:t>
      </w:r>
      <w:r>
        <w:rPr>
          <w:rStyle w:val="6"/>
          <w:rFonts w:hint="eastAsia" w:cs="仿宋" w:asciiTheme="minorEastAsia" w:hAnsiTheme="minorEastAsia" w:eastAsiaTheme="minorEastAsia"/>
          <w:kern w:val="0"/>
          <w:sz w:val="24"/>
          <w:szCs w:val="24"/>
          <w:highlight w:val="none"/>
        </w:rPr>
        <w:t>日17:00前，送或寄（以邮戳为准）。送或寄的地址为：启东市吕四港镇为民大楼</w:t>
      </w:r>
      <w:r>
        <w:rPr>
          <w:rStyle w:val="6"/>
          <w:rFonts w:hint="eastAsia" w:cs="仿宋" w:asciiTheme="minorEastAsia" w:hAnsiTheme="minorEastAsia" w:eastAsiaTheme="minorEastAsia"/>
          <w:kern w:val="0"/>
          <w:sz w:val="24"/>
          <w:szCs w:val="24"/>
          <w:highlight w:val="none"/>
          <w:lang w:val="en-US" w:eastAsia="zh-CN"/>
        </w:rPr>
        <w:t>9楼</w:t>
      </w:r>
      <w:r>
        <w:rPr>
          <w:rStyle w:val="6"/>
          <w:rFonts w:hint="eastAsia" w:cs="仿宋" w:asciiTheme="minorEastAsia" w:hAnsiTheme="minorEastAsia" w:eastAsiaTheme="minorEastAsia"/>
          <w:kern w:val="0"/>
          <w:sz w:val="24"/>
          <w:szCs w:val="24"/>
          <w:highlight w:val="none"/>
        </w:rPr>
        <w:t>，联系人：</w:t>
      </w:r>
      <w:r>
        <w:rPr>
          <w:rStyle w:val="6"/>
          <w:rFonts w:hint="eastAsia" w:cs="仿宋" w:asciiTheme="minorEastAsia" w:hAnsiTheme="minorEastAsia" w:eastAsiaTheme="minorEastAsia"/>
          <w:kern w:val="0"/>
          <w:sz w:val="24"/>
          <w:szCs w:val="24"/>
          <w:highlight w:val="none"/>
          <w:lang w:val="en-US" w:eastAsia="zh-CN"/>
        </w:rPr>
        <w:t>何佳睿</w:t>
      </w:r>
      <w:r>
        <w:rPr>
          <w:rStyle w:val="6"/>
          <w:rFonts w:hint="eastAsia" w:cs="仿宋" w:asciiTheme="minorEastAsia" w:hAnsiTheme="minorEastAsia" w:eastAsiaTheme="minorEastAsia"/>
          <w:kern w:val="0"/>
          <w:sz w:val="24"/>
          <w:szCs w:val="24"/>
          <w:highlight w:val="none"/>
        </w:rPr>
        <w:t>，联系电话：</w:t>
      </w:r>
      <w:r>
        <w:rPr>
          <w:rStyle w:val="6"/>
          <w:rFonts w:hint="eastAsia" w:cs="仿宋" w:asciiTheme="minorEastAsia" w:hAnsiTheme="minorEastAsia" w:eastAsiaTheme="minorEastAsia"/>
          <w:kern w:val="0"/>
          <w:sz w:val="24"/>
          <w:szCs w:val="24"/>
          <w:highlight w:val="none"/>
          <w:lang w:val="en-US" w:eastAsia="zh-CN"/>
        </w:rPr>
        <w:t>15996559503</w:t>
      </w:r>
      <w:r>
        <w:rPr>
          <w:rStyle w:val="6"/>
          <w:rFonts w:hint="eastAsia" w:cs="仿宋" w:asciiTheme="minorEastAsia" w:hAnsiTheme="minorEastAsia" w:eastAsiaTheme="minorEastAsia"/>
          <w:kern w:val="0"/>
          <w:sz w:val="24"/>
          <w:szCs w:val="24"/>
          <w:highlight w:val="none"/>
        </w:rPr>
        <w:t>。</w:t>
      </w:r>
    </w:p>
    <w:p w14:paraId="00F8ECB5">
      <w:pPr>
        <w:spacing w:line="490" w:lineRule="exact"/>
        <w:ind w:firstLine="480" w:firstLineChars="200"/>
        <w:rPr>
          <w:rStyle w:val="6"/>
          <w:rFonts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5</w:t>
      </w:r>
      <w:r>
        <w:rPr>
          <w:rStyle w:val="6"/>
          <w:rFonts w:hint="eastAsia" w:cs="仿宋" w:asciiTheme="minorEastAsia" w:hAnsiTheme="minorEastAsia" w:eastAsiaTheme="minorEastAsia"/>
          <w:kern w:val="0"/>
          <w:sz w:val="24"/>
          <w:szCs w:val="24"/>
          <w:highlight w:val="none"/>
        </w:rPr>
        <w:t>.报价费用说明：本项目固定</w:t>
      </w:r>
      <w:r>
        <w:rPr>
          <w:rStyle w:val="6"/>
          <w:rFonts w:hint="eastAsia" w:cs="仿宋" w:asciiTheme="minorEastAsia" w:hAnsiTheme="minorEastAsia" w:eastAsiaTheme="minorEastAsia"/>
          <w:kern w:val="0"/>
          <w:sz w:val="24"/>
          <w:szCs w:val="24"/>
          <w:highlight w:val="none"/>
          <w:lang w:eastAsia="zh-CN"/>
        </w:rPr>
        <w:t>单价</w:t>
      </w:r>
      <w:r>
        <w:rPr>
          <w:rStyle w:val="6"/>
          <w:rFonts w:hint="eastAsia" w:cs="仿宋" w:asciiTheme="minorEastAsia" w:hAnsiTheme="minorEastAsia" w:eastAsiaTheme="minorEastAsia"/>
          <w:kern w:val="0"/>
          <w:sz w:val="24"/>
          <w:szCs w:val="24"/>
          <w:highlight w:val="none"/>
        </w:rPr>
        <w:t>报价，各投标人在报价时请充分考虑各种因素，</w:t>
      </w:r>
      <w:r>
        <w:rPr>
          <w:rFonts w:hint="eastAsia" w:ascii="宋体" w:hAnsi="Calibri"/>
          <w:sz w:val="24"/>
          <w:highlight w:val="none"/>
        </w:rPr>
        <w:t>报价应包含完成本所有技术内容的全部费用、税金和拟获得的利润。供应商报价时应充分考虑现场环境以及国家政策性调整等风险因素，在合同实施期间，合同价不随国家政策或法规、标准及市场因素的变化而进行调整。</w:t>
      </w:r>
    </w:p>
    <w:p w14:paraId="638C33BC">
      <w:pPr>
        <w:spacing w:line="490" w:lineRule="exact"/>
        <w:ind w:firstLine="480" w:firstLineChars="200"/>
        <w:rPr>
          <w:rStyle w:val="6"/>
          <w:rFonts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6</w:t>
      </w:r>
      <w:r>
        <w:rPr>
          <w:rStyle w:val="6"/>
          <w:rFonts w:hint="eastAsia" w:cs="仿宋" w:asciiTheme="minorEastAsia" w:hAnsiTheme="minorEastAsia" w:eastAsiaTheme="minorEastAsia"/>
          <w:kern w:val="0"/>
          <w:sz w:val="24"/>
          <w:szCs w:val="24"/>
          <w:highlight w:val="none"/>
        </w:rPr>
        <w:t>.报价单位须提供营业执照。</w:t>
      </w:r>
    </w:p>
    <w:p w14:paraId="4F0E05CF">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7</w:t>
      </w:r>
      <w:r>
        <w:rPr>
          <w:rStyle w:val="6"/>
          <w:rFonts w:hint="eastAsia" w:cs="仿宋" w:asciiTheme="minorEastAsia" w:hAnsiTheme="minorEastAsia" w:eastAsiaTheme="minorEastAsia"/>
          <w:kern w:val="0"/>
          <w:sz w:val="24"/>
          <w:szCs w:val="24"/>
          <w:highlight w:val="none"/>
        </w:rPr>
        <w:t>.其他</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lang w:val="en-US" w:eastAsia="zh-CN"/>
        </w:rPr>
        <w:t>1</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rPr>
        <w:t>请报价单位认真核算、如实报价，如发现虚假报价的，该单位今后将不被列入</w:t>
      </w:r>
      <w:r>
        <w:rPr>
          <w:rStyle w:val="6"/>
          <w:rFonts w:hint="eastAsia" w:cs="仿宋" w:asciiTheme="minorEastAsia" w:hAnsiTheme="minorEastAsia" w:eastAsiaTheme="minorEastAsia"/>
          <w:kern w:val="0"/>
          <w:sz w:val="24"/>
          <w:szCs w:val="24"/>
          <w:highlight w:val="none"/>
          <w:lang w:val="en-US" w:eastAsia="zh-CN"/>
        </w:rPr>
        <w:t>采购单位</w:t>
      </w:r>
      <w:r>
        <w:rPr>
          <w:rStyle w:val="6"/>
          <w:rFonts w:hint="eastAsia" w:cs="仿宋" w:asciiTheme="minorEastAsia" w:hAnsiTheme="minorEastAsia" w:eastAsiaTheme="minorEastAsia"/>
          <w:kern w:val="0"/>
          <w:sz w:val="24"/>
          <w:szCs w:val="24"/>
          <w:highlight w:val="none"/>
        </w:rPr>
        <w:t>黑名单；</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lang w:val="en-US" w:eastAsia="zh-CN"/>
        </w:rPr>
        <w:t>2</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rPr>
        <w:t>本次报价仅作为市场调研用，因此价格仅供参考；</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lang w:val="en-US" w:eastAsia="zh-CN"/>
        </w:rPr>
        <w:t>3</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rPr>
        <w:t>本次调研询价不接收质疑函，只接收对本项目的建议。</w:t>
      </w:r>
    </w:p>
    <w:p w14:paraId="642143BC">
      <w:pPr>
        <w:spacing w:line="440" w:lineRule="exact"/>
        <w:ind w:firstLine="480" w:firstLineChars="200"/>
        <w:jc w:val="left"/>
        <w:textAlignment w:val="auto"/>
        <w:rPr>
          <w:rStyle w:val="6"/>
          <w:rFonts w:ascii="仿宋" w:hAnsi="仿宋" w:eastAsia="仿宋" w:cs="仿宋"/>
          <w:kern w:val="0"/>
          <w:sz w:val="24"/>
          <w:szCs w:val="24"/>
          <w:highlight w:val="none"/>
        </w:rPr>
      </w:pPr>
    </w:p>
    <w:p w14:paraId="258770E1">
      <w:pPr>
        <w:rPr>
          <w:rFonts w:ascii="宋体" w:hAnsi="宋体" w:cs="Courier New"/>
          <w:sz w:val="24"/>
          <w:highlight w:val="none"/>
        </w:rPr>
      </w:pPr>
    </w:p>
    <w:p w14:paraId="69DBCABE">
      <w:pPr>
        <w:rPr>
          <w:rFonts w:ascii="宋体" w:hAnsi="宋体" w:cs="Courier New"/>
          <w:sz w:val="24"/>
          <w:highlight w:val="none"/>
        </w:rPr>
      </w:pPr>
    </w:p>
    <w:p w14:paraId="551391CF">
      <w:pPr>
        <w:rPr>
          <w:rFonts w:ascii="宋体" w:hAnsi="宋体" w:cs="Courier New"/>
          <w:sz w:val="24"/>
          <w:highlight w:val="none"/>
        </w:rPr>
      </w:pPr>
    </w:p>
    <w:p w14:paraId="11995B3D">
      <w:pPr>
        <w:widowControl w:val="0"/>
        <w:adjustRightInd w:val="0"/>
        <w:snapToGrid w:val="0"/>
        <w:spacing w:line="360" w:lineRule="auto"/>
        <w:jc w:val="right"/>
        <w:textAlignment w:val="auto"/>
        <w:rPr>
          <w:rFonts w:ascii="宋体" w:hAnsi="宋体" w:cs="Courier New"/>
          <w:sz w:val="24"/>
          <w:highlight w:val="none"/>
        </w:rPr>
      </w:pPr>
      <w:r>
        <w:rPr>
          <w:rFonts w:hint="eastAsia" w:ascii="宋体" w:hAnsi="宋体" w:cs="Courier New"/>
          <w:sz w:val="24"/>
          <w:highlight w:val="none"/>
        </w:rPr>
        <w:t>启东市吕四港镇人民政府</w:t>
      </w:r>
    </w:p>
    <w:p w14:paraId="0F021511">
      <w:pPr>
        <w:widowControl w:val="0"/>
        <w:adjustRightInd w:val="0"/>
        <w:snapToGrid w:val="0"/>
        <w:spacing w:line="360" w:lineRule="auto"/>
        <w:jc w:val="right"/>
        <w:textAlignment w:val="auto"/>
        <w:rPr>
          <w:rFonts w:hint="default" w:ascii="宋体" w:hAnsi="宋体" w:eastAsia="宋体" w:cs="Courier New"/>
          <w:sz w:val="24"/>
          <w:highlight w:val="none"/>
          <w:lang w:val="en-US" w:eastAsia="zh-CN"/>
        </w:rPr>
      </w:pPr>
      <w:r>
        <w:rPr>
          <w:rFonts w:hint="eastAsia" w:ascii="宋体" w:hAnsi="宋体" w:cs="Courier New"/>
          <w:sz w:val="24"/>
          <w:highlight w:val="none"/>
        </w:rPr>
        <w:t>202</w:t>
      </w:r>
      <w:r>
        <w:rPr>
          <w:rFonts w:hint="eastAsia" w:ascii="宋体" w:hAnsi="宋体" w:cs="Courier New"/>
          <w:sz w:val="24"/>
          <w:highlight w:val="none"/>
          <w:lang w:val="en-US" w:eastAsia="zh-CN"/>
        </w:rPr>
        <w:t>5</w:t>
      </w:r>
      <w:r>
        <w:rPr>
          <w:rFonts w:hint="eastAsia" w:ascii="宋体" w:hAnsi="宋体" w:cs="Courier New"/>
          <w:sz w:val="24"/>
          <w:highlight w:val="none"/>
        </w:rPr>
        <w:t>年</w:t>
      </w:r>
      <w:r>
        <w:rPr>
          <w:rFonts w:hint="eastAsia" w:ascii="宋体" w:hAnsi="宋体" w:cs="Courier New"/>
          <w:sz w:val="24"/>
          <w:highlight w:val="none"/>
          <w:lang w:val="en-US" w:eastAsia="zh-CN"/>
        </w:rPr>
        <w:t>4</w:t>
      </w:r>
      <w:r>
        <w:rPr>
          <w:rFonts w:hint="eastAsia" w:ascii="宋体" w:hAnsi="宋体" w:cs="Courier New"/>
          <w:sz w:val="24"/>
          <w:highlight w:val="none"/>
        </w:rPr>
        <w:t>月</w:t>
      </w:r>
      <w:r>
        <w:rPr>
          <w:rFonts w:hint="eastAsia" w:ascii="宋体" w:hAnsi="宋体" w:cs="Courier New"/>
          <w:sz w:val="24"/>
          <w:highlight w:val="none"/>
          <w:lang w:val="en-US" w:eastAsia="zh-CN"/>
        </w:rPr>
        <w:t>28日</w:t>
      </w:r>
    </w:p>
    <w:p w14:paraId="11BA8013">
      <w:pPr>
        <w:pStyle w:val="7"/>
        <w:rPr>
          <w:rFonts w:hint="eastAsia" w:ascii="宋体" w:hAnsi="宋体" w:eastAsia="宋体" w:cs="宋体"/>
          <w:highlight w:val="none"/>
          <w:shd w:val="clear" w:color="auto" w:fill="FFFFFF"/>
        </w:rPr>
      </w:pPr>
    </w:p>
    <w:p w14:paraId="0A8F8BCD">
      <w:pPr>
        <w:pStyle w:val="7"/>
        <w:rPr>
          <w:rFonts w:hint="eastAsia" w:ascii="宋体" w:hAnsi="宋体" w:eastAsia="宋体" w:cs="宋体"/>
          <w:highlight w:val="none"/>
          <w:shd w:val="clear" w:color="auto" w:fill="FFFFFF"/>
        </w:rPr>
      </w:pPr>
    </w:p>
    <w:p w14:paraId="69E17FCC">
      <w:pPr>
        <w:pStyle w:val="7"/>
        <w:rPr>
          <w:rFonts w:hint="eastAsia" w:ascii="宋体" w:hAnsi="宋体" w:eastAsia="宋体" w:cs="宋体"/>
          <w:highlight w:val="none"/>
          <w:shd w:val="clear" w:color="auto" w:fill="FFFFFF"/>
        </w:rPr>
      </w:pPr>
    </w:p>
    <w:p w14:paraId="1AFF3B35">
      <w:pPr>
        <w:pStyle w:val="7"/>
        <w:rPr>
          <w:rFonts w:hint="eastAsia" w:ascii="宋体" w:hAnsi="宋体" w:eastAsia="宋体" w:cs="宋体"/>
          <w:highlight w:val="none"/>
          <w:shd w:val="clear" w:color="auto" w:fill="FFFFFF"/>
        </w:rPr>
      </w:pPr>
    </w:p>
    <w:p w14:paraId="6CBEB1C0">
      <w:pPr>
        <w:pStyle w:val="7"/>
        <w:rPr>
          <w:rFonts w:hint="eastAsia" w:ascii="宋体" w:hAnsi="宋体" w:eastAsia="宋体" w:cs="宋体"/>
          <w:highlight w:val="none"/>
          <w:shd w:val="clear" w:color="auto" w:fill="FFFFFF"/>
        </w:rPr>
      </w:pPr>
    </w:p>
    <w:p w14:paraId="332CD8EC">
      <w:pPr>
        <w:pStyle w:val="7"/>
        <w:rPr>
          <w:rFonts w:hint="eastAsia" w:ascii="宋体" w:hAnsi="宋体" w:eastAsia="宋体" w:cs="宋体"/>
          <w:highlight w:val="none"/>
          <w:shd w:val="clear" w:color="auto" w:fill="FFFFFF"/>
        </w:rPr>
      </w:pPr>
    </w:p>
    <w:p w14:paraId="7F349663">
      <w:pPr>
        <w:pStyle w:val="7"/>
        <w:rPr>
          <w:rFonts w:hint="eastAsia" w:ascii="宋体" w:hAnsi="宋体" w:eastAsia="宋体" w:cs="宋体"/>
          <w:highlight w:val="none"/>
          <w:shd w:val="clear" w:color="auto" w:fill="FFFFFF"/>
        </w:rPr>
      </w:pPr>
    </w:p>
    <w:p w14:paraId="56CA25D1">
      <w:pPr>
        <w:pStyle w:val="7"/>
        <w:rPr>
          <w:rFonts w:hint="eastAsia" w:ascii="宋体" w:hAnsi="宋体" w:eastAsia="宋体" w:cs="宋体"/>
          <w:highlight w:val="none"/>
          <w:shd w:val="clear" w:color="auto" w:fill="FFFFFF"/>
        </w:rPr>
      </w:pPr>
    </w:p>
    <w:p w14:paraId="5D6F6A2E">
      <w:pPr>
        <w:pStyle w:val="7"/>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附件1:</w:t>
      </w:r>
    </w:p>
    <w:p w14:paraId="33A8AC6F">
      <w:pPr>
        <w:pStyle w:val="7"/>
        <w:jc w:val="right"/>
        <w:rPr>
          <w:rFonts w:ascii="宋体" w:hAnsi="宋体" w:eastAsia="宋体" w:cs="宋体"/>
          <w:highlight w:val="none"/>
          <w:shd w:val="clear" w:color="auto" w:fill="FFFFFF"/>
        </w:rPr>
      </w:pPr>
    </w:p>
    <w:p w14:paraId="0540E67D">
      <w:pPr>
        <w:spacing w:line="400" w:lineRule="exact"/>
        <w:jc w:val="center"/>
        <w:rPr>
          <w:rFonts w:hint="eastAsia" w:ascii="宋体" w:hAnsi="宋体" w:eastAsia="宋体" w:cs="Times New Roman"/>
          <w:b/>
          <w:bCs/>
          <w:sz w:val="32"/>
          <w:szCs w:val="32"/>
          <w:highlight w:val="none"/>
          <w:lang w:eastAsia="zh-CN"/>
        </w:rPr>
      </w:pPr>
      <w:r>
        <w:rPr>
          <w:rFonts w:hint="eastAsia" w:ascii="宋体" w:hAnsi="宋体" w:cs="Times New Roman"/>
          <w:b/>
          <w:bCs/>
          <w:sz w:val="32"/>
          <w:szCs w:val="32"/>
          <w:highlight w:val="none"/>
          <w:lang w:eastAsia="zh-CN"/>
        </w:rPr>
        <w:t>启东市吕四港镇2025年-2026年属地建筑安全生产服务外包项目</w:t>
      </w:r>
    </w:p>
    <w:p w14:paraId="5762E88C">
      <w:pPr>
        <w:spacing w:line="400" w:lineRule="exact"/>
        <w:jc w:val="center"/>
        <w:rPr>
          <w:rFonts w:ascii="宋体" w:hAnsi="宋体"/>
          <w:b/>
          <w:bCs/>
          <w:sz w:val="32"/>
          <w:szCs w:val="32"/>
          <w:highlight w:val="none"/>
        </w:rPr>
      </w:pPr>
      <w:r>
        <w:rPr>
          <w:rFonts w:hint="eastAsia" w:ascii="宋体" w:hAnsi="宋体" w:eastAsia="宋体" w:cs="Times New Roman"/>
          <w:b/>
          <w:bCs/>
          <w:sz w:val="32"/>
          <w:szCs w:val="32"/>
          <w:highlight w:val="none"/>
        </w:rPr>
        <w:t>市</w:t>
      </w:r>
      <w:r>
        <w:rPr>
          <w:rFonts w:hint="eastAsia" w:ascii="宋体" w:hAnsi="宋体"/>
          <w:b/>
          <w:bCs/>
          <w:sz w:val="32"/>
          <w:szCs w:val="32"/>
          <w:highlight w:val="none"/>
        </w:rPr>
        <w:t>场询价表</w:t>
      </w:r>
    </w:p>
    <w:p w14:paraId="2E5D18A1">
      <w:pPr>
        <w:pStyle w:val="8"/>
        <w:ind w:firstLine="400"/>
        <w:rPr>
          <w:highlight w:val="none"/>
        </w:rPr>
      </w:pPr>
    </w:p>
    <w:tbl>
      <w:tblPr>
        <w:tblStyle w:val="4"/>
        <w:tblW w:w="8880" w:type="dxa"/>
        <w:jc w:val="center"/>
        <w:tblLayout w:type="fixed"/>
        <w:tblCellMar>
          <w:top w:w="0" w:type="dxa"/>
          <w:left w:w="0" w:type="dxa"/>
          <w:bottom w:w="0" w:type="dxa"/>
          <w:right w:w="0" w:type="dxa"/>
        </w:tblCellMar>
      </w:tblPr>
      <w:tblGrid>
        <w:gridCol w:w="1946"/>
        <w:gridCol w:w="6934"/>
      </w:tblGrid>
      <w:tr w14:paraId="030598BB">
        <w:tblPrEx>
          <w:tblCellMar>
            <w:top w:w="0" w:type="dxa"/>
            <w:left w:w="0" w:type="dxa"/>
            <w:bottom w:w="0" w:type="dxa"/>
            <w:right w:w="0" w:type="dxa"/>
          </w:tblCellMar>
        </w:tblPrEx>
        <w:trPr>
          <w:trHeight w:val="1134" w:hRule="exact"/>
          <w:jc w:val="center"/>
        </w:trPr>
        <w:tc>
          <w:tcPr>
            <w:tcW w:w="1946"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E5B401">
            <w:pPr>
              <w:spacing w:line="500" w:lineRule="exact"/>
              <w:jc w:val="center"/>
              <w:outlineLvl w:val="0"/>
              <w:rPr>
                <w:rFonts w:ascii="宋体" w:hAnsi="宋体"/>
                <w:color w:val="000000"/>
                <w:sz w:val="28"/>
                <w:szCs w:val="28"/>
                <w:highlight w:val="none"/>
              </w:rPr>
            </w:pPr>
            <w:r>
              <w:rPr>
                <w:rFonts w:hint="eastAsia" w:ascii="宋体" w:hAnsi="宋体"/>
                <w:color w:val="000000"/>
                <w:sz w:val="28"/>
                <w:szCs w:val="28"/>
                <w:highlight w:val="none"/>
              </w:rPr>
              <w:t>项目名称</w:t>
            </w:r>
          </w:p>
        </w:tc>
        <w:tc>
          <w:tcPr>
            <w:tcW w:w="6934" w:type="dxa"/>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14:paraId="33553E87">
            <w:pPr>
              <w:spacing w:line="500" w:lineRule="exact"/>
              <w:jc w:val="center"/>
              <w:outlineLvl w:val="0"/>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lang w:eastAsia="zh-CN"/>
              </w:rPr>
              <w:t>启东市吕四港镇2025年-2026年属地建筑安全生产服务外包项目</w:t>
            </w:r>
          </w:p>
        </w:tc>
      </w:tr>
      <w:tr w14:paraId="174BDBC0">
        <w:tblPrEx>
          <w:tblCellMar>
            <w:top w:w="0" w:type="dxa"/>
            <w:left w:w="0" w:type="dxa"/>
            <w:bottom w:w="0" w:type="dxa"/>
            <w:right w:w="0" w:type="dxa"/>
          </w:tblCellMar>
        </w:tblPrEx>
        <w:trPr>
          <w:trHeight w:val="1134" w:hRule="exact"/>
          <w:jc w:val="center"/>
        </w:trPr>
        <w:tc>
          <w:tcPr>
            <w:tcW w:w="1946"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E9DAAD">
            <w:pPr>
              <w:spacing w:line="500" w:lineRule="exact"/>
              <w:jc w:val="center"/>
              <w:outlineLvl w:val="0"/>
              <w:rPr>
                <w:rFonts w:hint="eastAsia" w:ascii="宋体" w:hAnsi="宋体"/>
                <w:color w:val="000000"/>
                <w:sz w:val="28"/>
                <w:szCs w:val="28"/>
                <w:highlight w:val="none"/>
              </w:rPr>
            </w:pPr>
            <w:r>
              <w:rPr>
                <w:rFonts w:hint="eastAsia" w:ascii="宋体" w:hAnsi="宋体"/>
                <w:color w:val="000000"/>
                <w:sz w:val="28"/>
                <w:szCs w:val="28"/>
                <w:highlight w:val="none"/>
              </w:rPr>
              <w:t>单价</w:t>
            </w:r>
          </w:p>
        </w:tc>
        <w:tc>
          <w:tcPr>
            <w:tcW w:w="6934" w:type="dxa"/>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14:paraId="28628B98">
            <w:pPr>
              <w:spacing w:line="500" w:lineRule="exact"/>
              <w:jc w:val="center"/>
              <w:outlineLvl w:val="0"/>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元/个（单个工地报价）</w:t>
            </w:r>
          </w:p>
        </w:tc>
      </w:tr>
      <w:tr w14:paraId="121B5557">
        <w:tblPrEx>
          <w:tblCellMar>
            <w:top w:w="0" w:type="dxa"/>
            <w:left w:w="0" w:type="dxa"/>
            <w:bottom w:w="0" w:type="dxa"/>
            <w:right w:w="0" w:type="dxa"/>
          </w:tblCellMar>
        </w:tblPrEx>
        <w:trPr>
          <w:trHeight w:val="1134" w:hRule="exact"/>
          <w:jc w:val="center"/>
        </w:trPr>
        <w:tc>
          <w:tcPr>
            <w:tcW w:w="1946"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E769E3">
            <w:pPr>
              <w:spacing w:line="500" w:lineRule="exact"/>
              <w:jc w:val="center"/>
              <w:outlineLvl w:val="0"/>
              <w:rPr>
                <w:rFonts w:hint="eastAsia" w:ascii="宋体" w:hAnsi="宋体"/>
                <w:color w:val="000000"/>
                <w:sz w:val="28"/>
                <w:szCs w:val="28"/>
                <w:highlight w:val="none"/>
              </w:rPr>
            </w:pPr>
            <w:r>
              <w:rPr>
                <w:rFonts w:hint="eastAsia" w:ascii="宋体" w:hAnsi="宋体"/>
                <w:color w:val="000000"/>
                <w:sz w:val="28"/>
                <w:szCs w:val="28"/>
                <w:highlight w:val="none"/>
              </w:rPr>
              <w:t>工地数(暂定）</w:t>
            </w:r>
          </w:p>
        </w:tc>
        <w:tc>
          <w:tcPr>
            <w:tcW w:w="6934" w:type="dxa"/>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14:paraId="5D1F5BBB">
            <w:pPr>
              <w:spacing w:line="460" w:lineRule="exact"/>
              <w:ind w:firstLine="560"/>
              <w:jc w:val="center"/>
              <w:rPr>
                <w:rFonts w:hint="eastAsia" w:ascii="宋体" w:hAnsi="宋体"/>
                <w:sz w:val="28"/>
                <w:szCs w:val="28"/>
                <w:highlight w:val="none"/>
              </w:rPr>
            </w:pPr>
            <w:r>
              <w:rPr>
                <w:rFonts w:hint="eastAsia" w:ascii="宋体" w:hAnsi="宋体"/>
                <w:sz w:val="28"/>
                <w:szCs w:val="28"/>
                <w:highlight w:val="none"/>
                <w:lang w:val="en-US" w:eastAsia="zh-CN"/>
              </w:rPr>
              <w:t>2025.06-2026.05</w:t>
            </w:r>
            <w:r>
              <w:rPr>
                <w:rFonts w:hint="eastAsia" w:ascii="宋体" w:hAnsi="宋体"/>
                <w:sz w:val="28"/>
                <w:szCs w:val="28"/>
                <w:highlight w:val="none"/>
              </w:rPr>
              <w:t>全镇</w:t>
            </w:r>
            <w:r>
              <w:rPr>
                <w:rFonts w:hint="eastAsia" w:ascii="宋体" w:hAnsi="宋体"/>
                <w:sz w:val="28"/>
                <w:szCs w:val="28"/>
                <w:highlight w:val="none"/>
                <w:lang w:val="en-US" w:eastAsia="zh-CN"/>
              </w:rPr>
              <w:t>预估</w:t>
            </w:r>
            <w:r>
              <w:rPr>
                <w:rFonts w:hint="eastAsia" w:ascii="宋体" w:hAnsi="宋体"/>
                <w:sz w:val="28"/>
                <w:szCs w:val="28"/>
                <w:highlight w:val="none"/>
              </w:rPr>
              <w:t>有在建工地</w:t>
            </w:r>
            <w:r>
              <w:rPr>
                <w:rFonts w:hint="eastAsia" w:ascii="宋体" w:hAnsi="宋体"/>
                <w:sz w:val="28"/>
                <w:szCs w:val="28"/>
                <w:highlight w:val="none"/>
                <w:lang w:val="en-US" w:eastAsia="zh-CN"/>
              </w:rPr>
              <w:t>40</w:t>
            </w:r>
            <w:r>
              <w:rPr>
                <w:rFonts w:hint="eastAsia" w:ascii="宋体" w:hAnsi="宋体"/>
                <w:sz w:val="28"/>
                <w:szCs w:val="28"/>
                <w:highlight w:val="none"/>
              </w:rPr>
              <w:t>个。</w:t>
            </w:r>
          </w:p>
          <w:p w14:paraId="15ABCB8F">
            <w:pPr>
              <w:spacing w:line="460" w:lineRule="exact"/>
              <w:ind w:firstLine="560"/>
              <w:jc w:val="center"/>
              <w:rPr>
                <w:rFonts w:hint="eastAsia" w:ascii="宋体" w:hAnsi="宋体"/>
                <w:sz w:val="28"/>
                <w:szCs w:val="28"/>
                <w:highlight w:val="none"/>
              </w:rPr>
            </w:pPr>
            <w:r>
              <w:rPr>
                <w:rFonts w:hint="eastAsia" w:ascii="宋体" w:hAnsi="宋体"/>
                <w:sz w:val="28"/>
                <w:szCs w:val="28"/>
                <w:highlight w:val="none"/>
              </w:rPr>
              <w:t>最终按实际施工工地结算</w:t>
            </w:r>
          </w:p>
        </w:tc>
      </w:tr>
      <w:tr w14:paraId="3B9952EF">
        <w:tblPrEx>
          <w:tblCellMar>
            <w:top w:w="0" w:type="dxa"/>
            <w:left w:w="0" w:type="dxa"/>
            <w:bottom w:w="0" w:type="dxa"/>
            <w:right w:w="0" w:type="dxa"/>
          </w:tblCellMar>
        </w:tblPrEx>
        <w:trPr>
          <w:trHeight w:val="1554" w:hRule="exact"/>
          <w:jc w:val="center"/>
        </w:trPr>
        <w:tc>
          <w:tcPr>
            <w:tcW w:w="1946"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14:paraId="7BC16B06">
            <w:pPr>
              <w:spacing w:line="500" w:lineRule="exact"/>
              <w:jc w:val="center"/>
              <w:outlineLvl w:val="0"/>
              <w:rPr>
                <w:rFonts w:ascii="宋体" w:hAnsi="宋体"/>
                <w:color w:val="000000"/>
                <w:sz w:val="28"/>
                <w:szCs w:val="28"/>
                <w:highlight w:val="none"/>
              </w:rPr>
            </w:pPr>
            <w:r>
              <w:rPr>
                <w:rFonts w:hint="eastAsia" w:ascii="宋体" w:hAnsi="宋体"/>
                <w:color w:val="000000"/>
                <w:sz w:val="28"/>
                <w:szCs w:val="28"/>
                <w:highlight w:val="none"/>
              </w:rPr>
              <w:t>总价</w:t>
            </w:r>
          </w:p>
        </w:tc>
        <w:tc>
          <w:tcPr>
            <w:tcW w:w="6934"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14:paraId="48EBBEAB">
            <w:pPr>
              <w:spacing w:line="500" w:lineRule="exact"/>
              <w:jc w:val="left"/>
              <w:outlineLvl w:val="0"/>
              <w:rPr>
                <w:rFonts w:ascii="宋体" w:hAnsi="宋体" w:cs="宋体"/>
                <w:kern w:val="0"/>
                <w:sz w:val="28"/>
                <w:szCs w:val="28"/>
                <w:highlight w:val="none"/>
                <w:lang w:val="zh-CN"/>
              </w:rPr>
            </w:pPr>
            <w:r>
              <w:rPr>
                <w:rFonts w:hint="eastAsia" w:ascii="宋体" w:hAnsi="宋体" w:cs="宋体"/>
                <w:kern w:val="0"/>
                <w:sz w:val="28"/>
                <w:szCs w:val="28"/>
                <w:highlight w:val="none"/>
                <w:lang w:val="zh-CN"/>
              </w:rPr>
              <w:t>人民币大写：</w:t>
            </w:r>
          </w:p>
          <w:p w14:paraId="511AEA91">
            <w:pPr>
              <w:spacing w:line="500" w:lineRule="exact"/>
              <w:jc w:val="left"/>
              <w:outlineLvl w:val="0"/>
              <w:rPr>
                <w:rFonts w:ascii="宋体" w:hAnsi="宋体"/>
                <w:color w:val="000000"/>
                <w:sz w:val="28"/>
                <w:szCs w:val="28"/>
                <w:highlight w:val="none"/>
              </w:rPr>
            </w:pPr>
            <w:r>
              <w:rPr>
                <w:rFonts w:hint="eastAsia" w:ascii="宋体" w:hAnsi="宋体" w:cs="宋体"/>
                <w:kern w:val="0"/>
                <w:sz w:val="28"/>
                <w:szCs w:val="28"/>
                <w:highlight w:val="none"/>
                <w:lang w:val="zh-CN"/>
              </w:rPr>
              <w:t>（￥：           元）</w:t>
            </w:r>
          </w:p>
        </w:tc>
      </w:tr>
    </w:tbl>
    <w:p w14:paraId="2D79779B">
      <w:pPr>
        <w:pStyle w:val="7"/>
        <w:jc w:val="right"/>
        <w:rPr>
          <w:rFonts w:ascii="宋体" w:hAnsi="宋体" w:eastAsia="宋体" w:cs="宋体"/>
          <w:highlight w:val="none"/>
          <w:shd w:val="clear" w:color="auto" w:fill="FFFFFF"/>
        </w:rPr>
      </w:pPr>
    </w:p>
    <w:p w14:paraId="2883CEB6">
      <w:pPr>
        <w:widowControl w:val="0"/>
        <w:snapToGrid w:val="0"/>
        <w:spacing w:line="500" w:lineRule="exact"/>
        <w:textAlignment w:val="auto"/>
        <w:rPr>
          <w:rFonts w:ascii="宋体" w:hAnsi="宋体"/>
          <w:sz w:val="28"/>
          <w:szCs w:val="28"/>
          <w:highlight w:val="none"/>
        </w:rPr>
      </w:pPr>
      <w:r>
        <w:rPr>
          <w:rFonts w:hint="eastAsia" w:ascii="宋体" w:hAnsi="宋体"/>
          <w:sz w:val="28"/>
          <w:szCs w:val="28"/>
          <w:highlight w:val="none"/>
        </w:rPr>
        <w:t>报价人（盖章）：</w:t>
      </w:r>
    </w:p>
    <w:p w14:paraId="0DAC79B3">
      <w:pPr>
        <w:widowControl w:val="0"/>
        <w:snapToGrid w:val="0"/>
        <w:spacing w:line="500" w:lineRule="exact"/>
        <w:textAlignment w:val="auto"/>
        <w:rPr>
          <w:rFonts w:ascii="宋体" w:hAnsi="宋体"/>
          <w:sz w:val="28"/>
          <w:szCs w:val="28"/>
          <w:highlight w:val="none"/>
        </w:rPr>
      </w:pPr>
      <w:r>
        <w:rPr>
          <w:rFonts w:hint="eastAsia" w:ascii="宋体" w:hAnsi="宋体"/>
          <w:sz w:val="28"/>
          <w:szCs w:val="28"/>
          <w:highlight w:val="none"/>
        </w:rPr>
        <w:t>联系人：</w:t>
      </w:r>
    </w:p>
    <w:p w14:paraId="3C04B8F1">
      <w:pPr>
        <w:widowControl w:val="0"/>
        <w:snapToGrid w:val="0"/>
        <w:spacing w:line="500" w:lineRule="exact"/>
        <w:textAlignment w:val="auto"/>
        <w:rPr>
          <w:rFonts w:ascii="宋体" w:hAnsi="宋体"/>
          <w:sz w:val="28"/>
          <w:szCs w:val="28"/>
          <w:highlight w:val="none"/>
        </w:rPr>
      </w:pPr>
      <w:r>
        <w:rPr>
          <w:rFonts w:hint="eastAsia" w:ascii="宋体" w:hAnsi="宋体"/>
          <w:sz w:val="28"/>
          <w:szCs w:val="28"/>
          <w:highlight w:val="none"/>
        </w:rPr>
        <w:t>联系方式：</w:t>
      </w:r>
    </w:p>
    <w:p w14:paraId="4FCA859E">
      <w:pPr>
        <w:pStyle w:val="8"/>
        <w:ind w:firstLine="0" w:firstLineChars="0"/>
        <w:rPr>
          <w:highlight w:val="none"/>
        </w:rPr>
      </w:pPr>
      <w:r>
        <w:rPr>
          <w:rFonts w:hint="eastAsia" w:ascii="宋体" w:hAnsi="宋体"/>
          <w:sz w:val="28"/>
          <w:szCs w:val="28"/>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D8AB"/>
    <w:multiLevelType w:val="singleLevel"/>
    <w:tmpl w:val="F5A9D8AB"/>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MmM5MWJiZjdkNTc1YmVlNzM4NDhiMzJlNjBmOGEifQ=="/>
  </w:docVars>
  <w:rsids>
    <w:rsidRoot w:val="00000000"/>
    <w:rsid w:val="00092509"/>
    <w:rsid w:val="004C0647"/>
    <w:rsid w:val="007F6C6F"/>
    <w:rsid w:val="009405C4"/>
    <w:rsid w:val="0095150C"/>
    <w:rsid w:val="011949CD"/>
    <w:rsid w:val="01341807"/>
    <w:rsid w:val="01374E54"/>
    <w:rsid w:val="015B6D94"/>
    <w:rsid w:val="01B42948"/>
    <w:rsid w:val="02B44756"/>
    <w:rsid w:val="0300236B"/>
    <w:rsid w:val="046046C1"/>
    <w:rsid w:val="048D195A"/>
    <w:rsid w:val="051A6F66"/>
    <w:rsid w:val="0539563E"/>
    <w:rsid w:val="05BC001D"/>
    <w:rsid w:val="05CF7D50"/>
    <w:rsid w:val="0661309E"/>
    <w:rsid w:val="068A3C77"/>
    <w:rsid w:val="06F06D43"/>
    <w:rsid w:val="07153E89"/>
    <w:rsid w:val="07AF4725"/>
    <w:rsid w:val="07B2792A"/>
    <w:rsid w:val="08B33959"/>
    <w:rsid w:val="08C276F9"/>
    <w:rsid w:val="08D613F6"/>
    <w:rsid w:val="09AD03A9"/>
    <w:rsid w:val="09D771D4"/>
    <w:rsid w:val="0A2D3298"/>
    <w:rsid w:val="0A6A629A"/>
    <w:rsid w:val="0AC27E84"/>
    <w:rsid w:val="0B3F14D4"/>
    <w:rsid w:val="0BE04A65"/>
    <w:rsid w:val="0C8D626F"/>
    <w:rsid w:val="0CA57A5D"/>
    <w:rsid w:val="0CEB1914"/>
    <w:rsid w:val="0D352B8F"/>
    <w:rsid w:val="0D782A7C"/>
    <w:rsid w:val="0D9E6986"/>
    <w:rsid w:val="0E1704E7"/>
    <w:rsid w:val="0E2A646C"/>
    <w:rsid w:val="0E63372C"/>
    <w:rsid w:val="0E680D42"/>
    <w:rsid w:val="0ED32660"/>
    <w:rsid w:val="0ED40186"/>
    <w:rsid w:val="0EDE2DB2"/>
    <w:rsid w:val="0FED14FF"/>
    <w:rsid w:val="10545A22"/>
    <w:rsid w:val="107E2A9F"/>
    <w:rsid w:val="10914580"/>
    <w:rsid w:val="109220A6"/>
    <w:rsid w:val="109B53FF"/>
    <w:rsid w:val="109C2F25"/>
    <w:rsid w:val="10A5627E"/>
    <w:rsid w:val="10C83D1A"/>
    <w:rsid w:val="10E02E12"/>
    <w:rsid w:val="10FF66D8"/>
    <w:rsid w:val="111D7BC2"/>
    <w:rsid w:val="11963E18"/>
    <w:rsid w:val="11D54941"/>
    <w:rsid w:val="125C471A"/>
    <w:rsid w:val="12723F3D"/>
    <w:rsid w:val="12BC165D"/>
    <w:rsid w:val="12BE53D5"/>
    <w:rsid w:val="13405DEA"/>
    <w:rsid w:val="134D0507"/>
    <w:rsid w:val="14465682"/>
    <w:rsid w:val="14AA3E63"/>
    <w:rsid w:val="14EC260E"/>
    <w:rsid w:val="15714980"/>
    <w:rsid w:val="1574621E"/>
    <w:rsid w:val="15880A97"/>
    <w:rsid w:val="16D36F75"/>
    <w:rsid w:val="171B2DF6"/>
    <w:rsid w:val="17610A79"/>
    <w:rsid w:val="177B3894"/>
    <w:rsid w:val="177D585E"/>
    <w:rsid w:val="17F65611"/>
    <w:rsid w:val="181D0DEF"/>
    <w:rsid w:val="18463EA2"/>
    <w:rsid w:val="185873EF"/>
    <w:rsid w:val="185A794E"/>
    <w:rsid w:val="18DF7E53"/>
    <w:rsid w:val="192341E3"/>
    <w:rsid w:val="199E7D0E"/>
    <w:rsid w:val="19F618F8"/>
    <w:rsid w:val="19FE07AD"/>
    <w:rsid w:val="1A8E1B30"/>
    <w:rsid w:val="1C0F4EF3"/>
    <w:rsid w:val="1C112A19"/>
    <w:rsid w:val="1C784846"/>
    <w:rsid w:val="1C8D49D6"/>
    <w:rsid w:val="1C9F0025"/>
    <w:rsid w:val="1CD87093"/>
    <w:rsid w:val="1D436C02"/>
    <w:rsid w:val="1DA44809"/>
    <w:rsid w:val="1DC67833"/>
    <w:rsid w:val="1DCA10D2"/>
    <w:rsid w:val="1E0B5246"/>
    <w:rsid w:val="1E0F4D36"/>
    <w:rsid w:val="1EBF675C"/>
    <w:rsid w:val="2127683B"/>
    <w:rsid w:val="21535882"/>
    <w:rsid w:val="21E62252"/>
    <w:rsid w:val="22192627"/>
    <w:rsid w:val="224156DA"/>
    <w:rsid w:val="226B2757"/>
    <w:rsid w:val="22993768"/>
    <w:rsid w:val="230230BC"/>
    <w:rsid w:val="23164DB9"/>
    <w:rsid w:val="234C07DB"/>
    <w:rsid w:val="239F6B5C"/>
    <w:rsid w:val="23A67EEB"/>
    <w:rsid w:val="23D507D0"/>
    <w:rsid w:val="249C4E4A"/>
    <w:rsid w:val="25115838"/>
    <w:rsid w:val="259207B1"/>
    <w:rsid w:val="25FA451E"/>
    <w:rsid w:val="260D24A3"/>
    <w:rsid w:val="268D41C9"/>
    <w:rsid w:val="26EC030B"/>
    <w:rsid w:val="26ED7BDF"/>
    <w:rsid w:val="27EB411E"/>
    <w:rsid w:val="287C121A"/>
    <w:rsid w:val="29283150"/>
    <w:rsid w:val="29946A38"/>
    <w:rsid w:val="2A527C29"/>
    <w:rsid w:val="2A7F1496"/>
    <w:rsid w:val="2A866380"/>
    <w:rsid w:val="2A9C3DF6"/>
    <w:rsid w:val="2AF552B4"/>
    <w:rsid w:val="2B6F32B8"/>
    <w:rsid w:val="2C0B54C5"/>
    <w:rsid w:val="2CDF7FCA"/>
    <w:rsid w:val="2CEE645F"/>
    <w:rsid w:val="2CF22CBF"/>
    <w:rsid w:val="2CF63C91"/>
    <w:rsid w:val="2CF73565"/>
    <w:rsid w:val="2D2307FE"/>
    <w:rsid w:val="2D355E3C"/>
    <w:rsid w:val="2D367D61"/>
    <w:rsid w:val="2D6055AE"/>
    <w:rsid w:val="2E2E1209"/>
    <w:rsid w:val="2F4A2072"/>
    <w:rsid w:val="2F4D56BE"/>
    <w:rsid w:val="2FBC45F2"/>
    <w:rsid w:val="3025663B"/>
    <w:rsid w:val="305B205D"/>
    <w:rsid w:val="30817D16"/>
    <w:rsid w:val="30D140CD"/>
    <w:rsid w:val="31280191"/>
    <w:rsid w:val="315A40C3"/>
    <w:rsid w:val="326C0551"/>
    <w:rsid w:val="32B94785"/>
    <w:rsid w:val="32C57C62"/>
    <w:rsid w:val="33D47D4F"/>
    <w:rsid w:val="34452E08"/>
    <w:rsid w:val="34E16FD5"/>
    <w:rsid w:val="34E22D4D"/>
    <w:rsid w:val="35101668"/>
    <w:rsid w:val="351C625F"/>
    <w:rsid w:val="35523A2F"/>
    <w:rsid w:val="35A16764"/>
    <w:rsid w:val="35D5640E"/>
    <w:rsid w:val="35EB2915"/>
    <w:rsid w:val="364F4412"/>
    <w:rsid w:val="36BD312A"/>
    <w:rsid w:val="36DA0180"/>
    <w:rsid w:val="370451FC"/>
    <w:rsid w:val="377838EB"/>
    <w:rsid w:val="37797999"/>
    <w:rsid w:val="378B76CC"/>
    <w:rsid w:val="37DF4397"/>
    <w:rsid w:val="38446BE2"/>
    <w:rsid w:val="392576AC"/>
    <w:rsid w:val="394470B0"/>
    <w:rsid w:val="396C0E37"/>
    <w:rsid w:val="3AF235BE"/>
    <w:rsid w:val="3BF515B8"/>
    <w:rsid w:val="3C137C90"/>
    <w:rsid w:val="3C2679C3"/>
    <w:rsid w:val="3C3624AB"/>
    <w:rsid w:val="3C6A5B02"/>
    <w:rsid w:val="3C7249B6"/>
    <w:rsid w:val="3C91790B"/>
    <w:rsid w:val="3C9B3F0D"/>
    <w:rsid w:val="3CA37266"/>
    <w:rsid w:val="3D8B21D4"/>
    <w:rsid w:val="3D8C7CFA"/>
    <w:rsid w:val="3E09759C"/>
    <w:rsid w:val="3E6842C3"/>
    <w:rsid w:val="3E7E7642"/>
    <w:rsid w:val="3F171845"/>
    <w:rsid w:val="3FE060DB"/>
    <w:rsid w:val="407A02DD"/>
    <w:rsid w:val="40A8309D"/>
    <w:rsid w:val="40B51316"/>
    <w:rsid w:val="4145135F"/>
    <w:rsid w:val="41452699"/>
    <w:rsid w:val="41886A2A"/>
    <w:rsid w:val="41DD6D76"/>
    <w:rsid w:val="4205007B"/>
    <w:rsid w:val="43087E22"/>
    <w:rsid w:val="436D4129"/>
    <w:rsid w:val="43C81360"/>
    <w:rsid w:val="44134CD1"/>
    <w:rsid w:val="44254A04"/>
    <w:rsid w:val="445C6678"/>
    <w:rsid w:val="44F52628"/>
    <w:rsid w:val="45A04342"/>
    <w:rsid w:val="45A1630C"/>
    <w:rsid w:val="45AA4D95"/>
    <w:rsid w:val="45C61AC6"/>
    <w:rsid w:val="462A6302"/>
    <w:rsid w:val="467632F5"/>
    <w:rsid w:val="46794B93"/>
    <w:rsid w:val="46A75BA4"/>
    <w:rsid w:val="46E62229"/>
    <w:rsid w:val="46F6376A"/>
    <w:rsid w:val="46FC1A4C"/>
    <w:rsid w:val="486D73A7"/>
    <w:rsid w:val="48D662CD"/>
    <w:rsid w:val="49153299"/>
    <w:rsid w:val="4A245079"/>
    <w:rsid w:val="4A253068"/>
    <w:rsid w:val="4A712751"/>
    <w:rsid w:val="4B9C55AC"/>
    <w:rsid w:val="4C4F6AC2"/>
    <w:rsid w:val="4C583BC9"/>
    <w:rsid w:val="4C8A7AFA"/>
    <w:rsid w:val="4D111FCA"/>
    <w:rsid w:val="4D7F33D7"/>
    <w:rsid w:val="4DE90850"/>
    <w:rsid w:val="4DF01BDF"/>
    <w:rsid w:val="4ECA68D4"/>
    <w:rsid w:val="4F675ED1"/>
    <w:rsid w:val="4FA17635"/>
    <w:rsid w:val="4FC21359"/>
    <w:rsid w:val="50277CB2"/>
    <w:rsid w:val="509315C3"/>
    <w:rsid w:val="50DB3F55"/>
    <w:rsid w:val="51385D77"/>
    <w:rsid w:val="520D7203"/>
    <w:rsid w:val="523A0153"/>
    <w:rsid w:val="52A1794C"/>
    <w:rsid w:val="53165C44"/>
    <w:rsid w:val="54065CB8"/>
    <w:rsid w:val="544D1B39"/>
    <w:rsid w:val="54D20290"/>
    <w:rsid w:val="54D9161F"/>
    <w:rsid w:val="54DE6C35"/>
    <w:rsid w:val="54E83610"/>
    <w:rsid w:val="55055F70"/>
    <w:rsid w:val="55DA38A0"/>
    <w:rsid w:val="563C1E65"/>
    <w:rsid w:val="56FC15F5"/>
    <w:rsid w:val="570B1838"/>
    <w:rsid w:val="57B63E99"/>
    <w:rsid w:val="57BC2B32"/>
    <w:rsid w:val="57C93BCD"/>
    <w:rsid w:val="57D83E10"/>
    <w:rsid w:val="57E75E01"/>
    <w:rsid w:val="589543D8"/>
    <w:rsid w:val="58F85DEC"/>
    <w:rsid w:val="59090AC7"/>
    <w:rsid w:val="59401C6C"/>
    <w:rsid w:val="5A074538"/>
    <w:rsid w:val="5A655703"/>
    <w:rsid w:val="5AB3021C"/>
    <w:rsid w:val="5B2353A2"/>
    <w:rsid w:val="5B353327"/>
    <w:rsid w:val="5BAA161F"/>
    <w:rsid w:val="5BF925A6"/>
    <w:rsid w:val="5C4001D5"/>
    <w:rsid w:val="5C49708A"/>
    <w:rsid w:val="5CD050B5"/>
    <w:rsid w:val="5D437F7D"/>
    <w:rsid w:val="5E053485"/>
    <w:rsid w:val="5E2C6C63"/>
    <w:rsid w:val="5E4C2E61"/>
    <w:rsid w:val="5E854EA4"/>
    <w:rsid w:val="5F5C357A"/>
    <w:rsid w:val="5F9E76ED"/>
    <w:rsid w:val="5FA01481"/>
    <w:rsid w:val="5FB32A6C"/>
    <w:rsid w:val="5FFC08B7"/>
    <w:rsid w:val="605338CB"/>
    <w:rsid w:val="606F2E37"/>
    <w:rsid w:val="614442C4"/>
    <w:rsid w:val="61630BEE"/>
    <w:rsid w:val="619C7C5C"/>
    <w:rsid w:val="61E0223F"/>
    <w:rsid w:val="62261C1B"/>
    <w:rsid w:val="6269729D"/>
    <w:rsid w:val="62825B4B"/>
    <w:rsid w:val="62BD2580"/>
    <w:rsid w:val="62E91710"/>
    <w:rsid w:val="62FB6C04"/>
    <w:rsid w:val="63021D41"/>
    <w:rsid w:val="631B2E02"/>
    <w:rsid w:val="63316ACA"/>
    <w:rsid w:val="633D721D"/>
    <w:rsid w:val="63473BF7"/>
    <w:rsid w:val="636E387A"/>
    <w:rsid w:val="637846F9"/>
    <w:rsid w:val="63EF49BB"/>
    <w:rsid w:val="64175CC0"/>
    <w:rsid w:val="64B13A1E"/>
    <w:rsid w:val="64EF2799"/>
    <w:rsid w:val="64FD3107"/>
    <w:rsid w:val="65613696"/>
    <w:rsid w:val="65674A25"/>
    <w:rsid w:val="657A6506"/>
    <w:rsid w:val="65BF216B"/>
    <w:rsid w:val="65E9543A"/>
    <w:rsid w:val="660513EC"/>
    <w:rsid w:val="66140709"/>
    <w:rsid w:val="661E1587"/>
    <w:rsid w:val="662326FA"/>
    <w:rsid w:val="66240220"/>
    <w:rsid w:val="671C52C3"/>
    <w:rsid w:val="67B51A77"/>
    <w:rsid w:val="67C41CBB"/>
    <w:rsid w:val="682D5AB2"/>
    <w:rsid w:val="687F3E33"/>
    <w:rsid w:val="68AD6BF3"/>
    <w:rsid w:val="68B24209"/>
    <w:rsid w:val="68B91666"/>
    <w:rsid w:val="69036813"/>
    <w:rsid w:val="6908207B"/>
    <w:rsid w:val="691B0000"/>
    <w:rsid w:val="69564B94"/>
    <w:rsid w:val="696C085C"/>
    <w:rsid w:val="697119CE"/>
    <w:rsid w:val="69CC12FA"/>
    <w:rsid w:val="6A1F142A"/>
    <w:rsid w:val="6A260A0B"/>
    <w:rsid w:val="6A3970FB"/>
    <w:rsid w:val="6A4B322E"/>
    <w:rsid w:val="6A6E5CC1"/>
    <w:rsid w:val="6B5D66AE"/>
    <w:rsid w:val="6B915391"/>
    <w:rsid w:val="6BC73B27"/>
    <w:rsid w:val="6BEA5A68"/>
    <w:rsid w:val="6C2E3BA6"/>
    <w:rsid w:val="6CDA5ADC"/>
    <w:rsid w:val="6CDE55CC"/>
    <w:rsid w:val="6CFA617E"/>
    <w:rsid w:val="6D12171A"/>
    <w:rsid w:val="6DCD73EF"/>
    <w:rsid w:val="6DDB5FB0"/>
    <w:rsid w:val="6E043D6B"/>
    <w:rsid w:val="6E985C4F"/>
    <w:rsid w:val="6EC72090"/>
    <w:rsid w:val="701D4404"/>
    <w:rsid w:val="701E2184"/>
    <w:rsid w:val="70425E72"/>
    <w:rsid w:val="70C06AFD"/>
    <w:rsid w:val="70EC6346"/>
    <w:rsid w:val="710475CC"/>
    <w:rsid w:val="71413A11"/>
    <w:rsid w:val="71CD79BE"/>
    <w:rsid w:val="71EA67C2"/>
    <w:rsid w:val="72273572"/>
    <w:rsid w:val="72457E9C"/>
    <w:rsid w:val="728A58AF"/>
    <w:rsid w:val="740D2C3B"/>
    <w:rsid w:val="743F3BD4"/>
    <w:rsid w:val="745F3497"/>
    <w:rsid w:val="74B60BDD"/>
    <w:rsid w:val="75287D2D"/>
    <w:rsid w:val="75377F70"/>
    <w:rsid w:val="75501031"/>
    <w:rsid w:val="75660855"/>
    <w:rsid w:val="75994786"/>
    <w:rsid w:val="75A5137D"/>
    <w:rsid w:val="75BA3E91"/>
    <w:rsid w:val="75BC7123"/>
    <w:rsid w:val="76361FD5"/>
    <w:rsid w:val="76377AFB"/>
    <w:rsid w:val="765D3A06"/>
    <w:rsid w:val="76B850E0"/>
    <w:rsid w:val="77420E4E"/>
    <w:rsid w:val="78085BF3"/>
    <w:rsid w:val="781F4CEB"/>
    <w:rsid w:val="78283BA0"/>
    <w:rsid w:val="78A53442"/>
    <w:rsid w:val="78B43685"/>
    <w:rsid w:val="79404633"/>
    <w:rsid w:val="797D28DB"/>
    <w:rsid w:val="79AE4579"/>
    <w:rsid w:val="79BF6786"/>
    <w:rsid w:val="7A523156"/>
    <w:rsid w:val="7A6D61E2"/>
    <w:rsid w:val="7AAA2F92"/>
    <w:rsid w:val="7B8732D3"/>
    <w:rsid w:val="7BE2675B"/>
    <w:rsid w:val="7C174657"/>
    <w:rsid w:val="7CA659DB"/>
    <w:rsid w:val="7CCC3693"/>
    <w:rsid w:val="7D0F3580"/>
    <w:rsid w:val="7D6E64F9"/>
    <w:rsid w:val="7DC73B93"/>
    <w:rsid w:val="7E431733"/>
    <w:rsid w:val="7E462FD2"/>
    <w:rsid w:val="7E8F4979"/>
    <w:rsid w:val="7ED25EA0"/>
    <w:rsid w:val="7EDB7BBE"/>
    <w:rsid w:val="7EF2767A"/>
    <w:rsid w:val="7F2D5F40"/>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4"/>
    <w:basedOn w:val="1"/>
    <w:next w:val="1"/>
    <w:qFormat/>
    <w:uiPriority w:val="0"/>
    <w:pPr>
      <w:keepNext/>
      <w:jc w:val="center"/>
      <w:outlineLvl w:val="3"/>
    </w:pPr>
    <w:rPr>
      <w:rFonts w:eastAsia="新宋体"/>
      <w:sz w:val="30"/>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6">
    <w:name w:val="NormalCharacter"/>
    <w:qFormat/>
    <w:uiPriority w:val="99"/>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List Paragraph"/>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2202</Words>
  <Characters>2296</Characters>
  <Lines>0</Lines>
  <Paragraphs>0</Paragraphs>
  <TotalTime>3</TotalTime>
  <ScaleCrop>false</ScaleCrop>
  <LinksUpToDate>false</LinksUpToDate>
  <CharactersWithSpaces>2330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徐海燕</cp:lastModifiedBy>
  <dcterms:modified xsi:type="dcterms:W3CDTF">2025-04-27T08:57:20Z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EBC2DEC8E736408B9E786C72CA43780F_13</vt:lpwstr>
  </property>
  <property fmtid="{D5CDD505-2E9C-101B-9397-08002B2CF9AE}" pid="4" name="KSOTemplateDocerSaveRecord">
    <vt:lpwstr>eyJoZGlkIjoiOTM3MmM5MWJiZjdkNTc1YmVlNzM4NDhiMzJlNjBmOGEiLCJ1c2VySWQiOiIzNDU4MTA4NzYifQ==</vt:lpwstr>
  </property>
</Properties>
</file>