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 w:cs="Tahom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kern w:val="0"/>
          <w:sz w:val="32"/>
          <w:szCs w:val="32"/>
        </w:rPr>
        <w:t>附件一：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ind w:firstLine="1566" w:firstLineChars="300"/>
        <w:rPr>
          <w:b/>
          <w:sz w:val="52"/>
          <w:szCs w:val="52"/>
          <w:shd w:val="pct10" w:color="auto" w:fill="FFFFFF"/>
        </w:rPr>
      </w:pPr>
      <w:r>
        <w:rPr>
          <w:rFonts w:hint="eastAsia" w:eastAsia="仿宋_GB2312"/>
          <w:b/>
          <w:bCs/>
          <w:sz w:val="52"/>
          <w:szCs w:val="52"/>
        </w:rPr>
        <w:t>启东市教科研成果奖申报表</w:t>
      </w:r>
    </w:p>
    <w:p>
      <w:pPr>
        <w:rPr>
          <w:b/>
          <w:sz w:val="44"/>
        </w:rPr>
      </w:pPr>
    </w:p>
    <w:p>
      <w:pPr>
        <w:tabs>
          <w:tab w:val="left" w:pos="5835"/>
        </w:tabs>
        <w:rPr>
          <w:sz w:val="44"/>
        </w:rPr>
      </w:pPr>
      <w:r>
        <w:rPr>
          <w:sz w:val="44"/>
        </w:rPr>
        <w:tab/>
      </w:r>
    </w:p>
    <w:p>
      <w:pPr>
        <w:rPr>
          <w:sz w:val="24"/>
        </w:rPr>
      </w:pPr>
    </w:p>
    <w:p>
      <w:pPr>
        <w:rPr>
          <w:sz w:val="36"/>
          <w:shd w:val="pct10" w:color="auto" w:fill="FFFFFF"/>
        </w:rPr>
      </w:pPr>
    </w:p>
    <w:p>
      <w:pPr>
        <w:rPr>
          <w:sz w:val="36"/>
          <w:shd w:val="pct10" w:color="auto" w:fill="FFFFFF"/>
        </w:rPr>
      </w:pPr>
    </w:p>
    <w:p>
      <w:pPr>
        <w:tabs>
          <w:tab w:val="left" w:pos="5880"/>
          <w:tab w:val="left" w:pos="6405"/>
        </w:tabs>
        <w:rPr>
          <w:sz w:val="30"/>
        </w:rPr>
      </w:pPr>
    </w:p>
    <w:p>
      <w:pPr>
        <w:tabs>
          <w:tab w:val="left" w:pos="5880"/>
          <w:tab w:val="left" w:pos="6405"/>
        </w:tabs>
        <w:ind w:firstLine="420"/>
        <w:rPr>
          <w:sz w:val="30"/>
        </w:rPr>
      </w:pPr>
    </w:p>
    <w:p>
      <w:pPr>
        <w:tabs>
          <w:tab w:val="left" w:pos="5880"/>
          <w:tab w:val="left" w:pos="6405"/>
        </w:tabs>
        <w:ind w:firstLine="420"/>
        <w:rPr>
          <w:sz w:val="30"/>
        </w:rPr>
      </w:pPr>
    </w:p>
    <w:p>
      <w:pPr>
        <w:tabs>
          <w:tab w:val="left" w:pos="5880"/>
          <w:tab w:val="left" w:pos="6405"/>
        </w:tabs>
        <w:ind w:firstLine="420"/>
        <w:rPr>
          <w:sz w:val="30"/>
        </w:rPr>
      </w:pPr>
    </w:p>
    <w:p>
      <w:pPr>
        <w:tabs>
          <w:tab w:val="left" w:pos="5880"/>
          <w:tab w:val="left" w:pos="6405"/>
        </w:tabs>
        <w:ind w:firstLine="964" w:firstLineChars="300"/>
        <w:rPr>
          <w:b/>
          <w:spacing w:val="51"/>
          <w:sz w:val="30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成 果 名 称</w:t>
      </w: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30"/>
          <w:u w:val="single"/>
        </w:rPr>
      </w:pP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30"/>
          <w:u w:val="single"/>
        </w:rPr>
      </w:pPr>
    </w:p>
    <w:p>
      <w:pPr>
        <w:tabs>
          <w:tab w:val="left" w:pos="5880"/>
          <w:tab w:val="left" w:pos="6405"/>
        </w:tabs>
        <w:ind w:firstLine="964" w:firstLineChars="300"/>
        <w:rPr>
          <w:b/>
          <w:spacing w:val="51"/>
          <w:sz w:val="24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成果完成人</w:t>
      </w: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24"/>
          <w:u w:val="single"/>
        </w:rPr>
      </w:pP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24"/>
        </w:rPr>
      </w:pPr>
    </w:p>
    <w:p>
      <w:pPr>
        <w:tabs>
          <w:tab w:val="left" w:pos="5880"/>
          <w:tab w:val="left" w:pos="6405"/>
        </w:tabs>
        <w:ind w:firstLine="964" w:firstLineChars="300"/>
        <w:rPr>
          <w:b/>
          <w:spacing w:val="51"/>
          <w:sz w:val="30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成果完成单位</w:t>
      </w: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30"/>
          <w:u w:val="single"/>
        </w:rPr>
      </w:pPr>
    </w:p>
    <w:p>
      <w:pPr>
        <w:tabs>
          <w:tab w:val="left" w:pos="5880"/>
          <w:tab w:val="left" w:pos="6405"/>
        </w:tabs>
        <w:ind w:firstLine="420"/>
        <w:rPr>
          <w:b/>
          <w:spacing w:val="51"/>
          <w:sz w:val="30"/>
          <w:u w:val="single"/>
        </w:rPr>
      </w:pPr>
    </w:p>
    <w:p>
      <w:pPr>
        <w:tabs>
          <w:tab w:val="left" w:pos="5880"/>
          <w:tab w:val="left" w:pos="6405"/>
        </w:tabs>
        <w:ind w:firstLine="964" w:firstLineChars="300"/>
        <w:rPr>
          <w:b/>
          <w:spacing w:val="51"/>
          <w:sz w:val="30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成果申报时间</w:t>
      </w:r>
    </w:p>
    <w:p>
      <w:pPr>
        <w:tabs>
          <w:tab w:val="left" w:pos="5880"/>
          <w:tab w:val="left" w:pos="6405"/>
        </w:tabs>
        <w:ind w:firstLine="420"/>
        <w:rPr>
          <w:b/>
          <w:sz w:val="24"/>
        </w:rPr>
      </w:pPr>
    </w:p>
    <w:p>
      <w:pPr>
        <w:ind w:firstLine="420"/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5880"/>
          <w:tab w:val="left" w:pos="6405"/>
        </w:tabs>
        <w:spacing w:line="360" w:lineRule="auto"/>
        <w:ind w:firstLine="3071" w:firstLineChars="900"/>
        <w:rPr>
          <w:rFonts w:ascii="仿宋" w:hAnsi="仿宋" w:eastAsia="仿宋" w:cs="仿宋"/>
          <w:b/>
          <w:spacing w:val="20"/>
          <w:sz w:val="30"/>
        </w:rPr>
      </w:pPr>
      <w:r>
        <w:rPr>
          <w:rFonts w:hint="eastAsia" w:ascii="仿宋" w:hAnsi="仿宋" w:eastAsia="仿宋" w:cs="仿宋"/>
          <w:b/>
          <w:spacing w:val="20"/>
          <w:sz w:val="30"/>
        </w:rPr>
        <w:t>启东市教师发展中心</w:t>
      </w:r>
    </w:p>
    <w:p>
      <w:pPr>
        <w:tabs>
          <w:tab w:val="left" w:pos="5880"/>
          <w:tab w:val="left" w:pos="6405"/>
        </w:tabs>
        <w:spacing w:line="360" w:lineRule="auto"/>
        <w:ind w:firstLine="3412" w:firstLineChars="1000"/>
        <w:rPr>
          <w:b/>
          <w:spacing w:val="20"/>
          <w:sz w:val="30"/>
        </w:rPr>
      </w:pPr>
      <w:r>
        <w:rPr>
          <w:rFonts w:hint="eastAsia" w:ascii="仿宋" w:hAnsi="仿宋" w:eastAsia="仿宋" w:cs="仿宋"/>
          <w:b/>
          <w:spacing w:val="20"/>
          <w:sz w:val="30"/>
        </w:rPr>
        <w:t>二○二○年  制</w:t>
      </w:r>
    </w:p>
    <w:p>
      <w:pPr>
        <w:rPr>
          <w:b/>
          <w:w w:val="90"/>
          <w:sz w:val="5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28" w:right="1418" w:bottom="1871" w:left="1418" w:header="851" w:footer="992" w:gutter="0"/>
          <w:pgNumType w:start="1"/>
          <w:cols w:space="720" w:num="1"/>
          <w:docGrid w:linePitch="285" w:charSpace="0"/>
        </w:sectPr>
      </w:pPr>
    </w:p>
    <w:p>
      <w:pPr>
        <w:tabs>
          <w:tab w:val="left" w:pos="5880"/>
          <w:tab w:val="left" w:pos="6405"/>
        </w:tabs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一、成 果 简 介</w:t>
      </w:r>
    </w:p>
    <w:tbl>
      <w:tblPr>
        <w:tblStyle w:val="6"/>
        <w:tblW w:w="832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成果名称</w:t>
            </w:r>
          </w:p>
        </w:tc>
        <w:tc>
          <w:tcPr>
            <w:tcW w:w="6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成果所属领域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课程开发与实施   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>育人方式转型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教材开发与建设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教育教学综合改革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教学管理创新 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教学方式及组织形式改革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教学评价改革      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教育技术应用与资源建设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学校特色构建</w:t>
            </w: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>教学研究与教师专业发展</w:t>
            </w:r>
          </w:p>
          <w:p>
            <w:pPr>
              <w:snapToGrid w:val="0"/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/>
                <w:sz w:val="28"/>
                <w:szCs w:val="28"/>
              </w:rPr>
              <w:t xml:space="preserve"> 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成果项目基于什么问题（不超过200字）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832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成果项目主要解决的问题（不超过200字）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3.成果项目解决问题的过程（包括推广运用，不超过300字）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4.成果项目的创新点（在更新教育理念、改革教学模式、改进教学方法、规范教学管理、优化教学评价、提高教学质量、促进学生持续发展等方面的创新进行归纳与提炼。条目式表达，不超过300字）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spacing w:val="51"/>
          <w:sz w:val="30"/>
        </w:rPr>
      </w:pPr>
      <w:r>
        <w:rPr>
          <w:b/>
          <w:sz w:val="30"/>
        </w:rPr>
        <w:br w:type="page"/>
      </w:r>
      <w:r>
        <w:rPr>
          <w:rFonts w:hint="eastAsia" w:eastAsia="仿宋_GB2312"/>
          <w:b/>
          <w:bCs/>
          <w:sz w:val="32"/>
          <w:szCs w:val="32"/>
        </w:rPr>
        <w:t>二、主要完成人情况</w:t>
      </w:r>
    </w:p>
    <w:tbl>
      <w:tblPr>
        <w:tblStyle w:val="6"/>
        <w:tblW w:w="834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80"/>
        <w:gridCol w:w="886"/>
        <w:gridCol w:w="1399"/>
        <w:gridCol w:w="754"/>
        <w:gridCol w:w="1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主要完成人姓名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（排序第一）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年 月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最后学历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 龄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现任党政职务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现从事工作及专长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何时何地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受何种奖励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主要贡献（与申报成果高度相关）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成果形式（专著）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专著名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成果形式（论文）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（主持课题）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研究起迄时间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课题名称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立项部门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成果展示、推广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640" w:firstLineChars="1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以上内容如实填写     本人签名：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主要完成人姓名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（排序第二）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年 月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最后学历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</w:t>
            </w: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 龄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现任党政职务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现从事工作及专长</w:t>
            </w:r>
          </w:p>
        </w:tc>
        <w:tc>
          <w:tcPr>
            <w:tcW w:w="26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何时何地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受何种奖励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主要贡献（与申报成果高度相关）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成果形式（专著）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专著名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成果形式（论文）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成果形式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（主持课题）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研究起迄时间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课题名称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立项部门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成果展示、推广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以上内容如实填写     本人签名：</w:t>
            </w:r>
          </w:p>
        </w:tc>
      </w:tr>
    </w:tbl>
    <w:p>
      <w:pPr>
        <w:jc w:val="center"/>
        <w:rPr>
          <w:rFonts w:eastAsia="仿宋_GB2312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（如有合作完成人，请填写）</w:t>
      </w:r>
    </w:p>
    <w:p>
      <w:pPr>
        <w:rPr>
          <w:sz w:val="24"/>
        </w:rPr>
      </w:pPr>
    </w:p>
    <w:p>
      <w:pPr>
        <w:tabs>
          <w:tab w:val="left" w:pos="5880"/>
          <w:tab w:val="left" w:pos="6405"/>
        </w:tabs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三、审核、推荐意见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</w:trPr>
        <w:tc>
          <w:tcPr>
            <w:tcW w:w="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</w:tc>
        <w:tc>
          <w:tcPr>
            <w:tcW w:w="78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left="42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推荐单位（盖章）       负责人签字：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评审委员会评审意见</w:t>
            </w:r>
          </w:p>
        </w:tc>
        <w:tc>
          <w:tcPr>
            <w:tcW w:w="7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评审委员会（领导小组）负责人签字：       （单位公章）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年  月  日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注：学校根据成果创新性特点、水平和应用情况写明推荐理由</w:t>
      </w: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>
      <w:pPr>
        <w:jc w:val="center"/>
        <w:rPr>
          <w:rFonts w:eastAsia="仿宋_GB2312"/>
          <w:b/>
          <w:bCs/>
          <w:sz w:val="52"/>
          <w:szCs w:val="52"/>
        </w:rPr>
      </w:pPr>
      <w:r>
        <w:rPr>
          <w:rFonts w:hint="eastAsia" w:eastAsia="仿宋_GB2312"/>
          <w:b/>
          <w:bCs/>
          <w:sz w:val="52"/>
          <w:szCs w:val="52"/>
        </w:rPr>
        <w:t>启东市教科研先进个人申报表</w:t>
      </w:r>
    </w:p>
    <w:tbl>
      <w:tblPr>
        <w:tblStyle w:val="6"/>
        <w:tblW w:w="834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764"/>
        <w:gridCol w:w="886"/>
        <w:gridCol w:w="1399"/>
        <w:gridCol w:w="391"/>
        <w:gridCol w:w="1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</w:t>
            </w: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最后学历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年      月</w:t>
            </w: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  龄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现任党政职务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现从事工作及专长</w:t>
            </w:r>
          </w:p>
        </w:tc>
        <w:tc>
          <w:tcPr>
            <w:tcW w:w="2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何时何地受何种奖励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教科研成绩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专著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专著名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主持课题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研究起迄时间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课题名称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立项部门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课堂实践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</w:t>
            </w: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展示形式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教科研活动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34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4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4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以上内容如实填写     本人签名：</w:t>
            </w:r>
          </w:p>
        </w:tc>
      </w:tr>
    </w:tbl>
    <w:p>
      <w:pPr>
        <w:widowControl/>
        <w:spacing w:line="560" w:lineRule="exact"/>
        <w:rPr>
          <w:sz w:val="24"/>
        </w:rPr>
      </w:pP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</w:trPr>
        <w:tc>
          <w:tcPr>
            <w:tcW w:w="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</w:t>
            </w:r>
          </w:p>
        </w:tc>
        <w:tc>
          <w:tcPr>
            <w:tcW w:w="78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推荐单位（盖章）       负责人签字：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评审委员会评审意见</w:t>
            </w:r>
          </w:p>
        </w:tc>
        <w:tc>
          <w:tcPr>
            <w:tcW w:w="7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评审委员会（领导小组）负责人签字：       （单位公章）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年  月  日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p/>
    <w:p/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附件三：</w:t>
      </w:r>
    </w:p>
    <w:p>
      <w:pPr>
        <w:tabs>
          <w:tab w:val="left" w:pos="5880"/>
          <w:tab w:val="left" w:pos="6405"/>
        </w:tabs>
        <w:jc w:val="center"/>
        <w:rPr>
          <w:rFonts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2020</w:t>
      </w:r>
      <w:r>
        <w:rPr>
          <w:rFonts w:hint="eastAsia" w:eastAsia="仿宋_GB2312"/>
          <w:b/>
          <w:bCs/>
          <w:sz w:val="32"/>
          <w:szCs w:val="32"/>
        </w:rPr>
        <w:t>年度启东市教科研成果奖申报汇总表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05"/>
        <w:gridCol w:w="180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2505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学校（单位）</w:t>
            </w:r>
          </w:p>
        </w:tc>
        <w:tc>
          <w:tcPr>
            <w:tcW w:w="1800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1673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05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05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505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tabs>
          <w:tab w:val="left" w:pos="5880"/>
          <w:tab w:val="left" w:pos="6405"/>
        </w:tabs>
        <w:jc w:val="center"/>
        <w:rPr>
          <w:rFonts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2020</w:t>
      </w:r>
      <w:r>
        <w:rPr>
          <w:rFonts w:hint="eastAsia" w:eastAsia="仿宋_GB2312"/>
          <w:b/>
          <w:bCs/>
          <w:sz w:val="32"/>
          <w:szCs w:val="32"/>
        </w:rPr>
        <w:t>年度启东市教科研先进个人申报汇总表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1980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学校（单位）</w:t>
            </w:r>
          </w:p>
        </w:tc>
        <w:tc>
          <w:tcPr>
            <w:tcW w:w="1980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姓   名</w:t>
            </w:r>
          </w:p>
        </w:tc>
        <w:tc>
          <w:tcPr>
            <w:tcW w:w="3023" w:type="dxa"/>
          </w:tcPr>
          <w:p>
            <w:pPr>
              <w:tabs>
                <w:tab w:val="left" w:pos="5880"/>
                <w:tab w:val="left" w:pos="6405"/>
              </w:tabs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519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2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2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9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23" w:type="dxa"/>
          </w:tcPr>
          <w:p>
            <w:pPr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/>
    <w:p>
      <w:pPr>
        <w:ind w:firstLine="5440" w:firstLineChars="1700"/>
        <w:jc w:val="left"/>
        <w:rPr>
          <w:rFonts w:ascii="仿宋" w:hAnsi="仿宋" w:eastAsia="仿宋" w:cs="仿宋"/>
          <w:bCs/>
          <w:sz w:val="32"/>
          <w:szCs w:val="32"/>
        </w:rPr>
      </w:pPr>
    </w:p>
    <w:p/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FBD0CF"/>
    <w:multiLevelType w:val="singleLevel"/>
    <w:tmpl w:val="E0FBD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1380"/>
    <w:rsid w:val="00151380"/>
    <w:rsid w:val="00183BC2"/>
    <w:rsid w:val="003E358E"/>
    <w:rsid w:val="004C3BE0"/>
    <w:rsid w:val="005F09D7"/>
    <w:rsid w:val="00F702AF"/>
    <w:rsid w:val="0C733BD9"/>
    <w:rsid w:val="0ECF2F20"/>
    <w:rsid w:val="5C012042"/>
    <w:rsid w:val="653E4774"/>
    <w:rsid w:val="68FA39D5"/>
    <w:rsid w:val="6D785792"/>
    <w:rsid w:val="74E62F2C"/>
    <w:rsid w:val="7AC11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发文"/>
    <w:basedOn w:val="1"/>
    <w:qFormat/>
    <w:uiPriority w:val="0"/>
    <w:rPr>
      <w:rFonts w:eastAsia="仿宋" w:asciiTheme="minorHAnsi" w:hAnsiTheme="minorHAnsi"/>
      <w:sz w:val="28"/>
    </w:rPr>
  </w:style>
  <w:style w:type="paragraph" w:customStyle="1" w:styleId="11">
    <w:name w:val="样式1"/>
    <w:basedOn w:val="1"/>
    <w:qFormat/>
    <w:uiPriority w:val="0"/>
    <w:pPr>
      <w:adjustRightInd w:val="0"/>
      <w:snapToGrid w:val="0"/>
      <w:spacing w:line="400" w:lineRule="exact"/>
      <w:ind w:firstLine="420" w:firstLineChars="200"/>
    </w:pPr>
    <w:rPr>
      <w:rFonts w:eastAsia="仿宋" w:asciiTheme="minorHAnsi" w:hAnsiTheme="minorHAnsi"/>
      <w:sz w:val="28"/>
    </w:r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宋体" w:cs="宋体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18</Pages>
  <Words>634</Words>
  <Characters>3614</Characters>
  <Lines>30</Lines>
  <Paragraphs>8</Paragraphs>
  <TotalTime>64</TotalTime>
  <ScaleCrop>false</ScaleCrop>
  <LinksUpToDate>false</LinksUpToDate>
  <CharactersWithSpaces>4240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2020-03-18T03:32:00Z</dcterms:created>
  <dc:creator>Administrator</dc:creator>
  <cp:lastModifiedBy>兰色圣经</cp:lastModifiedBy>
  <cp:lastPrinted>2021-01-07T07:34:07Z</cp:lastPrinted>
  <dcterms:modified xsi:type="dcterms:W3CDTF">2021-01-07T09:04:42Z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