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F7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启东市2024年农村户厕改造回访及2025年农村户厕改造验收第三方审核服务项目</w:t>
      </w:r>
    </w:p>
    <w:p w14:paraId="277B8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市场询价公告</w:t>
      </w:r>
    </w:p>
    <w:p w14:paraId="3F621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31ACD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启东市农业农村局根据启东市政府采购管理的有关规定，就启东市2024年农村户厕改造回访及2025年农村户厕改造验收第三方审核服务项目进行市场询价调研。</w:t>
      </w:r>
    </w:p>
    <w:p w14:paraId="24E80BC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一、项目需求</w:t>
      </w:r>
    </w:p>
    <w:p w14:paraId="24844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（一）项目概况</w:t>
      </w:r>
    </w:p>
    <w:p w14:paraId="47383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启东市2024年农村户厕改造回访及2025年农村户厕改造验收第三方审核服务项目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组织验收组对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启东市有关区镇改厕项目村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验收回访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验收回访数量约10400座（含新建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、修缮、旱厕填埋）改厕户。同时验收组配备人员数应与项目工作量相匹配，配备必要的验收工具、交通工具、拍照设备等。</w:t>
      </w:r>
    </w:p>
    <w:p w14:paraId="36401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及要求</w:t>
      </w:r>
    </w:p>
    <w:p w14:paraId="25786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服务内容：组织逐户对2024年农村户厕进行回访及2025年农村户厕验收等服务，出具验收、回访报告等资料。包括合同的执行情况，项目数量和质量的现场核查，依据检测资料、启东市农村无害化卫生户厕技术规范、建设单位（镇、园区）验收意见、现场检查情况对工程质量提出合格与否的意见。出具工程验收审核报告（需明确对建设单位验收数量、质量的审核意见）。审核报告需包含2024年户厕建设改造回访报告、2025年户厕建设改造验收报告、启东市农村户厕改造工程竣工验收记录表、电子照片、验收合格户名单及汇总表、验收不合格户名单及汇总表、启东市农村旱厕填埋验收表等原始材料。对每座验收的户厕需拍摄照片，每座户厕照片不少于4张，并需建立一个文档，文档以户厕牌编号+**村命名。电子照片要求为：拍摄照片软件为水印相机，照片需包含拍摄时间、地点等信息，照片景像包含厕屋、文明门、马桶、户厕编码、化粪池等；照片必须实事求是，现场拍摄，不得进行盗图、拼接或通过信息化技术造假，不得通过调整拍摄角度等手段隐瞒事实，无法拍摄的必须注明原因。</w:t>
      </w:r>
    </w:p>
    <w:p w14:paraId="6D50F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验收期限：自验收回访服务合同生效之日起至2025年11月30日。</w:t>
      </w:r>
    </w:p>
    <w:p w14:paraId="5EF5A1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3、验收地点：启东市有关区镇改厕项目村。</w:t>
      </w:r>
    </w:p>
    <w:p w14:paraId="4B200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进度要求：根据委托方提供的建设单位（镇、园区）验收申请，分批次进行验收回访服务，每批次验收回访由委托方通知受托方，受托方应在收到通知后7天内完成验收工作，根据每批次需验收数量，满足审核验收进展需要。</w:t>
      </w:r>
    </w:p>
    <w:p w14:paraId="1A81E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32"/>
          <w:szCs w:val="32"/>
          <w:lang w:val="en-US" w:eastAsia="zh-CN"/>
        </w:rPr>
        <w:t>二、约定事项：</w:t>
      </w:r>
    </w:p>
    <w:p w14:paraId="7CC18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、报价费用说明：本项目为固定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报价，固定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价应包括招标文件所确定的采购范围相应服务的人工、材料费、机械费、措施费、运输费、管理费、办公场所及设施、保险、劳保、评审费、咨询费、各种税费、利润、税金、政策性文件规定及合同包含的所有风险、责任等各项应有费用，以及为完成该项项目所涉及到的一切相关费用，采购人不再支付其他任何费用。</w:t>
      </w:r>
    </w:p>
    <w:p w14:paraId="60E71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、报价单位须提供合法有效的营业执照。</w:t>
      </w:r>
    </w:p>
    <w:p w14:paraId="33263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、参与报价的单位需将营业执照、市场询价表于202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日17: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0前，送或寄（以邮戳为准）启东市紫薇中路578号启东市农业农村局，或盖单位公章后原件扫描发至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742589312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@qq.com，联系人：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黄先生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，联系电话：0513-68959720。</w:t>
      </w:r>
    </w:p>
    <w:p w14:paraId="611BB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、拟定支付方式及期限：年度验收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回访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任务在规定的时间期限内完成，经委托方抽验合格的，并按要求提交完整纸质档案和电子档案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收到受托方开具的符合要求的增值税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普通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发票后，三个月内一次性付清（根据实际完成的验收回访数量进行结算）。</w:t>
      </w:r>
    </w:p>
    <w:p w14:paraId="0966F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、其他：（1）请报价单位认真核算、如实报价、如发现虚假报价的，计入黑名单；（2）本次报价仅作为市场调研用，因此价格仅供参考；（3）本次调研询价不接受质疑函，只接收对本项目的建议。</w:t>
      </w:r>
    </w:p>
    <w:p w14:paraId="45AAE850">
      <w:pPr>
        <w:widowControl/>
        <w:spacing w:line="380" w:lineRule="exact"/>
        <w:ind w:firstLine="480" w:firstLineChars="200"/>
        <w:jc w:val="both"/>
        <w:rPr>
          <w:rFonts w:hint="eastAsia" w:ascii="宋体" w:hAnsi="宋体" w:cs="宋体"/>
          <w:sz w:val="24"/>
        </w:rPr>
      </w:pPr>
    </w:p>
    <w:p w14:paraId="4880F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附件：启东市2024年农村户厕改造回访及2025年农村户厕改造验收第三方审核服务项目市场询价表</w:t>
      </w:r>
    </w:p>
    <w:p w14:paraId="5FAE5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11014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DA906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018A4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Style w:val="9"/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启东市农业农村局</w:t>
      </w:r>
    </w:p>
    <w:p w14:paraId="41656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Style w:val="9"/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720" w:num="1"/>
          <w:docGrid w:type="linesAndChars" w:linePitch="312" w:charSpace="0"/>
        </w:sectPr>
      </w:pPr>
      <w:r>
        <w:rPr>
          <w:rStyle w:val="9"/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Style w:val="9"/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Style w:val="9"/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Style w:val="9"/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Style w:val="9"/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Style w:val="9"/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30</w:t>
      </w:r>
      <w:r>
        <w:rPr>
          <w:rStyle w:val="9"/>
          <w:rFonts w:hint="default" w:ascii="Times New Roman" w:hAnsi="Times New Roman" w:eastAsia="仿宋_GB2312" w:cs="Times New Roman"/>
          <w:kern w:val="0"/>
          <w:sz w:val="32"/>
          <w:szCs w:val="32"/>
        </w:rPr>
        <w:t>日</w:t>
      </w:r>
    </w:p>
    <w:p w14:paraId="1CF13DA2">
      <w:pPr>
        <w:pStyle w:val="10"/>
        <w:spacing w:before="0" w:after="0" w:line="500" w:lineRule="exact"/>
        <w:rPr>
          <w:rFonts w:hint="eastAsia" w:ascii="微软雅黑" w:hAnsi="微软雅黑" w:cs="宋体"/>
          <w:color w:val="000000"/>
          <w:sz w:val="32"/>
          <w:szCs w:val="32"/>
        </w:rPr>
      </w:pPr>
      <w:r>
        <w:rPr>
          <w:rFonts w:hint="eastAsia" w:ascii="微软雅黑" w:hAnsi="微软雅黑" w:cs="宋体"/>
          <w:color w:val="000000"/>
          <w:sz w:val="32"/>
          <w:szCs w:val="32"/>
        </w:rPr>
        <w:t>附件：</w:t>
      </w:r>
    </w:p>
    <w:p w14:paraId="2E924719">
      <w:pPr>
        <w:spacing w:line="480" w:lineRule="atLeast"/>
        <w:ind w:firstLine="480"/>
        <w:jc w:val="center"/>
        <w:rPr>
          <w:rFonts w:hint="eastAsia" w:ascii="微软雅黑" w:hAnsi="微软雅黑" w:cs="宋体"/>
          <w:b/>
          <w:color w:val="000000"/>
          <w:sz w:val="32"/>
          <w:szCs w:val="32"/>
        </w:rPr>
      </w:pPr>
      <w:r>
        <w:rPr>
          <w:rFonts w:hint="eastAsia" w:ascii="微软雅黑" w:hAnsi="微软雅黑" w:cs="宋体"/>
          <w:b/>
          <w:color w:val="000000"/>
          <w:sz w:val="32"/>
          <w:szCs w:val="32"/>
        </w:rPr>
        <w:t>启东市2024年农村户厕改造回访及2025年农村户厕改造验收第三方审核服务项目</w:t>
      </w:r>
    </w:p>
    <w:p w14:paraId="0B54899E">
      <w:pPr>
        <w:spacing w:line="480" w:lineRule="atLeast"/>
        <w:ind w:firstLine="480"/>
        <w:jc w:val="center"/>
        <w:rPr>
          <w:rFonts w:ascii="微软雅黑" w:hAnsi="微软雅黑" w:cs="宋体"/>
          <w:color w:val="000000"/>
          <w:sz w:val="32"/>
          <w:szCs w:val="32"/>
        </w:rPr>
      </w:pPr>
      <w:r>
        <w:rPr>
          <w:rFonts w:hint="eastAsia" w:ascii="微软雅黑" w:hAnsi="微软雅黑" w:cs="宋体"/>
          <w:b/>
          <w:color w:val="000000"/>
          <w:sz w:val="32"/>
          <w:szCs w:val="32"/>
        </w:rPr>
        <w:t>市场询价表</w:t>
      </w:r>
    </w:p>
    <w:tbl>
      <w:tblPr>
        <w:tblStyle w:val="6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7221"/>
      </w:tblGrid>
      <w:tr w14:paraId="5406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exact"/>
          <w:jc w:val="center"/>
        </w:trPr>
        <w:tc>
          <w:tcPr>
            <w:tcW w:w="2052" w:type="dxa"/>
            <w:noWrap w:val="0"/>
            <w:vAlign w:val="center"/>
          </w:tcPr>
          <w:p w14:paraId="79D62680"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7221" w:type="dxa"/>
            <w:noWrap w:val="0"/>
            <w:vAlign w:val="center"/>
          </w:tcPr>
          <w:p w14:paraId="16099F16"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启东市2024年农村户厕改造回访及2025年农村户厕改造验收第三方审核服务项目</w:t>
            </w:r>
          </w:p>
        </w:tc>
      </w:tr>
      <w:tr w14:paraId="5BF78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2052" w:type="dxa"/>
            <w:noWrap w:val="0"/>
            <w:vAlign w:val="center"/>
          </w:tcPr>
          <w:p w14:paraId="2A6A7C05"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投标报价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单价，元/座）</w:t>
            </w:r>
          </w:p>
        </w:tc>
        <w:tc>
          <w:tcPr>
            <w:tcW w:w="7221" w:type="dxa"/>
            <w:noWrap w:val="0"/>
            <w:vAlign w:val="center"/>
          </w:tcPr>
          <w:p w14:paraId="52629918"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报价为人民币（大写）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¥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       </w:t>
            </w:r>
          </w:p>
          <w:p w14:paraId="5C96D94A">
            <w:pPr>
              <w:spacing w:line="360" w:lineRule="auto"/>
              <w:ind w:firstLine="2560" w:firstLineChars="80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（小写）¥：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 xml:space="preserve">      </w:t>
            </w:r>
          </w:p>
        </w:tc>
      </w:tr>
    </w:tbl>
    <w:p w14:paraId="00747DD0">
      <w:pPr>
        <w:rPr>
          <w:rFonts w:hint="eastAsia" w:ascii="仿宋" w:hAnsi="仿宋" w:eastAsia="仿宋" w:cs="仿宋"/>
          <w:b/>
          <w:sz w:val="32"/>
          <w:szCs w:val="32"/>
        </w:rPr>
      </w:pPr>
    </w:p>
    <w:p w14:paraId="47DBDD15">
      <w:pPr>
        <w:pStyle w:val="11"/>
        <w:rPr>
          <w:rFonts w:hint="eastAsia" w:ascii="仿宋" w:hAnsi="仿宋" w:eastAsia="仿宋" w:cs="仿宋"/>
          <w:sz w:val="32"/>
          <w:szCs w:val="32"/>
        </w:rPr>
      </w:pPr>
    </w:p>
    <w:p w14:paraId="2970454B"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报价单位（盖章）</w:t>
      </w:r>
    </w:p>
    <w:p w14:paraId="117FBBAE"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联系人：</w:t>
      </w:r>
    </w:p>
    <w:p w14:paraId="5A287CA3">
      <w:pPr>
        <w:widowControl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联系电话：</w:t>
      </w:r>
    </w:p>
    <w:p w14:paraId="751B3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410B0F-3DE9-4E96-9F2F-2B818BE783B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276964D-8EA7-46A4-811E-B879337F40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4D204E3-A06C-4E76-88E2-CB37DD3D85E5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499C7C43-BFF2-4EBC-A8F8-4D4E8AAD55C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7ADD4E13-F297-4E55-99D1-4A7A9FF77E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421C5BE-3064-4311-8722-0B7E6AEA41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2EC9B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0524DD2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1E228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6E85C9B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F3CF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01701"/>
    <w:rsid w:val="06C4583D"/>
    <w:rsid w:val="08600E3D"/>
    <w:rsid w:val="1A78230D"/>
    <w:rsid w:val="1AEB73B7"/>
    <w:rsid w:val="1D1961F2"/>
    <w:rsid w:val="21D95D87"/>
    <w:rsid w:val="235B72E4"/>
    <w:rsid w:val="2B746C96"/>
    <w:rsid w:val="33906264"/>
    <w:rsid w:val="3B3D5485"/>
    <w:rsid w:val="5160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NormalCharacter"/>
    <w:qFormat/>
    <w:uiPriority w:val="99"/>
  </w:style>
  <w:style w:type="paragraph" w:customStyle="1" w:styleId="10">
    <w:name w:val="Heading1"/>
    <w:basedOn w:val="1"/>
    <w:next w:val="1"/>
    <w:qFormat/>
    <w:uiPriority w:val="0"/>
    <w:pPr>
      <w:keepNext/>
      <w:keepLines/>
      <w:spacing w:before="340" w:after="330" w:line="576" w:lineRule="auto"/>
      <w:textAlignment w:val="baseline"/>
    </w:pPr>
    <w:rPr>
      <w:b/>
      <w:bCs/>
      <w:kern w:val="44"/>
      <w:sz w:val="44"/>
      <w:szCs w:val="44"/>
    </w:rPr>
  </w:style>
  <w:style w:type="paragraph" w:customStyle="1" w:styleId="11">
    <w:name w:val="正文（缩进）"/>
    <w:basedOn w:val="1"/>
    <w:next w:val="1"/>
    <w:qFormat/>
    <w:uiPriority w:val="0"/>
    <w:pPr>
      <w:tabs>
        <w:tab w:val="left" w:pos="840"/>
      </w:tabs>
      <w:spacing w:line="360" w:lineRule="auto"/>
      <w:ind w:firstLine="480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1511</Words>
  <Characters>1610</Characters>
  <Lines>0</Lines>
  <Paragraphs>0</Paragraphs>
  <TotalTime>23</TotalTime>
  <ScaleCrop>false</ScaleCrop>
  <LinksUpToDate>false</LinksUpToDate>
  <CharactersWithSpaces>1651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2025-04-29T01:41:00Z</dcterms:created>
  <dc:creator>黄羿铭</dc:creator>
  <cp:lastModifiedBy>黄羿铭</cp:lastModifiedBy>
  <dcterms:modified xsi:type="dcterms:W3CDTF">2025-04-30T07:03:11Z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6BFBD2DC353641C78571997760AFB9D2_11</vt:lpwstr>
  </property>
  <property fmtid="{D5CDD505-2E9C-101B-9397-08002B2CF9AE}" pid="4" name="KSOTemplateDocerSaveRecord">
    <vt:lpwstr>eyJoZGlkIjoiMzhhMjY2NTE3MGIzYjZjNjI2ZGY1MGNjMWU1NDE5NzUiLCJ1c2VySWQiOiIxNjI3Njg2MjEyIn0=</vt:lpwstr>
  </property>
</Properties>
</file>