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FA39">
      <w:pPr>
        <w:pStyle w:val="2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cs="宋体"/>
          <w:b/>
          <w:color w:val="auto"/>
          <w:sz w:val="32"/>
          <w:szCs w:val="32"/>
          <w:shd w:val="clear" w:color="auto" w:fill="FFFFFF"/>
          <w:lang w:eastAsia="zh-CN"/>
        </w:rPr>
        <w:t>启东市2025年吕四港镇临时信号灯采购项目</w:t>
      </w:r>
    </w:p>
    <w:p w14:paraId="23AEF36A">
      <w:pPr>
        <w:pStyle w:val="2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成交公告</w:t>
      </w:r>
    </w:p>
    <w:p w14:paraId="12DDCA5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val="en-US" w:eastAsia="zh-CN" w:bidi="ar-SA"/>
        </w:rPr>
        <w:t>启东市吕四港镇人民政府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 w:bidi="ar-SA"/>
        </w:rPr>
        <w:t>就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val="en-US" w:eastAsia="zh-CN" w:bidi="ar-SA"/>
        </w:rPr>
        <w:t>启东市2025年吕四港镇临时信号灯采购项目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 w:bidi="ar-SA"/>
        </w:rPr>
        <w:t>进行询价采购，现就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 w:bidi="ar-SA"/>
        </w:rPr>
        <w:t>本次采购的成交结果公告如下：</w:t>
      </w:r>
    </w:p>
    <w:p w14:paraId="0C18158D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采购人名称、地址、联系方式</w:t>
      </w:r>
    </w:p>
    <w:p w14:paraId="5460A29A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采购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/>
        </w:rPr>
        <w:t>人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：</w:t>
      </w:r>
      <w:r>
        <w:rPr>
          <w:rFonts w:hint="eastAsia" w:cs="宋体"/>
          <w:kern w:val="2"/>
          <w:sz w:val="24"/>
          <w:szCs w:val="24"/>
          <w:shd w:val="clear" w:color="auto" w:fill="FFFFFF"/>
          <w:lang w:eastAsia="zh-CN"/>
        </w:rPr>
        <w:t>启东市吕四港镇人民政府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/>
        </w:rPr>
        <w:t xml:space="preserve"> </w:t>
      </w:r>
    </w:p>
    <w:p w14:paraId="2A2D3AEA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/>
        </w:rPr>
        <w:t>采购人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地址：</w:t>
      </w:r>
      <w:r>
        <w:rPr>
          <w:rFonts w:hint="eastAsia" w:cs="宋体"/>
          <w:kern w:val="2"/>
          <w:sz w:val="24"/>
          <w:szCs w:val="24"/>
          <w:shd w:val="clear" w:color="auto" w:fill="FFFFFF"/>
          <w:lang w:eastAsia="zh-CN"/>
        </w:rPr>
        <w:t>启东市吕四港镇人民政府</w:t>
      </w:r>
    </w:p>
    <w:p w14:paraId="06AA98C9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cs="宋体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联</w:t>
      </w:r>
      <w:r>
        <w:rPr>
          <w:rFonts w:hint="eastAsia" w:cs="宋体"/>
          <w:kern w:val="2"/>
          <w:sz w:val="24"/>
          <w:szCs w:val="24"/>
          <w:shd w:val="clear" w:color="auto" w:fill="FFFFFF"/>
          <w:lang w:eastAsia="zh-CN"/>
        </w:rPr>
        <w:t>系人：</w:t>
      </w:r>
      <w:r>
        <w:rPr>
          <w:rFonts w:hint="eastAsia" w:cs="宋体"/>
          <w:kern w:val="2"/>
          <w:sz w:val="24"/>
          <w:szCs w:val="24"/>
          <w:shd w:val="clear" w:color="auto" w:fill="FFFFFF"/>
          <w:lang w:val="en-US" w:eastAsia="zh-CN"/>
        </w:rPr>
        <w:t>陆</w:t>
      </w:r>
      <w:r>
        <w:rPr>
          <w:rFonts w:hint="eastAsia" w:cs="宋体"/>
          <w:kern w:val="2"/>
          <w:sz w:val="24"/>
          <w:szCs w:val="24"/>
          <w:shd w:val="clear" w:color="auto" w:fill="FFFFFF"/>
          <w:lang w:eastAsia="zh-CN"/>
        </w:rPr>
        <w:t>天博</w:t>
      </w:r>
    </w:p>
    <w:p w14:paraId="6B7F35DD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cs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cs="宋体"/>
          <w:kern w:val="2"/>
          <w:sz w:val="24"/>
          <w:szCs w:val="24"/>
          <w:shd w:val="clear" w:color="auto" w:fill="FFFFFF"/>
          <w:lang w:eastAsia="zh-CN"/>
        </w:rPr>
        <w:t>联系电话：19851357033</w:t>
      </w:r>
    </w:p>
    <w:p w14:paraId="08EB2DC8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采购方式、采购日期</w:t>
      </w:r>
    </w:p>
    <w:p w14:paraId="3CDA18A0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/>
        </w:rPr>
        <w:t>称：</w:t>
      </w:r>
      <w:r>
        <w:rPr>
          <w:rFonts w:hint="eastAsia" w:cs="宋体"/>
          <w:kern w:val="2"/>
          <w:sz w:val="24"/>
          <w:szCs w:val="24"/>
          <w:shd w:val="clear" w:color="auto" w:fill="FFFFFF"/>
          <w:lang w:val="en-US" w:eastAsia="zh-CN" w:bidi="ar-SA"/>
        </w:rPr>
        <w:t>启东市2025年吕四港镇临时信号灯采购项目</w:t>
      </w:r>
      <w:r>
        <w:rPr>
          <w:rFonts w:hint="eastAsia" w:cs="宋体"/>
          <w:kern w:val="2"/>
          <w:sz w:val="24"/>
          <w:szCs w:val="24"/>
          <w:shd w:val="clear" w:color="auto" w:fill="FFFFFF"/>
          <w:lang w:val="en-US" w:eastAsia="zh-CN"/>
        </w:rPr>
        <w:t xml:space="preserve"> </w:t>
      </w:r>
    </w:p>
    <w:p w14:paraId="7691A818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</w:t>
      </w:r>
      <w:r>
        <w:rPr>
          <w:rFonts w:hint="eastAsia" w:cs="宋体"/>
          <w:sz w:val="24"/>
          <w:szCs w:val="24"/>
          <w:lang w:val="en-US" w:eastAsia="zh-CN"/>
        </w:rPr>
        <w:t>询价采购</w:t>
      </w:r>
    </w:p>
    <w:p w14:paraId="2EA5F9EF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采购日期：</w:t>
      </w:r>
      <w:r>
        <w:rPr>
          <w:rFonts w:hint="eastAsia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2BF8DEDB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、成交供应商名称、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成交金额</w:t>
      </w:r>
    </w:p>
    <w:p w14:paraId="0B2C2DFD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成交供应商名称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cs="宋体"/>
          <w:sz w:val="24"/>
          <w:szCs w:val="24"/>
          <w:lang w:val="en-US" w:eastAsia="zh-CN"/>
        </w:rPr>
        <w:t>海门市匠昕家具经营部</w:t>
      </w:r>
    </w:p>
    <w:p w14:paraId="6C7C911E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成交供应商地址：</w:t>
      </w:r>
      <w:r>
        <w:rPr>
          <w:rFonts w:hint="eastAsia" w:cs="宋体"/>
          <w:sz w:val="24"/>
          <w:szCs w:val="24"/>
          <w:lang w:val="en-US" w:eastAsia="zh-CN"/>
        </w:rPr>
        <w:t>海门市海门街道人民西路1700号3幢108铺</w:t>
      </w:r>
    </w:p>
    <w:p w14:paraId="67E4F0F2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cs="宋体"/>
          <w:sz w:val="24"/>
          <w:szCs w:val="24"/>
          <w:lang w:val="en-US" w:eastAsia="zh-CN"/>
        </w:rPr>
        <w:t>50500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p w14:paraId="282D7A38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、成交标的基本概况</w:t>
      </w:r>
    </w:p>
    <w:p w14:paraId="77C7E11A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详见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询价公告 </w:t>
      </w:r>
    </w:p>
    <w:p w14:paraId="04FD4912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、公示期限</w:t>
      </w:r>
    </w:p>
    <w:p w14:paraId="78563DC9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</w:p>
    <w:p w14:paraId="7FE28890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9B151C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678A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启东市吕四港镇人民政府</w:t>
      </w:r>
    </w:p>
    <w:p w14:paraId="480E90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F998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JmMWQyNzk4N2YxZmVhMGEyMGYwMDdjODFiNGU3YTAifQ=="/>
  </w:docVars>
  <w:rsids>
    <w:rsidRoot w:val="00C502E0"/>
    <w:rsid w:val="002E01C1"/>
    <w:rsid w:val="005D0783"/>
    <w:rsid w:val="006E6368"/>
    <w:rsid w:val="007473D3"/>
    <w:rsid w:val="007F386A"/>
    <w:rsid w:val="00A93A30"/>
    <w:rsid w:val="00C502E0"/>
    <w:rsid w:val="00C700F5"/>
    <w:rsid w:val="00D45A46"/>
    <w:rsid w:val="00DC2EF0"/>
    <w:rsid w:val="015A6EE1"/>
    <w:rsid w:val="01D725B8"/>
    <w:rsid w:val="033D7B93"/>
    <w:rsid w:val="03C570A0"/>
    <w:rsid w:val="05203EC4"/>
    <w:rsid w:val="063D7B39"/>
    <w:rsid w:val="08A74B4D"/>
    <w:rsid w:val="099E7FC1"/>
    <w:rsid w:val="0A905466"/>
    <w:rsid w:val="0D057645"/>
    <w:rsid w:val="0E263C4F"/>
    <w:rsid w:val="10302B7B"/>
    <w:rsid w:val="106B68C8"/>
    <w:rsid w:val="10967DE9"/>
    <w:rsid w:val="129417E3"/>
    <w:rsid w:val="129D4A04"/>
    <w:rsid w:val="139525D9"/>
    <w:rsid w:val="153679B3"/>
    <w:rsid w:val="1578138A"/>
    <w:rsid w:val="15D203B4"/>
    <w:rsid w:val="169A3A63"/>
    <w:rsid w:val="169D3553"/>
    <w:rsid w:val="177428F1"/>
    <w:rsid w:val="18AA52EE"/>
    <w:rsid w:val="18C66D91"/>
    <w:rsid w:val="18DE1CFD"/>
    <w:rsid w:val="18E65685"/>
    <w:rsid w:val="190C7300"/>
    <w:rsid w:val="195B19B9"/>
    <w:rsid w:val="1A1E49AB"/>
    <w:rsid w:val="1A1F6003"/>
    <w:rsid w:val="1AEA55A6"/>
    <w:rsid w:val="1D0E6F59"/>
    <w:rsid w:val="1D175E0D"/>
    <w:rsid w:val="20105701"/>
    <w:rsid w:val="216F29DB"/>
    <w:rsid w:val="2319184E"/>
    <w:rsid w:val="24F53869"/>
    <w:rsid w:val="25CC5FEB"/>
    <w:rsid w:val="260B2A5B"/>
    <w:rsid w:val="27B70919"/>
    <w:rsid w:val="28D1021B"/>
    <w:rsid w:val="29E21551"/>
    <w:rsid w:val="2A142E2F"/>
    <w:rsid w:val="2B402E6C"/>
    <w:rsid w:val="2F300D31"/>
    <w:rsid w:val="2F3721C3"/>
    <w:rsid w:val="2FCE5C26"/>
    <w:rsid w:val="30977539"/>
    <w:rsid w:val="32383056"/>
    <w:rsid w:val="324029ED"/>
    <w:rsid w:val="32C57C62"/>
    <w:rsid w:val="32E27FC3"/>
    <w:rsid w:val="332A191C"/>
    <w:rsid w:val="356845B4"/>
    <w:rsid w:val="374877B4"/>
    <w:rsid w:val="395D0BF4"/>
    <w:rsid w:val="3C335C3C"/>
    <w:rsid w:val="3E1D63CF"/>
    <w:rsid w:val="3F7D5B4C"/>
    <w:rsid w:val="40DA0D7C"/>
    <w:rsid w:val="416C5E78"/>
    <w:rsid w:val="41A30C00"/>
    <w:rsid w:val="425D3812"/>
    <w:rsid w:val="42652D9E"/>
    <w:rsid w:val="44D02BC2"/>
    <w:rsid w:val="45A858ED"/>
    <w:rsid w:val="46245167"/>
    <w:rsid w:val="46306E65"/>
    <w:rsid w:val="46BD40A0"/>
    <w:rsid w:val="48723943"/>
    <w:rsid w:val="4921516E"/>
    <w:rsid w:val="4A69564B"/>
    <w:rsid w:val="4D5137E5"/>
    <w:rsid w:val="4D740FF5"/>
    <w:rsid w:val="4D7B7443"/>
    <w:rsid w:val="4E4803A1"/>
    <w:rsid w:val="5091653C"/>
    <w:rsid w:val="518A5EA7"/>
    <w:rsid w:val="519956BF"/>
    <w:rsid w:val="51AE5374"/>
    <w:rsid w:val="528E70C3"/>
    <w:rsid w:val="52BC6534"/>
    <w:rsid w:val="546B6463"/>
    <w:rsid w:val="54895643"/>
    <w:rsid w:val="54FC3DE1"/>
    <w:rsid w:val="575B56FD"/>
    <w:rsid w:val="5ABF11C4"/>
    <w:rsid w:val="5C25755E"/>
    <w:rsid w:val="5C2B7CF0"/>
    <w:rsid w:val="602F673A"/>
    <w:rsid w:val="6152062E"/>
    <w:rsid w:val="61A161B8"/>
    <w:rsid w:val="61E138C1"/>
    <w:rsid w:val="62B436AD"/>
    <w:rsid w:val="632D57E9"/>
    <w:rsid w:val="640676CB"/>
    <w:rsid w:val="64C54246"/>
    <w:rsid w:val="6659547A"/>
    <w:rsid w:val="68B910F3"/>
    <w:rsid w:val="690C1867"/>
    <w:rsid w:val="6A510793"/>
    <w:rsid w:val="6AFF015F"/>
    <w:rsid w:val="6B3A3020"/>
    <w:rsid w:val="6C9771FD"/>
    <w:rsid w:val="6C9F5C9E"/>
    <w:rsid w:val="6D664341"/>
    <w:rsid w:val="700B2711"/>
    <w:rsid w:val="71887367"/>
    <w:rsid w:val="725D3437"/>
    <w:rsid w:val="737547B1"/>
    <w:rsid w:val="7480340D"/>
    <w:rsid w:val="75023E22"/>
    <w:rsid w:val="75D829C3"/>
    <w:rsid w:val="7649748B"/>
    <w:rsid w:val="769F5DD6"/>
    <w:rsid w:val="77065E4C"/>
    <w:rsid w:val="77524ED9"/>
    <w:rsid w:val="78803E7B"/>
    <w:rsid w:val="78A1799F"/>
    <w:rsid w:val="78BD5FDC"/>
    <w:rsid w:val="79251AA0"/>
    <w:rsid w:val="7A3D3928"/>
    <w:rsid w:val="7A7274C8"/>
    <w:rsid w:val="7AB01C8F"/>
    <w:rsid w:val="7B855D58"/>
    <w:rsid w:val="7C2B0102"/>
    <w:rsid w:val="7C431E60"/>
    <w:rsid w:val="7E6C3818"/>
    <w:rsid w:val="7F0A0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Indent"/>
    <w:basedOn w:val="1"/>
    <w:next w:val="4"/>
    <w:link w:val="24"/>
    <w:autoRedefine/>
    <w:qFormat/>
    <w:uiPriority w:val="0"/>
    <w:pPr>
      <w:spacing w:line="480" w:lineRule="auto"/>
      <w:ind w:firstLine="560" w:firstLineChars="200"/>
    </w:pPr>
    <w:rPr>
      <w:rFonts w:ascii="华文宋体" w:hAnsi="华文宋体" w:eastAsia="华文宋体"/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2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"/>
    <w:basedOn w:val="2"/>
    <w:next w:val="8"/>
    <w:autoRedefine/>
    <w:qFormat/>
    <w:uiPriority w:val="0"/>
    <w:pPr>
      <w:ind w:firstLine="420" w:firstLineChars="100"/>
    </w:pPr>
    <w:rPr>
      <w:rFonts w:ascii="Calibri" w:hAnsi="Calibri"/>
    </w:rPr>
  </w:style>
  <w:style w:type="paragraph" w:styleId="8">
    <w:name w:val="Body Text First Indent 2"/>
    <w:basedOn w:val="3"/>
    <w:autoRedefine/>
    <w:qFormat/>
    <w:uiPriority w:val="0"/>
    <w:pPr>
      <w:ind w:firstLine="420"/>
    </w:p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10"/>
    <w:autoRedefine/>
    <w:qFormat/>
    <w:uiPriority w:val="20"/>
    <w:rPr>
      <w:i/>
    </w:rPr>
  </w:style>
  <w:style w:type="character" w:styleId="13">
    <w:name w:val="HTML Definition"/>
    <w:basedOn w:val="10"/>
    <w:autoRedefine/>
    <w:semiHidden/>
    <w:unhideWhenUsed/>
    <w:qFormat/>
    <w:uiPriority w:val="99"/>
  </w:style>
  <w:style w:type="character" w:styleId="14">
    <w:name w:val="HTML Typewriter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semiHidden/>
    <w:unhideWhenUsed/>
    <w:qFormat/>
    <w:uiPriority w:val="99"/>
    <w:rPr>
      <w:color w:val="0000FF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styleId="20">
    <w:name w:val="HTML Keyboard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10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2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24">
    <w:name w:val="正文文本缩进 Char"/>
    <w:basedOn w:val="10"/>
    <w:link w:val="3"/>
    <w:autoRedefine/>
    <w:qFormat/>
    <w:uiPriority w:val="0"/>
    <w:rPr>
      <w:rFonts w:ascii="华文宋体" w:hAnsi="华文宋体" w:eastAsia="华文宋体" w:cs="Times New Roman"/>
      <w:sz w:val="28"/>
      <w:szCs w:val="20"/>
    </w:rPr>
  </w:style>
  <w:style w:type="paragraph" w:customStyle="1" w:styleId="25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hover"/>
    <w:basedOn w:val="10"/>
    <w:autoRedefine/>
    <w:qFormat/>
    <w:uiPriority w:val="0"/>
    <w:rPr>
      <w:color w:val="5FB878"/>
    </w:rPr>
  </w:style>
  <w:style w:type="character" w:customStyle="1" w:styleId="27">
    <w:name w:val="hover1"/>
    <w:basedOn w:val="10"/>
    <w:autoRedefine/>
    <w:qFormat/>
    <w:uiPriority w:val="0"/>
    <w:rPr>
      <w:color w:val="FFFFFF"/>
    </w:rPr>
  </w:style>
  <w:style w:type="character" w:customStyle="1" w:styleId="28">
    <w:name w:val="hover2"/>
    <w:basedOn w:val="10"/>
    <w:autoRedefine/>
    <w:qFormat/>
    <w:uiPriority w:val="0"/>
    <w:rPr>
      <w:color w:val="5FB878"/>
    </w:rPr>
  </w:style>
  <w:style w:type="character" w:customStyle="1" w:styleId="29">
    <w:name w:val="layui-this"/>
    <w:basedOn w:val="10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first-chil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360</Words>
  <Characters>397</Characters>
  <Lines>1</Lines>
  <Paragraphs>1</Paragraphs>
  <TotalTime>7</TotalTime>
  <ScaleCrop>false</ScaleCrop>
  <LinksUpToDate>false</LinksUpToDate>
  <CharactersWithSpaces>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2020-12-05T00:16:00Z</dcterms:created>
  <dc:creator>Admin</dc:creator>
  <cp:lastModifiedBy>徐海燕</cp:lastModifiedBy>
  <cp:lastPrinted>2021-03-08T05:52:00Z</cp:lastPrinted>
  <dcterms:modified xsi:type="dcterms:W3CDTF">2025-09-02T06:24:31Z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4C8148C7A87A48C198DD00EA5D18BEEB</vt:lpwstr>
  </property>
  <property fmtid="{D5CDD505-2E9C-101B-9397-08002B2CF9AE}" pid="4" name="KSOTemplateDocerSaveRecord">
    <vt:lpwstr>eyJoZGlkIjoiOTM3MmM5MWJiZjdkNTc1YmVlNzM4NDhiMzJlNjBmOGEiLCJ1c2VySWQiOiIzNDU4MTA4NzYifQ==</vt:lpwstr>
  </property>
</Properties>
</file>