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BD913" w14:textId="77777777" w:rsidR="0098634B" w:rsidRDefault="0098634B">
      <w:pPr>
        <w:pStyle w:val="a4"/>
        <w:rPr>
          <w:rFonts w:ascii="宋体" w:hAnsi="宋体" w:hint="eastAsia"/>
        </w:rPr>
      </w:pPr>
      <w:bookmarkStart w:id="0" w:name="OLE_LINK1"/>
    </w:p>
    <w:p w14:paraId="423B108D" w14:textId="77777777" w:rsidR="0098634B" w:rsidRDefault="0098634B">
      <w:pPr>
        <w:autoSpaceDE w:val="0"/>
        <w:autoSpaceDN w:val="0"/>
        <w:adjustRightInd w:val="0"/>
        <w:spacing w:line="1000" w:lineRule="exact"/>
        <w:jc w:val="center"/>
        <w:rPr>
          <w:rFonts w:ascii="宋体" w:hAnsi="宋体" w:hint="eastAsia"/>
          <w:b/>
          <w:bCs/>
          <w:sz w:val="96"/>
          <w:szCs w:val="96"/>
        </w:rPr>
      </w:pPr>
    </w:p>
    <w:p w14:paraId="24B0DCC7" w14:textId="77777777" w:rsidR="0098634B" w:rsidRDefault="00000000">
      <w:pPr>
        <w:autoSpaceDE w:val="0"/>
        <w:autoSpaceDN w:val="0"/>
        <w:adjustRightInd w:val="0"/>
        <w:spacing w:line="1000" w:lineRule="exact"/>
        <w:jc w:val="center"/>
        <w:rPr>
          <w:rFonts w:ascii="宋体" w:hAnsi="宋体" w:hint="eastAsia"/>
          <w:b/>
          <w:bCs/>
          <w:sz w:val="72"/>
          <w:szCs w:val="72"/>
        </w:rPr>
      </w:pPr>
      <w:r>
        <w:rPr>
          <w:rFonts w:ascii="宋体" w:hAnsi="宋体" w:hint="eastAsia"/>
          <w:b/>
          <w:bCs/>
          <w:sz w:val="72"/>
          <w:szCs w:val="72"/>
        </w:rPr>
        <w:t>政府采购</w:t>
      </w:r>
    </w:p>
    <w:p w14:paraId="2C7F2FEF" w14:textId="77777777" w:rsidR="0098634B" w:rsidRDefault="00000000">
      <w:pPr>
        <w:autoSpaceDE w:val="0"/>
        <w:autoSpaceDN w:val="0"/>
        <w:adjustRightInd w:val="0"/>
        <w:spacing w:line="1000" w:lineRule="exact"/>
        <w:jc w:val="center"/>
        <w:rPr>
          <w:rFonts w:ascii="宋体" w:hAnsi="宋体" w:hint="eastAsia"/>
          <w:b/>
          <w:bCs/>
          <w:sz w:val="72"/>
          <w:szCs w:val="72"/>
          <w:lang w:val="zh-CN"/>
        </w:rPr>
      </w:pPr>
      <w:r>
        <w:rPr>
          <w:rFonts w:ascii="宋体" w:hAnsi="宋体" w:hint="eastAsia"/>
          <w:b/>
          <w:bCs/>
          <w:sz w:val="72"/>
          <w:szCs w:val="72"/>
        </w:rPr>
        <w:t>竞争性谈判</w:t>
      </w:r>
      <w:r>
        <w:rPr>
          <w:rFonts w:ascii="宋体" w:hAnsi="宋体" w:hint="eastAsia"/>
          <w:b/>
          <w:bCs/>
          <w:sz w:val="72"/>
          <w:szCs w:val="72"/>
          <w:lang w:val="zh-CN"/>
        </w:rPr>
        <w:t>文件</w:t>
      </w:r>
    </w:p>
    <w:p w14:paraId="3D00D065" w14:textId="77777777" w:rsidR="0098634B" w:rsidRDefault="0098634B">
      <w:pPr>
        <w:spacing w:line="500" w:lineRule="exact"/>
        <w:ind w:leftChars="860" w:left="1810" w:hangingChars="1" w:hanging="4"/>
        <w:jc w:val="left"/>
        <w:rPr>
          <w:rFonts w:ascii="宋体" w:hAnsi="宋体" w:hint="eastAsia"/>
          <w:b/>
          <w:kern w:val="0"/>
          <w:sz w:val="36"/>
          <w:szCs w:val="36"/>
        </w:rPr>
      </w:pPr>
    </w:p>
    <w:p w14:paraId="4951B86A" w14:textId="77777777" w:rsidR="0098634B" w:rsidRDefault="0098634B">
      <w:pPr>
        <w:spacing w:line="500" w:lineRule="exact"/>
        <w:ind w:leftChars="860" w:left="1810" w:hangingChars="1" w:hanging="4"/>
        <w:jc w:val="left"/>
        <w:rPr>
          <w:rFonts w:ascii="宋体" w:hAnsi="宋体" w:hint="eastAsia"/>
          <w:b/>
          <w:kern w:val="0"/>
          <w:sz w:val="36"/>
          <w:szCs w:val="36"/>
        </w:rPr>
      </w:pPr>
    </w:p>
    <w:p w14:paraId="66446ED4" w14:textId="77777777" w:rsidR="0098634B" w:rsidRDefault="0098634B">
      <w:pPr>
        <w:pStyle w:val="a4"/>
      </w:pPr>
    </w:p>
    <w:p w14:paraId="0104A602" w14:textId="77777777" w:rsidR="0098634B" w:rsidRDefault="0098634B"/>
    <w:p w14:paraId="6494A371" w14:textId="77777777" w:rsidR="0098634B" w:rsidRDefault="0098634B">
      <w:pPr>
        <w:pStyle w:val="af5"/>
        <w:rPr>
          <w:rFonts w:hint="eastAsia"/>
        </w:rPr>
      </w:pPr>
    </w:p>
    <w:p w14:paraId="44401FED" w14:textId="77777777" w:rsidR="0098634B" w:rsidRDefault="00000000">
      <w:pPr>
        <w:pStyle w:val="ac"/>
        <w:spacing w:line="360" w:lineRule="auto"/>
        <w:ind w:leftChars="171" w:left="2159" w:hangingChars="500" w:hanging="1800"/>
        <w:rPr>
          <w:rFonts w:hint="eastAsia"/>
          <w:sz w:val="36"/>
          <w:szCs w:val="36"/>
        </w:rPr>
      </w:pPr>
      <w:r>
        <w:rPr>
          <w:rFonts w:hint="eastAsia"/>
          <w:sz w:val="36"/>
          <w:szCs w:val="36"/>
        </w:rPr>
        <w:t>项目名称：启东市养殖水域滩涂规划（2025-2030年）修编服务项目</w:t>
      </w:r>
    </w:p>
    <w:p w14:paraId="7F156E3C" w14:textId="77777777" w:rsidR="0098634B" w:rsidRDefault="0098634B">
      <w:pPr>
        <w:keepNext/>
        <w:keepLines/>
        <w:autoSpaceDE w:val="0"/>
        <w:autoSpaceDN w:val="0"/>
        <w:adjustRightInd w:val="0"/>
        <w:spacing w:before="260" w:after="260" w:line="600" w:lineRule="exact"/>
        <w:ind w:leftChars="516" w:left="2884" w:right="210" w:hangingChars="500" w:hanging="1800"/>
        <w:outlineLvl w:val="0"/>
        <w:rPr>
          <w:rFonts w:ascii="宋体" w:hAnsi="宋体" w:hint="eastAsia"/>
          <w:sz w:val="36"/>
          <w:szCs w:val="36"/>
        </w:rPr>
      </w:pPr>
    </w:p>
    <w:p w14:paraId="760B0D1B" w14:textId="77777777" w:rsidR="0098634B" w:rsidRDefault="0098634B">
      <w:pPr>
        <w:pStyle w:val="a4"/>
        <w:rPr>
          <w:rFonts w:ascii="宋体" w:hAnsi="宋体" w:hint="eastAsia"/>
          <w:b/>
          <w:sz w:val="36"/>
        </w:rPr>
      </w:pPr>
    </w:p>
    <w:p w14:paraId="52877B11" w14:textId="77777777" w:rsidR="0098634B" w:rsidRDefault="0098634B">
      <w:pPr>
        <w:pStyle w:val="a4"/>
        <w:rPr>
          <w:rFonts w:ascii="宋体" w:hAnsi="宋体" w:hint="eastAsia"/>
          <w:b/>
          <w:sz w:val="36"/>
        </w:rPr>
      </w:pPr>
    </w:p>
    <w:p w14:paraId="28DAAADC" w14:textId="77777777" w:rsidR="0098634B" w:rsidRDefault="0098634B">
      <w:pPr>
        <w:rPr>
          <w:rFonts w:ascii="宋体" w:hAnsi="宋体" w:hint="eastAsia"/>
          <w:b/>
          <w:sz w:val="36"/>
        </w:rPr>
      </w:pPr>
    </w:p>
    <w:p w14:paraId="545A14F7" w14:textId="77777777" w:rsidR="0098634B" w:rsidRDefault="0098634B">
      <w:pPr>
        <w:pStyle w:val="a4"/>
      </w:pPr>
    </w:p>
    <w:p w14:paraId="5FA3C1C1" w14:textId="77777777" w:rsidR="0098634B" w:rsidRDefault="0098634B">
      <w:pPr>
        <w:pStyle w:val="a4"/>
        <w:rPr>
          <w:rFonts w:ascii="宋体" w:hAnsi="宋体" w:hint="eastAsia"/>
          <w:b/>
          <w:sz w:val="36"/>
        </w:rPr>
      </w:pPr>
    </w:p>
    <w:p w14:paraId="62FD6F4A" w14:textId="77777777" w:rsidR="0098634B" w:rsidRDefault="0098634B">
      <w:pPr>
        <w:pStyle w:val="20"/>
        <w:ind w:leftChars="0" w:left="0" w:firstLineChars="0" w:firstLine="0"/>
        <w:rPr>
          <w:rFonts w:ascii="宋体" w:hAnsi="宋体" w:hint="eastAsia"/>
          <w:sz w:val="32"/>
        </w:rPr>
      </w:pPr>
      <w:bookmarkStart w:id="1" w:name="OLE_LINK8"/>
    </w:p>
    <w:p w14:paraId="3175DB12" w14:textId="77777777" w:rsidR="0098634B" w:rsidRDefault="0098634B">
      <w:pPr>
        <w:pStyle w:val="20"/>
        <w:ind w:leftChars="0" w:left="0" w:firstLineChars="0" w:firstLine="0"/>
        <w:rPr>
          <w:rFonts w:ascii="宋体" w:hAnsi="宋体" w:hint="eastAsia"/>
          <w:sz w:val="32"/>
        </w:rPr>
      </w:pPr>
    </w:p>
    <w:bookmarkEnd w:id="1"/>
    <w:p w14:paraId="4D40D090" w14:textId="77777777" w:rsidR="0098634B" w:rsidRDefault="0098634B">
      <w:pPr>
        <w:pStyle w:val="a4"/>
        <w:rPr>
          <w:rFonts w:ascii="宋体" w:hAnsi="宋体" w:hint="eastAsia"/>
        </w:rPr>
      </w:pPr>
    </w:p>
    <w:p w14:paraId="449672DA" w14:textId="77777777" w:rsidR="0098634B" w:rsidRDefault="00000000">
      <w:pPr>
        <w:spacing w:line="500" w:lineRule="exact"/>
        <w:jc w:val="center"/>
        <w:rPr>
          <w:rFonts w:ascii="宋体" w:hAnsi="宋体" w:hint="eastAsia"/>
          <w:b/>
          <w:sz w:val="36"/>
          <w:szCs w:val="36"/>
        </w:rPr>
      </w:pPr>
      <w:r>
        <w:rPr>
          <w:rFonts w:ascii="宋体" w:hAnsi="宋体" w:hint="eastAsia"/>
          <w:b/>
          <w:sz w:val="36"/>
          <w:szCs w:val="36"/>
        </w:rPr>
        <w:tab/>
        <w:t>启东市农业农村局</w:t>
      </w:r>
    </w:p>
    <w:p w14:paraId="1AAD8B04" w14:textId="77777777" w:rsidR="0098634B" w:rsidRDefault="00000000">
      <w:pPr>
        <w:spacing w:line="500" w:lineRule="exact"/>
        <w:jc w:val="center"/>
        <w:rPr>
          <w:rFonts w:ascii="宋体" w:hAnsi="宋体" w:hint="eastAsia"/>
          <w:b/>
          <w:sz w:val="36"/>
          <w:szCs w:val="36"/>
        </w:rPr>
      </w:pPr>
      <w:r>
        <w:rPr>
          <w:rFonts w:ascii="宋体" w:hAnsi="宋体" w:hint="eastAsia"/>
          <w:b/>
          <w:sz w:val="36"/>
          <w:szCs w:val="36"/>
        </w:rPr>
        <w:t>二〇二五年五月二十六日</w:t>
      </w:r>
    </w:p>
    <w:p w14:paraId="2A0B4B8A" w14:textId="77777777" w:rsidR="0098634B" w:rsidRDefault="00000000">
      <w:pPr>
        <w:adjustRightInd w:val="0"/>
        <w:snapToGrid w:val="0"/>
        <w:ind w:leftChars="-75" w:left="-158"/>
        <w:rPr>
          <w:rFonts w:ascii="宋体" w:hAnsi="宋体" w:hint="eastAsia"/>
          <w:b/>
          <w:snapToGrid w:val="0"/>
          <w:sz w:val="26"/>
          <w:szCs w:val="28"/>
          <w:u w:val="single"/>
        </w:rPr>
      </w:pPr>
      <w:r>
        <w:rPr>
          <w:rFonts w:ascii="宋体" w:hAnsi="宋体" w:hint="eastAsia"/>
          <w:b/>
          <w:snapToGrid w:val="0"/>
          <w:sz w:val="26"/>
          <w:szCs w:val="28"/>
          <w:u w:val="single"/>
        </w:rPr>
        <w:t xml:space="preserve">                                                                    </w:t>
      </w:r>
    </w:p>
    <w:p w14:paraId="530E3889" w14:textId="77777777" w:rsidR="0098634B" w:rsidRDefault="00000000">
      <w:pPr>
        <w:adjustRightInd w:val="0"/>
        <w:snapToGrid w:val="0"/>
        <w:ind w:firstLineChars="300" w:firstLine="723"/>
        <w:rPr>
          <w:rFonts w:ascii="宋体" w:hAnsi="宋体" w:hint="eastAsia"/>
          <w:b/>
          <w:snapToGrid w:val="0"/>
          <w:sz w:val="24"/>
          <w:szCs w:val="28"/>
        </w:rPr>
      </w:pPr>
      <w:r>
        <w:rPr>
          <w:rFonts w:ascii="宋体" w:hAnsi="宋体" w:hint="eastAsia"/>
          <w:b/>
          <w:snapToGrid w:val="0"/>
          <w:sz w:val="24"/>
          <w:szCs w:val="28"/>
        </w:rPr>
        <w:t xml:space="preserve">地址:启东市汇龙镇紫薇中路578号            邮政编码：226200 </w:t>
      </w:r>
    </w:p>
    <w:p w14:paraId="3DE9BC06" w14:textId="77777777" w:rsidR="0098634B" w:rsidRDefault="00000000">
      <w:pPr>
        <w:adjustRightInd w:val="0"/>
        <w:snapToGrid w:val="0"/>
        <w:ind w:firstLineChars="300" w:firstLine="723"/>
        <w:rPr>
          <w:rFonts w:ascii="宋体" w:hAnsi="宋体" w:hint="eastAsia"/>
          <w:b/>
          <w:snapToGrid w:val="0"/>
          <w:sz w:val="24"/>
          <w:szCs w:val="28"/>
        </w:rPr>
      </w:pPr>
      <w:r>
        <w:rPr>
          <w:rFonts w:ascii="宋体" w:hAnsi="宋体" w:hint="eastAsia"/>
          <w:b/>
          <w:snapToGrid w:val="0"/>
          <w:sz w:val="24"/>
          <w:szCs w:val="28"/>
        </w:rPr>
        <w:t xml:space="preserve">启东市人民政府网                                                                          </w:t>
      </w:r>
    </w:p>
    <w:p w14:paraId="067BA8E8" w14:textId="77777777" w:rsidR="0098634B" w:rsidRDefault="0098634B">
      <w:pPr>
        <w:autoSpaceDE w:val="0"/>
        <w:autoSpaceDN w:val="0"/>
        <w:adjustRightInd w:val="0"/>
        <w:spacing w:line="360" w:lineRule="auto"/>
        <w:jc w:val="center"/>
        <w:outlineLvl w:val="0"/>
        <w:rPr>
          <w:rFonts w:ascii="宋体" w:hAnsi="宋体" w:hint="eastAsia"/>
          <w:b/>
          <w:bCs/>
          <w:sz w:val="44"/>
          <w:szCs w:val="44"/>
          <w:lang w:val="zh-CN"/>
        </w:rPr>
        <w:sectPr w:rsidR="0098634B">
          <w:pgSz w:w="11907" w:h="16839"/>
          <w:pgMar w:top="1361" w:right="1417" w:bottom="1134" w:left="1417" w:header="720" w:footer="720" w:gutter="0"/>
          <w:pgNumType w:start="1"/>
          <w:cols w:space="720"/>
          <w:docGrid w:linePitch="286"/>
        </w:sectPr>
      </w:pPr>
    </w:p>
    <w:p w14:paraId="4453C7A3" w14:textId="77777777" w:rsidR="0098634B" w:rsidRDefault="00000000">
      <w:pPr>
        <w:autoSpaceDE w:val="0"/>
        <w:autoSpaceDN w:val="0"/>
        <w:adjustRightInd w:val="0"/>
        <w:snapToGrid w:val="0"/>
        <w:spacing w:line="300" w:lineRule="auto"/>
        <w:jc w:val="center"/>
        <w:outlineLvl w:val="0"/>
        <w:rPr>
          <w:rFonts w:ascii="宋体" w:hAnsi="宋体" w:hint="eastAsia"/>
          <w:b/>
          <w:bCs/>
          <w:sz w:val="36"/>
          <w:szCs w:val="36"/>
          <w:lang w:val="zh-CN"/>
        </w:rPr>
      </w:pPr>
      <w:r>
        <w:rPr>
          <w:rFonts w:ascii="宋体" w:hAnsi="宋体" w:hint="eastAsia"/>
          <w:b/>
          <w:bCs/>
          <w:sz w:val="36"/>
          <w:szCs w:val="36"/>
          <w:lang w:val="zh-CN"/>
        </w:rPr>
        <w:lastRenderedPageBreak/>
        <w:t>第一部分  竞争性谈判公告</w:t>
      </w:r>
    </w:p>
    <w:p w14:paraId="30920726"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启东市农业农村局根据启东市政府采购管理的有关规定，就</w:t>
      </w:r>
      <w:r>
        <w:rPr>
          <w:rFonts w:ascii="宋体" w:hAnsi="宋体" w:cs="宋体" w:hint="eastAsia"/>
          <w:sz w:val="24"/>
          <w:lang w:val="zh-TW"/>
        </w:rPr>
        <w:t>启东市养殖水域滩涂规划（2025-2030年）修编服务项目</w:t>
      </w:r>
      <w:r>
        <w:rPr>
          <w:rFonts w:ascii="宋体" w:hAnsi="宋体" w:cs="宋体" w:hint="eastAsia"/>
          <w:sz w:val="24"/>
        </w:rPr>
        <w:t>以竞争性谈判方式进行公开采购。</w:t>
      </w:r>
    </w:p>
    <w:p w14:paraId="40E622A0" w14:textId="13B966A0" w:rsidR="0098634B" w:rsidRDefault="00000000">
      <w:pPr>
        <w:snapToGrid w:val="0"/>
        <w:spacing w:line="390" w:lineRule="exact"/>
        <w:ind w:firstLineChars="200" w:firstLine="480"/>
        <w:rPr>
          <w:rFonts w:ascii="宋体" w:hAnsi="宋体" w:cs="宋体" w:hint="eastAsia"/>
          <w:sz w:val="24"/>
          <w:lang w:val="zh-TW"/>
        </w:rPr>
      </w:pPr>
      <w:r>
        <w:rPr>
          <w:rFonts w:ascii="宋体" w:hAnsi="宋体" w:cs="宋体" w:hint="eastAsia"/>
          <w:sz w:val="24"/>
          <w:lang w:val="zh-TW"/>
        </w:rPr>
        <w:t>潜在投标人应在启东市人民政府网-政府信息公开栏目获取竞争性谈判文件，并于202</w:t>
      </w:r>
      <w:r>
        <w:rPr>
          <w:rFonts w:ascii="宋体" w:hAnsi="宋体" w:cs="宋体" w:hint="eastAsia"/>
          <w:sz w:val="24"/>
        </w:rPr>
        <w:t>5</w:t>
      </w:r>
      <w:r>
        <w:rPr>
          <w:rFonts w:ascii="宋体" w:hAnsi="宋体" w:cs="宋体" w:hint="eastAsia"/>
          <w:sz w:val="24"/>
          <w:lang w:val="zh-TW"/>
        </w:rPr>
        <w:t>年</w:t>
      </w:r>
      <w:r>
        <w:rPr>
          <w:rFonts w:ascii="宋体" w:hAnsi="宋体" w:cs="宋体" w:hint="eastAsia"/>
          <w:sz w:val="24"/>
        </w:rPr>
        <w:t>5</w:t>
      </w:r>
      <w:r>
        <w:rPr>
          <w:rFonts w:ascii="宋体" w:hAnsi="宋体" w:cs="宋体" w:hint="eastAsia"/>
          <w:sz w:val="24"/>
          <w:lang w:val="zh-TW"/>
        </w:rPr>
        <w:t>月</w:t>
      </w:r>
      <w:r>
        <w:rPr>
          <w:rFonts w:ascii="宋体" w:hAnsi="宋体" w:cs="宋体" w:hint="eastAsia"/>
          <w:sz w:val="24"/>
        </w:rPr>
        <w:t>30</w:t>
      </w:r>
      <w:r>
        <w:rPr>
          <w:rFonts w:ascii="宋体" w:hAnsi="宋体" w:cs="宋体" w:hint="eastAsia"/>
          <w:sz w:val="24"/>
          <w:lang w:val="zh-TW"/>
        </w:rPr>
        <w:t>日</w:t>
      </w:r>
      <w:r>
        <w:rPr>
          <w:rFonts w:ascii="宋体" w:hAnsi="宋体" w:cs="宋体" w:hint="eastAsia"/>
          <w:sz w:val="24"/>
        </w:rPr>
        <w:t>09</w:t>
      </w:r>
      <w:r>
        <w:rPr>
          <w:rFonts w:ascii="宋体" w:hAnsi="宋体" w:cs="宋体" w:hint="eastAsia"/>
          <w:sz w:val="24"/>
          <w:lang w:val="zh-TW"/>
        </w:rPr>
        <w:t>点</w:t>
      </w:r>
      <w:r w:rsidR="008F08A5">
        <w:rPr>
          <w:rFonts w:ascii="宋体" w:hAnsi="宋体" w:cs="宋体" w:hint="eastAsia"/>
          <w:sz w:val="24"/>
        </w:rPr>
        <w:t>0</w:t>
      </w:r>
      <w:r>
        <w:rPr>
          <w:rFonts w:ascii="宋体" w:hAnsi="宋体" w:cs="宋体" w:hint="eastAsia"/>
          <w:sz w:val="24"/>
        </w:rPr>
        <w:t>0</w:t>
      </w:r>
      <w:r>
        <w:rPr>
          <w:rFonts w:ascii="宋体" w:hAnsi="宋体" w:cs="宋体" w:hint="eastAsia"/>
          <w:sz w:val="24"/>
          <w:lang w:val="zh-TW"/>
        </w:rPr>
        <w:t>分（北京时间）前提交响应文件。</w:t>
      </w:r>
    </w:p>
    <w:p w14:paraId="6DB5778D" w14:textId="77777777" w:rsidR="0098634B" w:rsidRDefault="00000000">
      <w:pPr>
        <w:snapToGrid w:val="0"/>
        <w:spacing w:line="390" w:lineRule="exact"/>
        <w:ind w:firstLineChars="200" w:firstLine="482"/>
        <w:rPr>
          <w:rFonts w:ascii="宋体" w:hAnsi="宋体" w:cs="宋体" w:hint="eastAsia"/>
          <w:sz w:val="24"/>
        </w:rPr>
      </w:pPr>
      <w:r>
        <w:rPr>
          <w:rFonts w:ascii="宋体" w:hAnsi="宋体" w:cs="宋体" w:hint="eastAsia"/>
          <w:b/>
          <w:bCs/>
          <w:sz w:val="24"/>
        </w:rPr>
        <w:t>一、委托服务内容</w:t>
      </w:r>
    </w:p>
    <w:p w14:paraId="37799B40"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委托第三方对</w:t>
      </w:r>
      <w:r>
        <w:rPr>
          <w:rFonts w:ascii="宋体" w:hAnsi="宋体" w:cs="宋体" w:hint="eastAsia"/>
          <w:sz w:val="24"/>
          <w:lang w:val="zh-TW"/>
        </w:rPr>
        <w:t>启东市养殖水域滩涂规划（2025-2030年）</w:t>
      </w:r>
      <w:r>
        <w:rPr>
          <w:rFonts w:ascii="宋体" w:hAnsi="宋体" w:cs="宋体" w:hint="eastAsia"/>
          <w:sz w:val="24"/>
        </w:rPr>
        <w:t>提供修编服务；规划的主要内容：根据农业部《养殖水域滩涂规划编制规范》和《养殖水域滩涂规划编制大纲》的要求，依据《江苏省国土空间规划（2021-2035年）》、《南通市国土空间总体规划（2021-2036年）》、江苏省农业农村厅《关于组织开展养殖水域滩涂规划修编的通知》及启东市实际，对《</w:t>
      </w:r>
      <w:r>
        <w:rPr>
          <w:rFonts w:ascii="宋体" w:hAnsi="宋体" w:cs="宋体" w:hint="eastAsia"/>
          <w:sz w:val="24"/>
          <w:lang w:val="zh-TW"/>
        </w:rPr>
        <w:t>启东市养殖水域滩涂规划（2025-2030年）</w:t>
      </w:r>
      <w:r>
        <w:rPr>
          <w:rFonts w:ascii="宋体" w:hAnsi="宋体" w:cs="宋体" w:hint="eastAsia"/>
          <w:sz w:val="24"/>
        </w:rPr>
        <w:t xml:space="preserve">》进行修编。 </w:t>
      </w:r>
    </w:p>
    <w:p w14:paraId="48275506" w14:textId="44951191" w:rsidR="0098634B" w:rsidRDefault="00000000">
      <w:pPr>
        <w:snapToGrid w:val="0"/>
        <w:spacing w:line="390" w:lineRule="exact"/>
        <w:ind w:firstLineChars="200" w:firstLine="482"/>
        <w:rPr>
          <w:rFonts w:ascii="宋体" w:hAnsi="宋体" w:cs="宋体" w:hint="eastAsia"/>
          <w:b/>
          <w:sz w:val="24"/>
        </w:rPr>
      </w:pPr>
      <w:r>
        <w:rPr>
          <w:rFonts w:ascii="宋体" w:hAnsi="宋体" w:cs="宋体" w:hint="eastAsia"/>
          <w:b/>
          <w:sz w:val="24"/>
        </w:rPr>
        <w:t>二、本项目的最高限价为壹拾伍万元整（¥：150000.00元），报价超过最高限价的为无效报价。</w:t>
      </w:r>
    </w:p>
    <w:p w14:paraId="57745CB2" w14:textId="77777777" w:rsidR="0098634B" w:rsidRDefault="00000000">
      <w:pPr>
        <w:snapToGrid w:val="0"/>
        <w:spacing w:line="390" w:lineRule="exact"/>
        <w:ind w:firstLineChars="200" w:firstLine="482"/>
        <w:rPr>
          <w:rFonts w:ascii="宋体" w:hAnsi="宋体" w:cs="宋体" w:hint="eastAsia"/>
          <w:sz w:val="24"/>
        </w:rPr>
      </w:pPr>
      <w:r>
        <w:rPr>
          <w:rFonts w:ascii="宋体" w:hAnsi="宋体" w:cs="宋体" w:hint="eastAsia"/>
          <w:b/>
          <w:sz w:val="24"/>
        </w:rPr>
        <w:t>三、供应商资格要求</w:t>
      </w:r>
    </w:p>
    <w:p w14:paraId="5C50F2E0"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15605536"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 xml:space="preserve">2.落实政府采购政策需满足的资格要求：无 </w:t>
      </w:r>
    </w:p>
    <w:p w14:paraId="254D134F"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3.本项目的特定资格要求：</w:t>
      </w:r>
    </w:p>
    <w:p w14:paraId="11918FA8"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拟派项目负责人具备水产工程类副高及以上技术职称，提供证书复印件并加盖供应商公章。</w:t>
      </w:r>
    </w:p>
    <w:p w14:paraId="0AB84894"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4.未被“信用中国”网站（www.creditchina.gov.cn）列入失信被执行人、重大税收违法案件当事人名单、政府采购严重失信行为记录名单。</w:t>
      </w:r>
    </w:p>
    <w:p w14:paraId="18B851F7"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5. 本项目不接受联合体投标。</w:t>
      </w:r>
    </w:p>
    <w:p w14:paraId="266E8294" w14:textId="77777777" w:rsidR="0098634B" w:rsidRDefault="00000000">
      <w:pPr>
        <w:snapToGrid w:val="0"/>
        <w:spacing w:line="390" w:lineRule="exact"/>
        <w:ind w:firstLineChars="200" w:firstLine="482"/>
        <w:rPr>
          <w:rFonts w:ascii="宋体" w:hAnsi="宋体" w:cs="宋体" w:hint="eastAsia"/>
          <w:b/>
          <w:bCs/>
          <w:sz w:val="24"/>
        </w:rPr>
      </w:pPr>
      <w:r>
        <w:rPr>
          <w:rFonts w:ascii="宋体" w:hAnsi="宋体" w:cs="宋体" w:hint="eastAsia"/>
          <w:b/>
          <w:bCs/>
          <w:sz w:val="24"/>
        </w:rPr>
        <w:t>注意事项：单位负责人为同一人或者存在直接控股、管理关系的不同供应商，不得参加同一合同项下的采购活动。为本采购项目提供整体设计、规范编制或者项目管理、监理、检测等服务的供应商，不得再参加本采购项目的采购活动。</w:t>
      </w:r>
    </w:p>
    <w:p w14:paraId="162C90FA" w14:textId="77777777" w:rsidR="0098634B" w:rsidRDefault="00000000">
      <w:pPr>
        <w:snapToGrid w:val="0"/>
        <w:spacing w:line="390" w:lineRule="exact"/>
        <w:ind w:firstLineChars="200" w:firstLine="482"/>
        <w:rPr>
          <w:rFonts w:ascii="宋体" w:hAnsi="宋体" w:cs="宋体" w:hint="eastAsia"/>
          <w:b/>
          <w:bCs/>
          <w:sz w:val="24"/>
        </w:rPr>
      </w:pPr>
      <w:r>
        <w:rPr>
          <w:rFonts w:ascii="宋体" w:hAnsi="宋体" w:cs="宋体" w:hint="eastAsia"/>
          <w:b/>
          <w:sz w:val="24"/>
        </w:rPr>
        <w:t>四、</w:t>
      </w:r>
      <w:r>
        <w:rPr>
          <w:rFonts w:ascii="宋体" w:hAnsi="宋体" w:cs="宋体" w:hint="eastAsia"/>
          <w:b/>
          <w:bCs/>
          <w:sz w:val="24"/>
        </w:rPr>
        <w:t>投标文件递交</w:t>
      </w:r>
    </w:p>
    <w:p w14:paraId="7E3D888E" w14:textId="1B93E9B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投标截止时间：2025年5月30日9:</w:t>
      </w:r>
      <w:r w:rsidR="00A02794">
        <w:rPr>
          <w:rFonts w:ascii="宋体" w:hAnsi="宋体" w:cs="宋体" w:hint="eastAsia"/>
          <w:sz w:val="24"/>
        </w:rPr>
        <w:t>0</w:t>
      </w:r>
      <w:r>
        <w:rPr>
          <w:rFonts w:ascii="宋体" w:hAnsi="宋体" w:cs="宋体" w:hint="eastAsia"/>
          <w:sz w:val="24"/>
        </w:rPr>
        <w:t>0（北京时间）</w:t>
      </w:r>
    </w:p>
    <w:p w14:paraId="249E090B"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开标时间：2025年5月30日9:30（北京时间）</w:t>
      </w:r>
    </w:p>
    <w:p w14:paraId="4A0CE43F"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开标地点：启东市农业农村局三楼会议室</w:t>
      </w:r>
    </w:p>
    <w:p w14:paraId="376BB01D"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纸质响应文件接收截止时间及接收地点：</w:t>
      </w:r>
    </w:p>
    <w:p w14:paraId="5B5966AB"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1）本项目为不见面开标，供应商须在规定的纸质响应文件接收截止时间前将纸质响应文件邮寄（只接收顺丰）至规定接收地点。请各潜在供应商充分考虑天气、快递速度、路程等因素，不接受到付。未在规定时间内送达的响应文件将不予接收，后果由各潜在供应商自行承担。</w:t>
      </w:r>
    </w:p>
    <w:p w14:paraId="11F54B59" w14:textId="2BECA22E"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（2）纸质响应文件接收截止时间及接收地点：2025年5月30日9:</w:t>
      </w:r>
      <w:r w:rsidR="00A815DB">
        <w:rPr>
          <w:rFonts w:ascii="宋体" w:hAnsi="宋体" w:cs="宋体" w:hint="eastAsia"/>
          <w:sz w:val="24"/>
        </w:rPr>
        <w:t>0</w:t>
      </w:r>
      <w:r>
        <w:rPr>
          <w:rFonts w:ascii="宋体" w:hAnsi="宋体" w:cs="宋体" w:hint="eastAsia"/>
          <w:sz w:val="24"/>
        </w:rPr>
        <w:t>0前寄达（以送达签收时间为准），</w:t>
      </w:r>
      <w:r>
        <w:rPr>
          <w:rFonts w:ascii="宋体" w:hAnsi="宋体" w:cs="宋体" w:hint="eastAsia"/>
          <w:b/>
          <w:bCs/>
          <w:sz w:val="24"/>
        </w:rPr>
        <w:t>接收地点：江苏本源工程项目管理有限公司（启东市江海中路544号鑫磊</w:t>
      </w:r>
      <w:r>
        <w:rPr>
          <w:rFonts w:ascii="宋体" w:hAnsi="宋体" w:cs="宋体" w:hint="eastAsia"/>
          <w:b/>
          <w:bCs/>
          <w:sz w:val="24"/>
        </w:rPr>
        <w:lastRenderedPageBreak/>
        <w:t>大厦六楼），接收联系人：杨劲松，联系电话：18962891599</w:t>
      </w:r>
      <w:r>
        <w:rPr>
          <w:rFonts w:ascii="宋体" w:hAnsi="宋体" w:cs="宋体" w:hint="eastAsia"/>
          <w:sz w:val="24"/>
        </w:rPr>
        <w:t>。</w:t>
      </w:r>
    </w:p>
    <w:p w14:paraId="3740AEE3"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友情提醒：拒绝接收未按照竞争性谈判文件要求密封的响应文件，拒绝接收在响应文件接收截止时间后寄达（以送达签收时间为准）的响应文件，上述情况各潜在供应商充分考虑相关因素，不得就此提出任何异议。</w:t>
      </w:r>
    </w:p>
    <w:p w14:paraId="4CD964F1" w14:textId="77777777" w:rsidR="0098634B" w:rsidRDefault="00000000">
      <w:pPr>
        <w:numPr>
          <w:ilvl w:val="0"/>
          <w:numId w:val="1"/>
        </w:numPr>
        <w:snapToGrid w:val="0"/>
        <w:spacing w:line="390" w:lineRule="exact"/>
        <w:ind w:firstLineChars="200" w:firstLine="482"/>
        <w:rPr>
          <w:rFonts w:ascii="宋体" w:hAnsi="宋体" w:cs="宋体" w:hint="eastAsia"/>
          <w:sz w:val="24"/>
        </w:rPr>
      </w:pPr>
      <w:r>
        <w:rPr>
          <w:rFonts w:ascii="宋体" w:hAnsi="宋体" w:cs="宋体" w:hint="eastAsia"/>
          <w:b/>
          <w:sz w:val="24"/>
        </w:rPr>
        <w:t>投标保证金：</w:t>
      </w:r>
      <w:r>
        <w:rPr>
          <w:rFonts w:ascii="宋体" w:hAnsi="宋体" w:cs="宋体" w:hint="eastAsia"/>
          <w:sz w:val="24"/>
        </w:rPr>
        <w:t>本项目不收取投标保证金。</w:t>
      </w:r>
    </w:p>
    <w:p w14:paraId="56C01E03" w14:textId="77777777" w:rsidR="0098634B" w:rsidRDefault="00000000">
      <w:pPr>
        <w:snapToGrid w:val="0"/>
        <w:spacing w:line="390" w:lineRule="exact"/>
        <w:ind w:firstLineChars="200" w:firstLine="482"/>
        <w:rPr>
          <w:rFonts w:ascii="宋体" w:hAnsi="宋体" w:cs="宋体" w:hint="eastAsia"/>
          <w:b/>
          <w:bCs/>
          <w:sz w:val="24"/>
        </w:rPr>
      </w:pPr>
      <w:r>
        <w:rPr>
          <w:rFonts w:ascii="宋体" w:hAnsi="宋体" w:cs="宋体" w:hint="eastAsia"/>
          <w:b/>
          <w:bCs/>
          <w:sz w:val="24"/>
        </w:rPr>
        <w:t>六、有关技术及需求问题，请与采购单位联系。</w:t>
      </w:r>
    </w:p>
    <w:p w14:paraId="460CF485"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采 购 人：启东市农业农村局</w:t>
      </w:r>
    </w:p>
    <w:p w14:paraId="262A23CA"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 xml:space="preserve">地    址：启东市汇龙镇紫薇中路578号 </w:t>
      </w:r>
    </w:p>
    <w:p w14:paraId="57DC3330"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 xml:space="preserve">联 系 人：杨科长 </w:t>
      </w:r>
    </w:p>
    <w:p w14:paraId="2247F8BB"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联系电话：051383315931</w:t>
      </w:r>
    </w:p>
    <w:p w14:paraId="0B12FAF4"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采购代理机构：江苏本源工程项目管理有限公司</w:t>
      </w:r>
    </w:p>
    <w:p w14:paraId="1710C968"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地   址：启东市江海中路544号鑫磊大厦六楼</w:t>
      </w:r>
    </w:p>
    <w:p w14:paraId="42CBBC67"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联系人：杨劲松</w:t>
      </w:r>
    </w:p>
    <w:p w14:paraId="06054E79"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联系方法：0513-83351266</w:t>
      </w:r>
    </w:p>
    <w:p w14:paraId="02F7DC6E" w14:textId="77777777" w:rsidR="0098634B" w:rsidRDefault="00000000">
      <w:pPr>
        <w:snapToGrid w:val="0"/>
        <w:spacing w:line="390" w:lineRule="exact"/>
        <w:ind w:firstLineChars="200" w:firstLine="482"/>
        <w:rPr>
          <w:rFonts w:ascii="宋体" w:hAnsi="宋体" w:cs="宋体" w:hint="eastAsia"/>
          <w:b/>
          <w:bCs/>
          <w:sz w:val="24"/>
        </w:rPr>
      </w:pPr>
      <w:r>
        <w:rPr>
          <w:rFonts w:ascii="宋体" w:hAnsi="宋体" w:cs="宋体" w:hint="eastAsia"/>
          <w:b/>
          <w:bCs/>
          <w:sz w:val="24"/>
        </w:rPr>
        <w:t>七、报价文件构成</w:t>
      </w:r>
    </w:p>
    <w:p w14:paraId="25E6E447" w14:textId="77777777" w:rsidR="0098634B" w:rsidRDefault="00000000">
      <w:pPr>
        <w:snapToGrid w:val="0"/>
        <w:spacing w:line="390" w:lineRule="exact"/>
        <w:ind w:firstLine="555"/>
        <w:jc w:val="left"/>
        <w:rPr>
          <w:rFonts w:ascii="宋体" w:hAnsi="宋体" w:hint="eastAsia"/>
          <w:b/>
          <w:sz w:val="24"/>
        </w:rPr>
      </w:pPr>
      <w:r>
        <w:rPr>
          <w:rFonts w:ascii="宋体" w:hAnsi="宋体" w:cs="宋体" w:hint="eastAsia"/>
          <w:bCs/>
          <w:sz w:val="24"/>
          <w:shd w:val="clear" w:color="auto" w:fill="FFFFFF"/>
        </w:rPr>
        <w:t>响应文件由资格审查证明材料、价格标二部分组成，</w:t>
      </w:r>
      <w:r>
        <w:rPr>
          <w:rFonts w:ascii="宋体" w:hAnsi="宋体" w:hint="eastAsia"/>
          <w:b/>
          <w:sz w:val="24"/>
        </w:rPr>
        <w:t>一包资格审查文件、一包价格标（每包内含相应文件一正二副）</w:t>
      </w:r>
      <w:r>
        <w:rPr>
          <w:rFonts w:ascii="宋体" w:hAnsi="宋体" w:cs="宋体" w:hint="eastAsia"/>
          <w:bCs/>
          <w:sz w:val="24"/>
          <w:shd w:val="clear" w:color="auto" w:fill="FFFFFF"/>
        </w:rPr>
        <w:t>。</w:t>
      </w:r>
      <w:r>
        <w:rPr>
          <w:rFonts w:ascii="宋体" w:hAnsi="宋体" w:hint="eastAsia"/>
          <w:b/>
          <w:sz w:val="24"/>
        </w:rPr>
        <w:t>供应商应在响应文件密封袋上标明：采购人名称、项目名称、供应商名称、响应文件名称（如：“资格审查文件”、“价格标”）并在密封袋上封口处加盖单位公章，请各供应商按照要求进行装订和密封，不符合招标文件要求的视为无效标。</w:t>
      </w:r>
      <w:r>
        <w:rPr>
          <w:rFonts w:ascii="宋体" w:hAnsi="宋体" w:cs="宋体" w:hint="eastAsia"/>
          <w:bCs/>
          <w:sz w:val="24"/>
          <w:shd w:val="clear" w:color="auto" w:fill="FFFFFF"/>
        </w:rPr>
        <w:t>请供应商根据本谈判文件的要求提交响应的材料。</w:t>
      </w:r>
    </w:p>
    <w:p w14:paraId="7EB1F722" w14:textId="77777777" w:rsidR="0098634B" w:rsidRDefault="00000000">
      <w:pPr>
        <w:snapToGrid w:val="0"/>
        <w:spacing w:line="390" w:lineRule="exact"/>
        <w:ind w:firstLineChars="200" w:firstLine="482"/>
        <w:rPr>
          <w:rFonts w:ascii="宋体" w:hAnsi="宋体" w:cs="宋体" w:hint="eastAsia"/>
          <w:b/>
          <w:sz w:val="24"/>
          <w:shd w:val="clear" w:color="auto" w:fill="FFFFFF"/>
        </w:rPr>
      </w:pPr>
      <w:r>
        <w:rPr>
          <w:rFonts w:ascii="宋体" w:hAnsi="宋体" w:cs="宋体" w:hint="eastAsia"/>
          <w:b/>
          <w:sz w:val="24"/>
          <w:shd w:val="clear" w:color="auto" w:fill="FFFFFF"/>
        </w:rPr>
        <w:t>（1）资格审查证明材料（不能出现价格标）</w:t>
      </w:r>
    </w:p>
    <w:p w14:paraId="552645DE" w14:textId="77777777" w:rsidR="0098634B" w:rsidRDefault="00000000">
      <w:pPr>
        <w:snapToGrid w:val="0"/>
        <w:spacing w:line="390" w:lineRule="exact"/>
        <w:ind w:firstLineChars="200" w:firstLine="480"/>
        <w:rPr>
          <w:rFonts w:ascii="宋体" w:hAnsi="宋体" w:cs="宋体" w:hint="eastAsia"/>
          <w:bCs/>
          <w:sz w:val="24"/>
          <w:shd w:val="clear" w:color="auto" w:fill="FFFFFF"/>
        </w:rPr>
      </w:pPr>
      <w:r>
        <w:rPr>
          <w:rFonts w:ascii="宋体" w:hAnsi="宋体" w:cs="宋体" w:hint="eastAsia"/>
          <w:bCs/>
          <w:sz w:val="24"/>
          <w:shd w:val="clear" w:color="auto" w:fill="FFFFFF"/>
        </w:rPr>
        <w:t>①竞谈承诺书（按照附件一格式填写）；</w:t>
      </w:r>
    </w:p>
    <w:p w14:paraId="7CFBDA36" w14:textId="77777777" w:rsidR="0098634B" w:rsidRDefault="00000000">
      <w:pPr>
        <w:snapToGrid w:val="0"/>
        <w:spacing w:line="390" w:lineRule="exact"/>
        <w:ind w:firstLineChars="200" w:firstLine="480"/>
        <w:rPr>
          <w:rFonts w:ascii="宋体" w:hAnsi="宋体" w:cs="宋体" w:hint="eastAsia"/>
          <w:bCs/>
          <w:sz w:val="24"/>
          <w:shd w:val="clear" w:color="auto" w:fill="FFFFFF"/>
        </w:rPr>
      </w:pPr>
      <w:r>
        <w:rPr>
          <w:rFonts w:ascii="宋体" w:hAnsi="宋体" w:cs="宋体" w:hint="eastAsia"/>
          <w:bCs/>
          <w:sz w:val="24"/>
          <w:shd w:val="clear" w:color="auto" w:fill="FFFFFF"/>
        </w:rPr>
        <w:t>②法定代表人身份证明（按照附件二格式填写，无论法定代表人是否参加投标，均必须提供本项材料）；</w:t>
      </w:r>
    </w:p>
    <w:p w14:paraId="7E3532E0" w14:textId="77777777" w:rsidR="0098634B" w:rsidRDefault="00000000">
      <w:pPr>
        <w:snapToGrid w:val="0"/>
        <w:spacing w:line="390" w:lineRule="exact"/>
        <w:ind w:firstLineChars="200" w:firstLine="480"/>
        <w:rPr>
          <w:rFonts w:ascii="宋体" w:hAnsi="宋体" w:cs="宋体" w:hint="eastAsia"/>
          <w:bCs/>
          <w:sz w:val="24"/>
          <w:shd w:val="clear" w:color="auto" w:fill="FFFFFF"/>
        </w:rPr>
      </w:pPr>
      <w:r>
        <w:rPr>
          <w:rFonts w:ascii="宋体" w:hAnsi="宋体" w:cs="宋体" w:hint="eastAsia"/>
          <w:bCs/>
          <w:sz w:val="24"/>
          <w:shd w:val="clear" w:color="auto" w:fill="FFFFFF"/>
        </w:rPr>
        <w:t>③法定代表人授权委托书及被授权人身份证正反面（法定代表人授权委托书按照附件三格式填写，非法定代表人参加投标时提交）；</w:t>
      </w:r>
    </w:p>
    <w:p w14:paraId="640B9963" w14:textId="77777777" w:rsidR="0098634B" w:rsidRDefault="00000000">
      <w:pPr>
        <w:snapToGrid w:val="0"/>
        <w:spacing w:line="390" w:lineRule="exact"/>
        <w:ind w:firstLineChars="200" w:firstLine="480"/>
        <w:rPr>
          <w:rFonts w:ascii="宋体" w:hAnsi="宋体" w:cs="宋体" w:hint="eastAsia"/>
          <w:bCs/>
          <w:sz w:val="24"/>
          <w:shd w:val="clear" w:color="auto" w:fill="FFFFFF"/>
        </w:rPr>
      </w:pPr>
      <w:r>
        <w:rPr>
          <w:rFonts w:ascii="宋体" w:hAnsi="宋体" w:cs="宋体" w:hint="eastAsia"/>
          <w:bCs/>
          <w:sz w:val="24"/>
          <w:shd w:val="clear" w:color="auto" w:fill="FFFFFF"/>
        </w:rPr>
        <w:t>④有效的营业执照复印件（加盖报价单位公章）；</w:t>
      </w:r>
    </w:p>
    <w:p w14:paraId="3DD30CB9" w14:textId="77777777" w:rsidR="0098634B" w:rsidRDefault="00000000">
      <w:pPr>
        <w:snapToGrid w:val="0"/>
        <w:spacing w:line="390" w:lineRule="exact"/>
        <w:ind w:firstLineChars="200" w:firstLine="480"/>
        <w:rPr>
          <w:rFonts w:ascii="宋体" w:hAnsi="宋体" w:cs="宋体" w:hint="eastAsia"/>
          <w:bCs/>
          <w:sz w:val="24"/>
          <w:shd w:val="clear" w:color="auto" w:fill="FFFFFF"/>
        </w:rPr>
      </w:pPr>
      <w:r>
        <w:rPr>
          <w:rFonts w:ascii="宋体" w:hAnsi="宋体" w:cs="宋体" w:hint="eastAsia"/>
          <w:bCs/>
          <w:sz w:val="24"/>
          <w:shd w:val="clear" w:color="auto" w:fill="FFFFFF"/>
        </w:rPr>
        <w:t>⑤</w:t>
      </w:r>
      <w:r>
        <w:rPr>
          <w:rFonts w:ascii="宋体" w:hAnsi="宋体" w:cs="宋体" w:hint="eastAsia"/>
          <w:sz w:val="24"/>
        </w:rPr>
        <w:t>项目负责人具备水产工程类副高及以上技术职称</w:t>
      </w:r>
      <w:r>
        <w:rPr>
          <w:rFonts w:ascii="宋体" w:hAnsi="宋体" w:cs="宋体" w:hint="eastAsia"/>
          <w:bCs/>
          <w:sz w:val="24"/>
          <w:shd w:val="clear" w:color="auto" w:fill="FFFFFF"/>
        </w:rPr>
        <w:t>（加盖报价单位公章）；</w:t>
      </w:r>
    </w:p>
    <w:p w14:paraId="3533014C" w14:textId="77777777" w:rsidR="0098634B" w:rsidRDefault="00000000">
      <w:pPr>
        <w:snapToGrid w:val="0"/>
        <w:spacing w:line="390" w:lineRule="exact"/>
        <w:ind w:firstLineChars="200" w:firstLine="480"/>
        <w:rPr>
          <w:rFonts w:ascii="宋体" w:hAnsi="宋体" w:cs="宋体" w:hint="eastAsia"/>
          <w:bCs/>
          <w:sz w:val="24"/>
          <w:shd w:val="clear" w:color="auto" w:fill="FFFFFF"/>
        </w:rPr>
      </w:pPr>
      <w:r>
        <w:rPr>
          <w:rFonts w:ascii="宋体" w:hAnsi="宋体" w:cs="宋体" w:hint="eastAsia"/>
          <w:bCs/>
          <w:sz w:val="24"/>
          <w:shd w:val="clear" w:color="auto" w:fill="FFFFFF"/>
        </w:rPr>
        <w:t>⑥参加采购活动前3年内在经营活动中没有重大违法记录和失信记录的书面声明（按照附件四格式填写）；</w:t>
      </w:r>
    </w:p>
    <w:p w14:paraId="36FD9890" w14:textId="77777777" w:rsidR="0098634B" w:rsidRDefault="00000000">
      <w:pPr>
        <w:snapToGrid w:val="0"/>
        <w:spacing w:line="390" w:lineRule="exact"/>
        <w:ind w:firstLineChars="200" w:firstLine="480"/>
        <w:rPr>
          <w:rFonts w:ascii="宋体" w:hAnsi="宋体" w:cs="宋体" w:hint="eastAsia"/>
          <w:bCs/>
          <w:sz w:val="24"/>
          <w:shd w:val="clear" w:color="auto" w:fill="FFFFFF"/>
        </w:rPr>
      </w:pPr>
      <w:r>
        <w:rPr>
          <w:rFonts w:ascii="宋体" w:hAnsi="宋体" w:cs="宋体" w:hint="eastAsia"/>
          <w:bCs/>
          <w:sz w:val="24"/>
          <w:shd w:val="clear" w:color="auto" w:fill="FFFFFF"/>
        </w:rPr>
        <w:fldChar w:fldCharType="begin"/>
      </w:r>
      <w:r>
        <w:rPr>
          <w:rFonts w:ascii="宋体" w:hAnsi="宋体" w:cs="宋体" w:hint="eastAsia"/>
          <w:bCs/>
          <w:sz w:val="24"/>
          <w:shd w:val="clear" w:color="auto" w:fill="FFFFFF"/>
        </w:rPr>
        <w:instrText xml:space="preserve"> = 7 \* GB3 \* MERGEFORMAT </w:instrText>
      </w:r>
      <w:r>
        <w:rPr>
          <w:rFonts w:ascii="宋体" w:hAnsi="宋体" w:cs="宋体" w:hint="eastAsia"/>
          <w:bCs/>
          <w:sz w:val="24"/>
          <w:shd w:val="clear" w:color="auto" w:fill="FFFFFF"/>
        </w:rPr>
        <w:fldChar w:fldCharType="separate"/>
      </w:r>
      <w:r>
        <w:t>⑦</w:t>
      </w:r>
      <w:r>
        <w:rPr>
          <w:rFonts w:ascii="宋体" w:hAnsi="宋体" w:cs="宋体" w:hint="eastAsia"/>
          <w:bCs/>
          <w:sz w:val="24"/>
          <w:shd w:val="clear" w:color="auto" w:fill="FFFFFF"/>
        </w:rPr>
        <w:fldChar w:fldCharType="end"/>
      </w:r>
      <w:r>
        <w:rPr>
          <w:rFonts w:ascii="宋体" w:hAnsi="宋体" w:cs="宋体" w:hint="eastAsia"/>
          <w:bCs/>
          <w:sz w:val="24"/>
          <w:shd w:val="clear" w:color="auto" w:fill="FFFFFF"/>
        </w:rPr>
        <w:t>供应商认为需要提交的其他资料。</w:t>
      </w:r>
    </w:p>
    <w:p w14:paraId="32A40A64" w14:textId="77777777" w:rsidR="0098634B" w:rsidRDefault="00000000">
      <w:pPr>
        <w:snapToGrid w:val="0"/>
        <w:spacing w:line="390" w:lineRule="exact"/>
        <w:ind w:firstLineChars="200" w:firstLine="482"/>
        <w:rPr>
          <w:rFonts w:ascii="宋体" w:hAnsi="宋体" w:cs="宋体" w:hint="eastAsia"/>
          <w:b/>
          <w:sz w:val="24"/>
          <w:shd w:val="clear" w:color="auto" w:fill="FFFFFF"/>
        </w:rPr>
      </w:pPr>
      <w:r>
        <w:rPr>
          <w:rFonts w:ascii="宋体" w:hAnsi="宋体" w:cs="宋体" w:hint="eastAsia"/>
          <w:b/>
          <w:sz w:val="24"/>
          <w:shd w:val="clear" w:color="auto" w:fill="FFFFFF"/>
        </w:rPr>
        <w:t>注意：</w:t>
      </w:r>
    </w:p>
    <w:p w14:paraId="561F386C" w14:textId="77777777" w:rsidR="0098634B" w:rsidRDefault="00000000">
      <w:pPr>
        <w:snapToGrid w:val="0"/>
        <w:spacing w:line="390" w:lineRule="exact"/>
        <w:ind w:firstLineChars="200" w:firstLine="482"/>
        <w:rPr>
          <w:rFonts w:ascii="宋体" w:hAnsi="宋体" w:cs="宋体" w:hint="eastAsia"/>
          <w:b/>
          <w:sz w:val="24"/>
          <w:shd w:val="clear" w:color="auto" w:fill="FFFFFF"/>
        </w:rPr>
      </w:pPr>
      <w:r>
        <w:rPr>
          <w:rFonts w:ascii="宋体" w:hAnsi="宋体" w:cs="宋体" w:hint="eastAsia"/>
          <w:b/>
          <w:sz w:val="24"/>
          <w:shd w:val="clear" w:color="auto" w:fill="FFFFFF"/>
        </w:rPr>
        <w:t>①上述材料复印件均须加盖单位公章，否则将被视作无效报价文件。</w:t>
      </w:r>
    </w:p>
    <w:p w14:paraId="3439DFE8" w14:textId="77777777" w:rsidR="0098634B" w:rsidRDefault="00000000">
      <w:pPr>
        <w:snapToGrid w:val="0"/>
        <w:spacing w:line="390" w:lineRule="exact"/>
        <w:ind w:firstLineChars="200" w:firstLine="482"/>
        <w:rPr>
          <w:rFonts w:ascii="宋体" w:hAnsi="宋体" w:cs="宋体" w:hint="eastAsia"/>
          <w:b/>
          <w:sz w:val="24"/>
          <w:shd w:val="clear" w:color="auto" w:fill="FFFFFF"/>
        </w:rPr>
      </w:pPr>
      <w:r>
        <w:rPr>
          <w:rFonts w:ascii="宋体" w:hAnsi="宋体" w:cs="宋体" w:hint="eastAsia"/>
          <w:b/>
          <w:sz w:val="24"/>
          <w:shd w:val="clear" w:color="auto" w:fill="FFFFFF"/>
        </w:rPr>
        <w:t>②如涉及供应商名称变更、资质证书到期换证等情况，须提供行政或行业主管部门出具的有效证明文件。</w:t>
      </w:r>
    </w:p>
    <w:p w14:paraId="7079FBAE" w14:textId="77777777" w:rsidR="0098634B" w:rsidRDefault="00000000">
      <w:pPr>
        <w:snapToGrid w:val="0"/>
        <w:spacing w:line="390" w:lineRule="exact"/>
        <w:ind w:firstLineChars="200" w:firstLine="482"/>
        <w:rPr>
          <w:rFonts w:ascii="宋体" w:hAnsi="宋体" w:cs="宋体" w:hint="eastAsia"/>
          <w:b/>
          <w:sz w:val="24"/>
          <w:shd w:val="clear" w:color="auto" w:fill="FFFFFF"/>
        </w:rPr>
      </w:pPr>
      <w:r>
        <w:rPr>
          <w:rFonts w:ascii="宋体" w:hAnsi="宋体" w:cs="宋体" w:hint="eastAsia"/>
          <w:b/>
          <w:sz w:val="24"/>
          <w:shd w:val="clear" w:color="auto" w:fill="FFFFFF"/>
        </w:rPr>
        <w:t>（2）价格响应文件</w:t>
      </w:r>
    </w:p>
    <w:p w14:paraId="3A38CF2C" w14:textId="77777777" w:rsidR="0098634B" w:rsidRDefault="00000000">
      <w:pPr>
        <w:snapToGrid w:val="0"/>
        <w:spacing w:line="390" w:lineRule="exact"/>
        <w:ind w:firstLineChars="200" w:firstLine="480"/>
        <w:rPr>
          <w:rFonts w:ascii="宋体" w:hAnsi="宋体" w:cs="宋体" w:hint="eastAsia"/>
          <w:bCs/>
          <w:sz w:val="24"/>
          <w:shd w:val="clear" w:color="auto" w:fill="FFFFFF"/>
        </w:rPr>
      </w:pPr>
      <w:r>
        <w:rPr>
          <w:rFonts w:ascii="宋体" w:hAnsi="宋体" w:cs="宋体" w:hint="eastAsia"/>
          <w:bCs/>
          <w:sz w:val="24"/>
          <w:shd w:val="clear" w:color="auto" w:fill="FFFFFF"/>
        </w:rPr>
        <w:t>谈判报价表：必须按提供的样表格式（按照附件五格式填写）填写报价，所有涉及报价</w:t>
      </w:r>
      <w:r>
        <w:rPr>
          <w:rFonts w:ascii="宋体" w:hAnsi="宋体" w:cs="宋体" w:hint="eastAsia"/>
          <w:bCs/>
          <w:sz w:val="24"/>
          <w:shd w:val="clear" w:color="auto" w:fill="FFFFFF"/>
        </w:rPr>
        <w:lastRenderedPageBreak/>
        <w:t>的页面均必须加盖单位公章，否则视为无效报价文件。</w:t>
      </w:r>
    </w:p>
    <w:p w14:paraId="4AFEE16D" w14:textId="77777777" w:rsidR="0098634B" w:rsidRDefault="00000000">
      <w:pPr>
        <w:snapToGrid w:val="0"/>
        <w:spacing w:line="390" w:lineRule="exact"/>
        <w:ind w:firstLineChars="200" w:firstLine="482"/>
        <w:rPr>
          <w:rFonts w:ascii="宋体" w:hAnsi="宋体" w:cs="宋体" w:hint="eastAsia"/>
          <w:b/>
          <w:sz w:val="24"/>
        </w:rPr>
      </w:pPr>
      <w:r>
        <w:rPr>
          <w:rFonts w:ascii="宋体" w:hAnsi="宋体" w:cs="宋体" w:hint="eastAsia"/>
          <w:b/>
          <w:sz w:val="24"/>
          <w:shd w:val="clear" w:color="auto" w:fill="FFFFFF"/>
        </w:rPr>
        <w:t>响应文件须每页加盖单位公章，未按要求加盖单位公章、法人代表签字或盖章的一律视为无效报价文件！</w:t>
      </w:r>
    </w:p>
    <w:p w14:paraId="188B159E" w14:textId="77777777" w:rsidR="0098634B" w:rsidRDefault="00000000">
      <w:pPr>
        <w:snapToGrid w:val="0"/>
        <w:spacing w:line="390" w:lineRule="exact"/>
        <w:ind w:firstLineChars="200" w:firstLine="482"/>
        <w:rPr>
          <w:rFonts w:ascii="宋体" w:hAnsi="宋体" w:cs="宋体" w:hint="eastAsia"/>
          <w:b/>
          <w:sz w:val="24"/>
        </w:rPr>
      </w:pPr>
      <w:r>
        <w:rPr>
          <w:rFonts w:ascii="宋体" w:hAnsi="宋体" w:cs="宋体" w:hint="eastAsia"/>
          <w:b/>
          <w:sz w:val="24"/>
        </w:rPr>
        <w:t>八、报价注意事项</w:t>
      </w:r>
    </w:p>
    <w:p w14:paraId="7E1D4552" w14:textId="77777777" w:rsidR="0098634B" w:rsidRDefault="00000000">
      <w:pPr>
        <w:tabs>
          <w:tab w:val="right" w:pos="9094"/>
        </w:tabs>
        <w:spacing w:line="390" w:lineRule="exact"/>
        <w:ind w:firstLineChars="200" w:firstLine="480"/>
        <w:rPr>
          <w:rFonts w:ascii="宋体" w:hAnsi="宋体" w:cs="宋体" w:hint="eastAsia"/>
          <w:bCs/>
          <w:kern w:val="0"/>
          <w:sz w:val="24"/>
          <w:shd w:val="clear" w:color="auto" w:fill="FFFFFF"/>
        </w:rPr>
      </w:pPr>
      <w:r>
        <w:rPr>
          <w:rFonts w:ascii="宋体" w:hAnsi="宋体" w:cs="宋体" w:hint="eastAsia"/>
          <w:sz w:val="24"/>
        </w:rPr>
        <w:t>1.供应商应按照本竞争性谈判公告的要求编制报价文件，报价文件应对本竞争性谈判公告提出的要求和条件作出实质性响应。否则，按照不响应处理。</w:t>
      </w:r>
      <w:r>
        <w:rPr>
          <w:rFonts w:ascii="宋体" w:hAnsi="宋体" w:cs="宋体" w:hint="eastAsia"/>
          <w:bCs/>
          <w:kern w:val="0"/>
          <w:sz w:val="24"/>
          <w:shd w:val="clear" w:color="auto" w:fill="FFFFFF"/>
        </w:rPr>
        <w:t>本项目采用固定总价报价，响应报价是履行合同的最终价格，为完成本项目规定服务范围的全部工作需支付的一切费用，其应包括技术服务费、评审会务费、招标代理费、税金、政策性文件规定及合同包含的所有风险、责任等各项应有费用。除非因特殊原因并经买卖双方协商同意，成交人不得再要求追加任何费用。同时，除非合同条款中另有规定，否则，成交人所报价格在合同实施期间不因市场变化因素而变动。</w:t>
      </w:r>
    </w:p>
    <w:p w14:paraId="74123022" w14:textId="77777777" w:rsidR="0098634B" w:rsidRDefault="00000000">
      <w:pPr>
        <w:tabs>
          <w:tab w:val="right" w:pos="9094"/>
        </w:tabs>
        <w:spacing w:line="390" w:lineRule="exact"/>
        <w:ind w:firstLineChars="200" w:firstLine="480"/>
        <w:rPr>
          <w:rFonts w:ascii="宋体" w:hAnsi="宋体" w:cs="宋体" w:hint="eastAsia"/>
          <w:bCs/>
          <w:kern w:val="0"/>
          <w:sz w:val="24"/>
          <w:shd w:val="clear" w:color="auto" w:fill="FFFFFF"/>
        </w:rPr>
      </w:pPr>
      <w:r>
        <w:rPr>
          <w:rFonts w:ascii="宋体" w:hAnsi="宋体" w:cs="宋体"/>
          <w:sz w:val="24"/>
        </w:rPr>
        <w:t>注：本项目的招标代理费（国家收费标准的70%，即中标合同价的1.05%，不足1000元的按1000元计取）由中标单位承担，在领取中标通知书时分别支付给代理单位。</w:t>
      </w:r>
    </w:p>
    <w:p w14:paraId="3A914813" w14:textId="77777777" w:rsidR="0098634B" w:rsidRDefault="00000000">
      <w:pPr>
        <w:tabs>
          <w:tab w:val="right" w:pos="9094"/>
        </w:tabs>
        <w:spacing w:line="390" w:lineRule="exact"/>
        <w:ind w:firstLineChars="200" w:firstLine="480"/>
        <w:rPr>
          <w:rFonts w:ascii="宋体" w:hAnsi="宋体" w:cs="宋体" w:hint="eastAsia"/>
          <w:sz w:val="24"/>
        </w:rPr>
      </w:pPr>
      <w:r>
        <w:rPr>
          <w:rFonts w:ascii="宋体" w:hAnsi="宋体" w:cs="宋体" w:hint="eastAsia"/>
          <w:bCs/>
          <w:kern w:val="0"/>
          <w:sz w:val="24"/>
          <w:shd w:val="clear" w:color="auto" w:fill="FFFFFF"/>
        </w:rPr>
        <w:t>2.响应供应商应对招标文件内的全部内容进行报价，磋商文件未列明，而供应商认为其他必需的费用也需列入报价。在合同实施时，采购方将不予支付成交人任何其他增项费用。</w:t>
      </w:r>
    </w:p>
    <w:p w14:paraId="77611E07"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3.供应商应详细阅读竞争性谈判文件的全部内容，供应商对竞争性谈判文件有疑问或异议的，请在递交报价文件3日前以书面形式（加盖单位公章）递交至采购单位。</w:t>
      </w:r>
    </w:p>
    <w:p w14:paraId="46464F04" w14:textId="77777777" w:rsidR="0098634B" w:rsidRDefault="00000000">
      <w:pPr>
        <w:snapToGrid w:val="0"/>
        <w:spacing w:line="390" w:lineRule="exact"/>
        <w:ind w:firstLineChars="200" w:firstLine="482"/>
        <w:rPr>
          <w:rFonts w:ascii="宋体" w:hAnsi="宋体" w:cs="宋体" w:hint="eastAsia"/>
          <w:sz w:val="24"/>
        </w:rPr>
      </w:pPr>
      <w:r>
        <w:rPr>
          <w:rFonts w:ascii="宋体" w:hAnsi="宋体" w:cs="宋体" w:hint="eastAsia"/>
          <w:b/>
          <w:sz w:val="24"/>
        </w:rPr>
        <w:t>九、项目要求</w:t>
      </w:r>
    </w:p>
    <w:p w14:paraId="443B6865" w14:textId="77777777" w:rsidR="0098634B" w:rsidRDefault="00000000">
      <w:pPr>
        <w:snapToGrid w:val="0"/>
        <w:spacing w:line="390" w:lineRule="exact"/>
        <w:ind w:firstLineChars="200" w:firstLine="482"/>
        <w:rPr>
          <w:rFonts w:ascii="宋体" w:hAnsi="宋体" w:cs="宋体" w:hint="eastAsia"/>
          <w:b/>
          <w:bCs/>
          <w:sz w:val="24"/>
        </w:rPr>
      </w:pPr>
      <w:r>
        <w:rPr>
          <w:rFonts w:ascii="宋体" w:hAnsi="宋体" w:cs="宋体" w:hint="eastAsia"/>
          <w:b/>
          <w:bCs/>
          <w:sz w:val="24"/>
        </w:rPr>
        <w:t>1.技术要求：</w:t>
      </w:r>
    </w:p>
    <w:p w14:paraId="0932ECEA"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 xml:space="preserve">（1）项目内容：规划内容按照相关要求，遵循“生态优先、科学规划、合理布局、协调衔接”的原则，根据农业部《养殖水域滩涂规划编制规范》和《养殖水域滩涂规划编制大纲》的要求，依据《江苏省国土空间规划（2021-2035年）》和《南通市国土空间总体规划（2021-2036年）》、江苏省农业农村厅《关于组织开展养殖水域滩涂规划修编的通知》和启东市经济社会发展实际，科学评价水域滩涂养殖承载力，划定禁养区、限养区、养殖区，提出规划的目标、重点任务和保障措施，提供“三区”相配套的表册和图件资料。 </w:t>
      </w:r>
    </w:p>
    <w:p w14:paraId="6DF29370"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 xml:space="preserve">规划基准年：2025年 </w:t>
      </w:r>
    </w:p>
    <w:p w14:paraId="34EFC168"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 xml:space="preserve">规划目标年：2030年 </w:t>
      </w:r>
    </w:p>
    <w:p w14:paraId="41626D24"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2）规划成果：《启东市养殖水域滩涂规划（2025-2030年》（含相关附件）及矢量数据。提交的规划成果数量满足咨询、审查、存档、报批等各环节的需求，并提供相应规划成果完整电子文档（知识产权归招标人所有）。</w:t>
      </w:r>
      <w:r>
        <w:rPr>
          <w:rFonts w:ascii="宋体" w:hAnsi="宋体" w:cs="宋体" w:hint="eastAsia"/>
          <w:sz w:val="24"/>
        </w:rPr>
        <w:br/>
        <w:t xml:space="preserve">   （3）项目服务：承担从合同签订日起至规划通过审查、送审全过程的技术服务工作，以及调研、勘测设计、咨询、审查、资料印刷等所有规划编制过程中必须产生的费用。 </w:t>
      </w:r>
    </w:p>
    <w:p w14:paraId="3EA11633" w14:textId="77777777" w:rsidR="0098634B" w:rsidRDefault="00000000">
      <w:pPr>
        <w:snapToGrid w:val="0"/>
        <w:spacing w:line="390" w:lineRule="exact"/>
        <w:ind w:firstLineChars="200" w:firstLine="482"/>
        <w:rPr>
          <w:rFonts w:ascii="宋体" w:hAnsi="宋体" w:cs="宋体" w:hint="eastAsia"/>
          <w:b/>
          <w:bCs/>
          <w:sz w:val="24"/>
        </w:rPr>
      </w:pPr>
      <w:r>
        <w:rPr>
          <w:rFonts w:ascii="宋体" w:hAnsi="宋体" w:cs="宋体" w:hint="eastAsia"/>
          <w:b/>
          <w:bCs/>
          <w:sz w:val="24"/>
        </w:rPr>
        <w:t>2、服务期限和地点</w:t>
      </w:r>
    </w:p>
    <w:p w14:paraId="3607A985"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交货期限：合同签订后40个工作日内完成送审稿，具体时间以采购人通知为准。</w:t>
      </w:r>
    </w:p>
    <w:p w14:paraId="4CCEE4F3"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地点：启东市采购人指定地点</w:t>
      </w:r>
    </w:p>
    <w:p w14:paraId="3C118381" w14:textId="77777777" w:rsidR="0098634B" w:rsidRDefault="00000000">
      <w:pPr>
        <w:snapToGrid w:val="0"/>
        <w:spacing w:line="390" w:lineRule="exact"/>
        <w:ind w:firstLineChars="200" w:firstLine="482"/>
        <w:rPr>
          <w:rFonts w:ascii="宋体" w:hAnsi="宋体" w:cs="宋体" w:hint="eastAsia"/>
          <w:b/>
          <w:bCs/>
          <w:sz w:val="24"/>
        </w:rPr>
      </w:pPr>
      <w:r>
        <w:rPr>
          <w:rFonts w:ascii="宋体" w:hAnsi="宋体" w:cs="宋体" w:hint="eastAsia"/>
          <w:b/>
          <w:bCs/>
          <w:sz w:val="24"/>
        </w:rPr>
        <w:t>3、验收方案：</w:t>
      </w:r>
    </w:p>
    <w:p w14:paraId="5755C3D4" w14:textId="77777777" w:rsidR="0098634B" w:rsidRDefault="00000000">
      <w:pPr>
        <w:snapToGrid w:val="0"/>
        <w:spacing w:line="390" w:lineRule="exact"/>
        <w:ind w:firstLineChars="200" w:firstLine="480"/>
        <w:rPr>
          <w:rFonts w:ascii="宋体" w:hAnsi="宋体" w:cs="宋体" w:hint="eastAsia"/>
          <w:b/>
          <w:bCs/>
          <w:sz w:val="24"/>
        </w:rPr>
      </w:pPr>
      <w:r>
        <w:rPr>
          <w:rFonts w:ascii="宋体" w:hAnsi="宋体" w:cs="宋体" w:hint="eastAsia"/>
          <w:sz w:val="24"/>
        </w:rPr>
        <w:t>以本项目规划成果通过专家评审视为验收合格</w:t>
      </w:r>
      <w:r>
        <w:rPr>
          <w:rFonts w:ascii="宋体" w:hAnsi="宋体" w:cs="宋体" w:hint="eastAsia"/>
          <w:b/>
          <w:bCs/>
          <w:sz w:val="24"/>
        </w:rPr>
        <w:t>。</w:t>
      </w:r>
    </w:p>
    <w:p w14:paraId="0D04A7BB" w14:textId="77777777" w:rsidR="0098634B" w:rsidRDefault="00000000">
      <w:pPr>
        <w:snapToGrid w:val="0"/>
        <w:spacing w:line="390" w:lineRule="exact"/>
        <w:ind w:firstLineChars="200" w:firstLine="482"/>
        <w:rPr>
          <w:rFonts w:ascii="宋体" w:hAnsi="宋体" w:cs="宋体" w:hint="eastAsia"/>
          <w:sz w:val="24"/>
        </w:rPr>
      </w:pPr>
      <w:r>
        <w:rPr>
          <w:rFonts w:ascii="宋体" w:hAnsi="宋体" w:cs="宋体" w:hint="eastAsia"/>
          <w:b/>
          <w:bCs/>
          <w:sz w:val="24"/>
        </w:rPr>
        <w:lastRenderedPageBreak/>
        <w:t>4、后续服务</w:t>
      </w:r>
    </w:p>
    <w:p w14:paraId="5D538025"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送审稿完成后，根据甲方需要，乙方免费提供6个月的不超过原《规划》范围内的后续服务。</w:t>
      </w:r>
    </w:p>
    <w:p w14:paraId="527C48EC" w14:textId="77777777" w:rsidR="0098634B" w:rsidRDefault="00000000">
      <w:pPr>
        <w:snapToGrid w:val="0"/>
        <w:spacing w:line="390" w:lineRule="exact"/>
        <w:ind w:firstLineChars="200" w:firstLine="482"/>
        <w:rPr>
          <w:rFonts w:ascii="宋体" w:hAnsi="宋体" w:cs="宋体" w:hint="eastAsia"/>
          <w:b/>
          <w:sz w:val="24"/>
        </w:rPr>
      </w:pPr>
      <w:r>
        <w:rPr>
          <w:rFonts w:ascii="宋体" w:hAnsi="宋体" w:cs="宋体" w:hint="eastAsia"/>
          <w:b/>
          <w:sz w:val="24"/>
        </w:rPr>
        <w:t>十、合同的签订及注意事项</w:t>
      </w:r>
    </w:p>
    <w:p w14:paraId="02BFF19C"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1.成交结果将在启东市人民政府网予以公布，公示期为一个工作日，公示期内对成交结果没有异议的，将确定成交候选人为成交供应商。成交供应商须在中标（成交）通知书发出之日起十五日内与采购人签订合同。</w:t>
      </w:r>
    </w:p>
    <w:p w14:paraId="1FE66B1C"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2.成交供应商因自身原因不能订立政府采购合同的，采购单位将取消其成交资格，同时相关主管部门将对成交供应商作以下处理：记入不良信誉，并按《政府采购法》有关规定，暂停其在启东市场的政府采购资格。</w:t>
      </w:r>
    </w:p>
    <w:p w14:paraId="629AB090"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3.成交供应商因自身原因不能履行政府采购合同的，采购单位将取消其成交资格，履约保证金不予退还，同时相关主管部门将对成交供应商作以下处理：记入不良信誉，并按《政府采购法》有关规定，暂停其在启东市场的政府采购资格。</w:t>
      </w:r>
    </w:p>
    <w:p w14:paraId="1AC1C611" w14:textId="77777777" w:rsidR="0098634B" w:rsidRDefault="00000000">
      <w:pPr>
        <w:snapToGrid w:val="0"/>
        <w:spacing w:line="390" w:lineRule="exact"/>
        <w:ind w:firstLineChars="200" w:firstLine="482"/>
        <w:rPr>
          <w:rFonts w:ascii="宋体" w:hAnsi="宋体" w:cs="宋体" w:hint="eastAsia"/>
          <w:b/>
          <w:sz w:val="24"/>
        </w:rPr>
      </w:pPr>
      <w:r>
        <w:rPr>
          <w:rFonts w:ascii="宋体" w:hAnsi="宋体" w:cs="宋体" w:hint="eastAsia"/>
          <w:b/>
          <w:sz w:val="24"/>
        </w:rPr>
        <w:t>十一、成交原则</w:t>
      </w:r>
    </w:p>
    <w:p w14:paraId="2B897D26"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谈判小组在提交最后报价的供应商中，根据质量和服务均能满足采购文件实质性响应要求且最后报价最低的原则确定成交供应商。若最后报价有相同时，则通过抽签方式确定成交供应商。</w:t>
      </w:r>
    </w:p>
    <w:p w14:paraId="23DA97F0" w14:textId="77777777" w:rsidR="0098634B" w:rsidRDefault="00000000">
      <w:pPr>
        <w:snapToGrid w:val="0"/>
        <w:spacing w:line="390" w:lineRule="exact"/>
        <w:ind w:firstLineChars="200" w:firstLine="482"/>
        <w:rPr>
          <w:rFonts w:ascii="宋体" w:hAnsi="宋体" w:cs="宋体" w:hint="eastAsia"/>
          <w:b/>
          <w:sz w:val="24"/>
        </w:rPr>
      </w:pPr>
      <w:r>
        <w:rPr>
          <w:rFonts w:ascii="宋体" w:hAnsi="宋体" w:cs="宋体" w:hint="eastAsia"/>
          <w:b/>
          <w:sz w:val="24"/>
        </w:rPr>
        <w:t>十二、付款方式</w:t>
      </w:r>
    </w:p>
    <w:p w14:paraId="77D26F6F" w14:textId="77777777" w:rsidR="0098634B" w:rsidRDefault="00000000">
      <w:pPr>
        <w:snapToGrid w:val="0"/>
        <w:spacing w:line="390" w:lineRule="exact"/>
        <w:ind w:firstLineChars="200" w:firstLine="480"/>
        <w:rPr>
          <w:rFonts w:ascii="宋体" w:hAnsi="宋体" w:cs="宋体" w:hint="eastAsia"/>
          <w:sz w:val="24"/>
        </w:rPr>
      </w:pPr>
      <w:r>
        <w:rPr>
          <w:rFonts w:ascii="宋体" w:hAnsi="宋体" w:cs="宋体" w:hint="eastAsia"/>
          <w:sz w:val="24"/>
        </w:rPr>
        <w:t>规划成果通过专家评审并修改完善形成送审稿后，采购人一次性付清委托费。乙方应提供相应金额的增值税发票。</w:t>
      </w:r>
    </w:p>
    <w:p w14:paraId="296593CD" w14:textId="77777777" w:rsidR="0098634B" w:rsidRDefault="00000000">
      <w:pPr>
        <w:snapToGrid w:val="0"/>
        <w:spacing w:line="390" w:lineRule="exact"/>
        <w:ind w:firstLineChars="200" w:firstLine="482"/>
        <w:rPr>
          <w:rFonts w:ascii="宋体" w:hAnsi="宋体" w:cs="宋体" w:hint="eastAsia"/>
          <w:b/>
          <w:sz w:val="24"/>
        </w:rPr>
      </w:pPr>
      <w:r>
        <w:rPr>
          <w:rFonts w:ascii="宋体" w:hAnsi="宋体" w:cs="宋体" w:hint="eastAsia"/>
          <w:b/>
          <w:sz w:val="24"/>
        </w:rPr>
        <w:t>十三、履约保证金：</w:t>
      </w:r>
    </w:p>
    <w:p w14:paraId="6A658EA4" w14:textId="77777777" w:rsidR="0098634B" w:rsidRDefault="00000000">
      <w:pPr>
        <w:snapToGrid w:val="0"/>
        <w:spacing w:line="390" w:lineRule="exact"/>
        <w:ind w:firstLineChars="200" w:firstLine="480"/>
        <w:rPr>
          <w:rFonts w:ascii="宋体" w:hAnsi="宋体" w:cs="宋体" w:hint="eastAsia"/>
          <w:bCs/>
          <w:sz w:val="24"/>
        </w:rPr>
      </w:pPr>
      <w:r>
        <w:rPr>
          <w:rFonts w:ascii="宋体" w:hAnsi="宋体" w:cs="宋体" w:hint="eastAsia"/>
          <w:bCs/>
          <w:sz w:val="24"/>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0D97E161" w14:textId="77777777" w:rsidR="0098634B" w:rsidRDefault="00000000">
      <w:pPr>
        <w:snapToGrid w:val="0"/>
        <w:spacing w:line="390" w:lineRule="exact"/>
        <w:ind w:firstLineChars="200" w:firstLine="480"/>
        <w:rPr>
          <w:rFonts w:ascii="宋体" w:hAnsi="宋体" w:cs="宋体" w:hint="eastAsia"/>
          <w:bCs/>
          <w:sz w:val="24"/>
        </w:rPr>
      </w:pPr>
      <w:r>
        <w:rPr>
          <w:rFonts w:ascii="宋体" w:hAnsi="宋体" w:cs="宋体" w:hint="eastAsia"/>
          <w:bCs/>
          <w:sz w:val="24"/>
        </w:rPr>
        <w:t>根据《南通市财政局关于进一步加大政府采购支持中小企业力度的通知》（通财购〔2022〕23号）精神，如成交供应商为政府采购信用档案中无不良记录的中小企业，免收履约保证金。</w:t>
      </w:r>
    </w:p>
    <w:p w14:paraId="323E830E" w14:textId="77777777" w:rsidR="0098634B" w:rsidRDefault="00000000">
      <w:pPr>
        <w:snapToGrid w:val="0"/>
        <w:spacing w:line="390" w:lineRule="exact"/>
        <w:ind w:firstLineChars="200" w:firstLine="480"/>
        <w:rPr>
          <w:rFonts w:ascii="宋体" w:hAnsi="宋体" w:cs="宋体" w:hint="eastAsia"/>
          <w:bCs/>
          <w:sz w:val="24"/>
        </w:rPr>
      </w:pPr>
      <w:r>
        <w:rPr>
          <w:rFonts w:ascii="宋体" w:hAnsi="宋体" w:cs="宋体" w:hint="eastAsia"/>
          <w:bCs/>
          <w:sz w:val="24"/>
        </w:rPr>
        <w:t>2. 中标供应商全部履约合同义务并获得采购人认可后一次性退还履约保证金。</w:t>
      </w:r>
    </w:p>
    <w:p w14:paraId="41C0CB14" w14:textId="77777777" w:rsidR="0098634B" w:rsidRDefault="00000000">
      <w:pPr>
        <w:snapToGrid w:val="0"/>
        <w:spacing w:line="390" w:lineRule="exact"/>
        <w:ind w:firstLineChars="200" w:firstLine="480"/>
        <w:rPr>
          <w:rFonts w:ascii="宋体" w:hAnsi="宋体" w:cs="宋体" w:hint="eastAsia"/>
          <w:bCs/>
          <w:sz w:val="24"/>
        </w:rPr>
      </w:pPr>
      <w:r>
        <w:rPr>
          <w:rFonts w:ascii="宋体" w:hAnsi="宋体" w:cs="宋体" w:hint="eastAsia"/>
          <w:bCs/>
          <w:sz w:val="24"/>
        </w:rPr>
        <w:t>3. 发生以下情况的，履约保证金不予退还或部分退还：</w:t>
      </w:r>
    </w:p>
    <w:p w14:paraId="71D0F74D" w14:textId="77777777" w:rsidR="0098634B" w:rsidRDefault="00000000">
      <w:pPr>
        <w:snapToGrid w:val="0"/>
        <w:spacing w:line="390" w:lineRule="exact"/>
        <w:ind w:firstLineChars="200" w:firstLine="480"/>
        <w:rPr>
          <w:rFonts w:ascii="宋体" w:hAnsi="宋体" w:cs="宋体" w:hint="eastAsia"/>
          <w:bCs/>
          <w:sz w:val="24"/>
        </w:rPr>
      </w:pPr>
      <w:r>
        <w:rPr>
          <w:rFonts w:ascii="宋体" w:hAnsi="宋体" w:cs="宋体" w:hint="eastAsia"/>
          <w:bCs/>
          <w:sz w:val="24"/>
        </w:rPr>
        <w:t>a. 签订合同后，中标供应商不履行合同义务的，采购单位有权全额扣除履约保证金，全额不予退还，同时采购单位亦有权终止合同，中标供应商还须承担相应的法律赔偿责任。</w:t>
      </w:r>
    </w:p>
    <w:p w14:paraId="2DAAC0DB" w14:textId="77777777" w:rsidR="0098634B" w:rsidRDefault="00000000">
      <w:pPr>
        <w:spacing w:line="390" w:lineRule="exact"/>
        <w:ind w:firstLineChars="200" w:firstLine="480"/>
        <w:rPr>
          <w:rFonts w:ascii="宋体" w:hAnsi="宋体" w:cs="宋体" w:hint="eastAsia"/>
          <w:bCs/>
          <w:sz w:val="24"/>
        </w:rPr>
      </w:pPr>
      <w:r>
        <w:rPr>
          <w:rFonts w:ascii="宋体" w:hAnsi="宋体" w:cs="宋体" w:hint="eastAsia"/>
          <w:bCs/>
          <w:sz w:val="24"/>
        </w:rPr>
        <w:t>b. 中标供应商在履约过程中发生违约行为，给采购单位造成损失的，采购单位有权在中标供应商缴纳的履约保证金中予以扣款，以弥补采购单位经济损失，不足的部分成交供应商另外补齐。</w:t>
      </w:r>
    </w:p>
    <w:p w14:paraId="7E6C7305" w14:textId="77777777" w:rsidR="0098634B" w:rsidRDefault="00000000">
      <w:pPr>
        <w:rPr>
          <w:rFonts w:ascii="宋体" w:hAnsi="宋体" w:cs="宋体" w:hint="eastAsia"/>
          <w:bCs/>
          <w:sz w:val="24"/>
        </w:rPr>
      </w:pPr>
      <w:r>
        <w:rPr>
          <w:rFonts w:ascii="宋体" w:hAnsi="宋体" w:cs="宋体" w:hint="eastAsia"/>
          <w:bCs/>
          <w:sz w:val="24"/>
        </w:rPr>
        <w:br w:type="page"/>
      </w:r>
    </w:p>
    <w:p w14:paraId="6BAE7002" w14:textId="77777777" w:rsidR="0098634B" w:rsidRDefault="00000000">
      <w:pPr>
        <w:jc w:val="center"/>
        <w:rPr>
          <w:rFonts w:ascii="宋体" w:hAnsi="宋体" w:cs="仿宋" w:hint="eastAsia"/>
          <w:spacing w:val="7"/>
          <w:kern w:val="0"/>
          <w:sz w:val="24"/>
        </w:rPr>
      </w:pPr>
      <w:r>
        <w:rPr>
          <w:rFonts w:ascii="宋体" w:hAnsi="宋体" w:hint="eastAsia"/>
          <w:b/>
          <w:bCs/>
          <w:sz w:val="36"/>
          <w:szCs w:val="36"/>
          <w:lang w:val="zh-CN"/>
        </w:rPr>
        <w:lastRenderedPageBreak/>
        <w:t>第二部分 谈判须知</w:t>
      </w:r>
    </w:p>
    <w:p w14:paraId="09E593FE" w14:textId="77777777" w:rsidR="0098634B" w:rsidRDefault="00000000">
      <w:pPr>
        <w:snapToGrid w:val="0"/>
        <w:spacing w:line="400" w:lineRule="exact"/>
        <w:ind w:firstLineChars="200" w:firstLine="482"/>
        <w:contextualSpacing/>
        <w:jc w:val="left"/>
        <w:outlineLvl w:val="0"/>
        <w:rPr>
          <w:rFonts w:ascii="宋体" w:hAnsi="宋体" w:cs="宋体" w:hint="eastAsia"/>
          <w:b/>
          <w:sz w:val="24"/>
        </w:rPr>
      </w:pPr>
      <w:r>
        <w:rPr>
          <w:rFonts w:ascii="宋体" w:hAnsi="宋体" w:cs="宋体" w:hint="eastAsia"/>
          <w:b/>
          <w:sz w:val="24"/>
        </w:rPr>
        <w:t>一、谈判文件由采购人解释</w:t>
      </w:r>
    </w:p>
    <w:p w14:paraId="7262CD5D" w14:textId="77777777" w:rsidR="0098634B" w:rsidRDefault="00000000">
      <w:pPr>
        <w:snapToGrid w:val="0"/>
        <w:spacing w:line="400" w:lineRule="exact"/>
        <w:ind w:firstLineChars="200" w:firstLine="480"/>
        <w:contextualSpacing/>
        <w:jc w:val="left"/>
        <w:rPr>
          <w:rFonts w:ascii="宋体" w:hAnsi="宋体" w:cs="宋体" w:hint="eastAsia"/>
          <w:sz w:val="24"/>
        </w:rPr>
      </w:pPr>
      <w:r>
        <w:rPr>
          <w:rFonts w:ascii="宋体" w:hAnsi="宋体" w:cs="宋体" w:hint="eastAsia"/>
          <w:sz w:val="24"/>
        </w:rPr>
        <w:t>1.供应商在网上下载谈判文件后，应仔细检查谈判文件的所有内容，如对采购活动事项有疑问的，应向采购人以书面形式提出，否则视同供应商理解并接受本谈判文件所有内容，并由此引起的损失自负。供应商不得在谈判结束后针对谈判文件所有内容提出质疑事项。</w:t>
      </w:r>
    </w:p>
    <w:p w14:paraId="448979D8" w14:textId="77777777" w:rsidR="0098634B" w:rsidRDefault="00000000">
      <w:pPr>
        <w:snapToGrid w:val="0"/>
        <w:spacing w:line="400" w:lineRule="exact"/>
        <w:ind w:firstLineChars="200" w:firstLine="480"/>
        <w:contextualSpacing/>
        <w:jc w:val="left"/>
        <w:rPr>
          <w:rFonts w:ascii="宋体" w:hAnsi="宋体" w:cs="宋体" w:hint="eastAsia"/>
          <w:sz w:val="24"/>
        </w:rPr>
      </w:pPr>
      <w:r>
        <w:rPr>
          <w:rFonts w:ascii="宋体" w:hAnsi="宋体" w:cs="宋体" w:hint="eastAsia"/>
          <w:sz w:val="24"/>
        </w:rPr>
        <w:t>2.供应商应认真审阅谈判文件中所有的事项、格式、条款和规范要求等，如果供应商没有按照谈判文件要求提交响应文件，或者响应文件没有对谈判文件做出实质性响应，将被拒绝参与谈判。</w:t>
      </w:r>
    </w:p>
    <w:p w14:paraId="77241158" w14:textId="77777777" w:rsidR="0098634B" w:rsidRDefault="00000000">
      <w:pPr>
        <w:snapToGrid w:val="0"/>
        <w:spacing w:line="400" w:lineRule="exact"/>
        <w:ind w:firstLineChars="200" w:firstLine="482"/>
        <w:contextualSpacing/>
        <w:jc w:val="left"/>
        <w:rPr>
          <w:rFonts w:ascii="宋体" w:hAnsi="宋体" w:cs="宋体" w:hint="eastAsia"/>
          <w:b/>
          <w:sz w:val="24"/>
        </w:rPr>
      </w:pPr>
      <w:r>
        <w:rPr>
          <w:rFonts w:ascii="宋体" w:hAnsi="宋体" w:cs="宋体" w:hint="eastAsia"/>
          <w:b/>
          <w:sz w:val="24"/>
        </w:rPr>
        <w:t>二、谈判文件的澄清、修改</w:t>
      </w:r>
    </w:p>
    <w:p w14:paraId="741940CA" w14:textId="77777777" w:rsidR="0098634B" w:rsidRDefault="00000000">
      <w:pPr>
        <w:snapToGrid w:val="0"/>
        <w:spacing w:line="400" w:lineRule="exact"/>
        <w:ind w:firstLineChars="200" w:firstLine="480"/>
        <w:contextualSpacing/>
        <w:jc w:val="left"/>
        <w:rPr>
          <w:rFonts w:ascii="宋体" w:hAnsi="宋体" w:cs="宋体" w:hint="eastAsia"/>
          <w:kern w:val="0"/>
          <w:sz w:val="24"/>
        </w:rPr>
      </w:pPr>
      <w:bookmarkStart w:id="2" w:name="_Toc20823283"/>
      <w:bookmarkStart w:id="3" w:name="_Toc513029211"/>
      <w:bookmarkStart w:id="4" w:name="_Toc462564070"/>
      <w:bookmarkStart w:id="5" w:name="_Toc16938527"/>
      <w:r>
        <w:rPr>
          <w:rFonts w:ascii="宋体" w:hAnsi="宋体" w:cs="宋体" w:hint="eastAsia"/>
          <w:kern w:val="0"/>
          <w:sz w:val="24"/>
        </w:rPr>
        <w:t>1.谈判文件的澄清</w:t>
      </w:r>
      <w:bookmarkEnd w:id="2"/>
      <w:bookmarkEnd w:id="3"/>
      <w:bookmarkEnd w:id="4"/>
      <w:bookmarkEnd w:id="5"/>
    </w:p>
    <w:p w14:paraId="7767E054" w14:textId="77777777" w:rsidR="0098634B" w:rsidRDefault="00000000">
      <w:pPr>
        <w:snapToGrid w:val="0"/>
        <w:spacing w:line="400" w:lineRule="exact"/>
        <w:ind w:firstLineChars="200" w:firstLine="480"/>
        <w:contextualSpacing/>
        <w:jc w:val="left"/>
        <w:rPr>
          <w:rFonts w:ascii="宋体" w:hAnsi="宋体" w:cs="宋体" w:hint="eastAsia"/>
          <w:kern w:val="0"/>
          <w:sz w:val="24"/>
        </w:rPr>
      </w:pPr>
      <w:r>
        <w:rPr>
          <w:rFonts w:ascii="宋体" w:hAnsi="宋体" w:cs="宋体" w:hint="eastAsia"/>
          <w:kern w:val="0"/>
          <w:sz w:val="24"/>
        </w:rPr>
        <w:t>1.1 任何要求对谈判文件进行澄清的供应商，应在提交首次谈判响应文件截止时间三个工作日前按谈判公告中的通讯地址，以书面形式通知采购人。采购人有权对发出的谈判文件进行必要的澄清或修改。</w:t>
      </w:r>
    </w:p>
    <w:p w14:paraId="1D794C90" w14:textId="77777777" w:rsidR="0098634B" w:rsidRDefault="00000000">
      <w:pPr>
        <w:snapToGrid w:val="0"/>
        <w:spacing w:line="400" w:lineRule="exact"/>
        <w:ind w:firstLineChars="200" w:firstLine="480"/>
        <w:contextualSpacing/>
        <w:jc w:val="left"/>
        <w:rPr>
          <w:rFonts w:ascii="宋体" w:hAnsi="宋体" w:cs="宋体" w:hint="eastAsia"/>
          <w:kern w:val="0"/>
          <w:sz w:val="24"/>
        </w:rPr>
      </w:pPr>
      <w:r>
        <w:rPr>
          <w:rFonts w:ascii="宋体" w:hAnsi="宋体" w:cs="宋体" w:hint="eastAsia"/>
          <w:kern w:val="0"/>
          <w:sz w:val="24"/>
        </w:rPr>
        <w:t>1.2采购人视情组织答疑会</w:t>
      </w:r>
    </w:p>
    <w:p w14:paraId="0ECE1E86" w14:textId="77777777" w:rsidR="0098634B" w:rsidRDefault="00000000">
      <w:pPr>
        <w:snapToGrid w:val="0"/>
        <w:spacing w:line="400" w:lineRule="exact"/>
        <w:ind w:firstLineChars="200" w:firstLine="480"/>
        <w:contextualSpacing/>
        <w:jc w:val="left"/>
        <w:rPr>
          <w:rFonts w:ascii="宋体" w:hAnsi="宋体" w:cs="宋体" w:hint="eastAsia"/>
          <w:kern w:val="0"/>
          <w:sz w:val="24"/>
        </w:rPr>
      </w:pPr>
      <w:bookmarkStart w:id="6" w:name="_Toc462564071"/>
      <w:bookmarkStart w:id="7" w:name="_Toc16938528"/>
      <w:bookmarkStart w:id="8" w:name="_Toc513029212"/>
      <w:bookmarkStart w:id="9" w:name="_Toc20823284"/>
      <w:r>
        <w:rPr>
          <w:rFonts w:ascii="宋体" w:hAnsi="宋体" w:cs="宋体" w:hint="eastAsia"/>
          <w:kern w:val="0"/>
          <w:sz w:val="24"/>
        </w:rPr>
        <w:t>2.谈判文件的修改</w:t>
      </w:r>
      <w:bookmarkEnd w:id="6"/>
      <w:bookmarkEnd w:id="7"/>
      <w:bookmarkEnd w:id="8"/>
      <w:bookmarkEnd w:id="9"/>
    </w:p>
    <w:p w14:paraId="5668A0B2" w14:textId="77777777" w:rsidR="0098634B" w:rsidRDefault="00000000">
      <w:pPr>
        <w:snapToGrid w:val="0"/>
        <w:spacing w:line="400" w:lineRule="exact"/>
        <w:ind w:firstLineChars="200" w:firstLine="480"/>
        <w:contextualSpacing/>
        <w:jc w:val="left"/>
        <w:rPr>
          <w:rFonts w:ascii="宋体" w:hAnsi="宋体" w:cs="宋体" w:hint="eastAsia"/>
          <w:kern w:val="0"/>
          <w:sz w:val="24"/>
        </w:rPr>
      </w:pPr>
      <w:r>
        <w:rPr>
          <w:rFonts w:ascii="宋体" w:hAnsi="宋体" w:cs="宋体" w:hint="eastAsia"/>
          <w:kern w:val="0"/>
          <w:sz w:val="24"/>
        </w:rPr>
        <w:t>2.1 在谈判响应文件提交截止时间前，采购人可以对谈判文件进行修改。</w:t>
      </w:r>
    </w:p>
    <w:p w14:paraId="1ECA972E" w14:textId="77777777" w:rsidR="0098634B" w:rsidRDefault="00000000">
      <w:pPr>
        <w:snapToGrid w:val="0"/>
        <w:spacing w:line="400" w:lineRule="exact"/>
        <w:ind w:firstLineChars="200" w:firstLine="480"/>
        <w:contextualSpacing/>
        <w:jc w:val="left"/>
        <w:rPr>
          <w:rFonts w:ascii="宋体" w:hAnsi="宋体" w:cs="宋体" w:hint="eastAsia"/>
          <w:kern w:val="0"/>
          <w:sz w:val="24"/>
        </w:rPr>
      </w:pPr>
      <w:r>
        <w:rPr>
          <w:rFonts w:ascii="宋体" w:hAnsi="宋体" w:cs="宋体" w:hint="eastAsia"/>
          <w:kern w:val="0"/>
          <w:sz w:val="24"/>
        </w:rPr>
        <w:t>2.2 采购人有权按照法定的要求推迟响应文件提交截止日期和谈判日期。</w:t>
      </w:r>
    </w:p>
    <w:p w14:paraId="1BEDDF30" w14:textId="77777777" w:rsidR="0098634B" w:rsidRDefault="00000000">
      <w:pPr>
        <w:snapToGrid w:val="0"/>
        <w:spacing w:line="400" w:lineRule="exact"/>
        <w:ind w:firstLineChars="200" w:firstLine="480"/>
        <w:contextualSpacing/>
        <w:jc w:val="left"/>
        <w:rPr>
          <w:rFonts w:ascii="宋体" w:hAnsi="宋体" w:cs="宋体" w:hint="eastAsia"/>
          <w:sz w:val="24"/>
        </w:rPr>
      </w:pPr>
      <w:r>
        <w:rPr>
          <w:rFonts w:ascii="宋体" w:hAnsi="宋体" w:cs="宋体" w:hint="eastAsia"/>
          <w:kern w:val="0"/>
          <w:sz w:val="24"/>
        </w:rPr>
        <w:t>2.3 谈判文件的修改将在</w:t>
      </w:r>
      <w:r>
        <w:rPr>
          <w:rFonts w:ascii="宋体" w:hAnsi="宋体" w:cs="宋体" w:hint="eastAsia"/>
          <w:sz w:val="24"/>
        </w:rPr>
        <w:t>启东市人民政府网</w:t>
      </w:r>
      <w:r>
        <w:rPr>
          <w:rFonts w:ascii="宋体" w:hAnsi="宋体" w:cs="宋体" w:hint="eastAsia"/>
          <w:kern w:val="0"/>
          <w:sz w:val="24"/>
        </w:rPr>
        <w:t>公布，补充文件将作为谈判文件的组成部分，并对供应商具有约束力</w:t>
      </w:r>
      <w:r>
        <w:rPr>
          <w:rFonts w:ascii="宋体" w:hAnsi="宋体" w:cs="宋体" w:hint="eastAsia"/>
          <w:sz w:val="24"/>
        </w:rPr>
        <w:t>。</w:t>
      </w:r>
    </w:p>
    <w:p w14:paraId="7B3F9D9B" w14:textId="77777777" w:rsidR="0098634B" w:rsidRDefault="00000000">
      <w:pPr>
        <w:snapToGrid w:val="0"/>
        <w:spacing w:line="400" w:lineRule="exact"/>
        <w:ind w:firstLineChars="200" w:firstLine="482"/>
        <w:contextualSpacing/>
        <w:jc w:val="left"/>
        <w:rPr>
          <w:rFonts w:ascii="宋体" w:hAnsi="宋体" w:cs="宋体" w:hint="eastAsia"/>
          <w:b/>
          <w:sz w:val="24"/>
        </w:rPr>
      </w:pPr>
      <w:r>
        <w:rPr>
          <w:rFonts w:ascii="宋体" w:hAnsi="宋体" w:cs="宋体" w:hint="eastAsia"/>
          <w:b/>
          <w:sz w:val="24"/>
        </w:rPr>
        <w:t>三、响应文件的编制</w:t>
      </w:r>
    </w:p>
    <w:p w14:paraId="455F2DF1" w14:textId="77777777" w:rsidR="0098634B" w:rsidRDefault="00000000">
      <w:pPr>
        <w:snapToGrid w:val="0"/>
        <w:spacing w:line="400" w:lineRule="exact"/>
        <w:ind w:firstLineChars="200" w:firstLine="480"/>
        <w:contextualSpacing/>
        <w:jc w:val="left"/>
        <w:rPr>
          <w:rFonts w:ascii="宋体" w:hAnsi="宋体" w:cs="宋体" w:hint="eastAsia"/>
          <w:kern w:val="0"/>
          <w:sz w:val="24"/>
        </w:rPr>
      </w:pPr>
      <w:bookmarkStart w:id="10" w:name="_Toc16938530"/>
      <w:bookmarkStart w:id="11" w:name="_Toc20823286"/>
      <w:bookmarkStart w:id="12" w:name="_Toc513029214"/>
      <w:bookmarkStart w:id="13" w:name="_Toc462564073"/>
      <w:r>
        <w:rPr>
          <w:rFonts w:ascii="宋体" w:hAnsi="宋体" w:cs="宋体" w:hint="eastAsia"/>
          <w:kern w:val="0"/>
          <w:sz w:val="24"/>
        </w:rPr>
        <w:t>1.响应文件的语言及度量衡单位</w:t>
      </w:r>
      <w:bookmarkEnd w:id="10"/>
      <w:bookmarkEnd w:id="11"/>
      <w:bookmarkEnd w:id="12"/>
      <w:bookmarkEnd w:id="13"/>
    </w:p>
    <w:p w14:paraId="0C8CD267" w14:textId="77777777" w:rsidR="0098634B" w:rsidRDefault="00000000">
      <w:pPr>
        <w:snapToGrid w:val="0"/>
        <w:spacing w:line="400" w:lineRule="exact"/>
        <w:ind w:firstLineChars="200" w:firstLine="480"/>
        <w:contextualSpacing/>
        <w:jc w:val="left"/>
        <w:rPr>
          <w:rFonts w:ascii="宋体" w:hAnsi="宋体" w:cs="宋体" w:hint="eastAsia"/>
          <w:kern w:val="0"/>
          <w:sz w:val="24"/>
        </w:rPr>
      </w:pPr>
      <w:r>
        <w:rPr>
          <w:rFonts w:ascii="宋体" w:hAnsi="宋体" w:cs="宋体" w:hint="eastAsia"/>
          <w:kern w:val="0"/>
          <w:sz w:val="24"/>
        </w:rPr>
        <w:t>1.1供应商提交的响应文件以及供应商与采购人就有关谈判的所有来往通知、函件和文件均应使用简体中文。</w:t>
      </w:r>
    </w:p>
    <w:p w14:paraId="629CCD02" w14:textId="77777777" w:rsidR="0098634B" w:rsidRDefault="00000000">
      <w:pPr>
        <w:snapToGrid w:val="0"/>
        <w:spacing w:line="400" w:lineRule="exact"/>
        <w:ind w:firstLineChars="200" w:firstLine="480"/>
        <w:contextualSpacing/>
        <w:jc w:val="left"/>
        <w:rPr>
          <w:rFonts w:ascii="宋体" w:hAnsi="宋体" w:cs="宋体" w:hint="eastAsia"/>
          <w:kern w:val="0"/>
          <w:sz w:val="24"/>
        </w:rPr>
      </w:pPr>
      <w:r>
        <w:rPr>
          <w:rFonts w:ascii="宋体" w:hAnsi="宋体" w:cs="宋体" w:hint="eastAsia"/>
          <w:kern w:val="0"/>
          <w:sz w:val="24"/>
        </w:rPr>
        <w:t>1.2除技术性能另有规定外，响应文件所使用的度量衡单位，均须采用国家法定计量单位。</w:t>
      </w:r>
    </w:p>
    <w:p w14:paraId="4FF89EE9" w14:textId="77777777" w:rsidR="0098634B" w:rsidRDefault="00000000">
      <w:pPr>
        <w:snapToGrid w:val="0"/>
        <w:spacing w:line="400" w:lineRule="exact"/>
        <w:ind w:firstLineChars="200" w:firstLine="480"/>
        <w:contextualSpacing/>
        <w:jc w:val="left"/>
        <w:rPr>
          <w:rFonts w:ascii="宋体" w:hAnsi="宋体" w:cs="宋体" w:hint="eastAsia"/>
          <w:kern w:val="0"/>
          <w:sz w:val="24"/>
        </w:rPr>
      </w:pPr>
      <w:bookmarkStart w:id="14" w:name="_Toc462564074"/>
      <w:bookmarkStart w:id="15" w:name="_Toc513029215"/>
      <w:bookmarkStart w:id="16" w:name="_Toc20823287"/>
      <w:bookmarkStart w:id="17" w:name="_Toc16938531"/>
      <w:r>
        <w:rPr>
          <w:rFonts w:ascii="宋体" w:hAnsi="宋体" w:cs="宋体" w:hint="eastAsia"/>
          <w:kern w:val="0"/>
          <w:sz w:val="24"/>
        </w:rPr>
        <w:t>2.响应文件构成</w:t>
      </w:r>
      <w:bookmarkEnd w:id="14"/>
      <w:bookmarkEnd w:id="15"/>
      <w:bookmarkEnd w:id="16"/>
      <w:bookmarkEnd w:id="17"/>
    </w:p>
    <w:p w14:paraId="112C0CD4" w14:textId="77777777" w:rsidR="0098634B" w:rsidRDefault="00000000">
      <w:pPr>
        <w:snapToGrid w:val="0"/>
        <w:spacing w:line="400" w:lineRule="exact"/>
        <w:ind w:firstLineChars="200" w:firstLine="480"/>
        <w:contextualSpacing/>
        <w:jc w:val="left"/>
        <w:rPr>
          <w:rFonts w:ascii="宋体" w:hAnsi="宋体" w:cs="宋体" w:hint="eastAsia"/>
          <w:kern w:val="0"/>
          <w:sz w:val="24"/>
        </w:rPr>
      </w:pPr>
      <w:r>
        <w:rPr>
          <w:rFonts w:ascii="宋体" w:hAnsi="宋体" w:cs="宋体" w:hint="eastAsia"/>
          <w:kern w:val="0"/>
          <w:sz w:val="24"/>
        </w:rPr>
        <w:t>2.1 供应商编写的响应文件应包括资格审查证明材料文件、价格标文件。供应商按要求编写响应文件。</w:t>
      </w:r>
    </w:p>
    <w:p w14:paraId="4882BC63" w14:textId="77777777" w:rsidR="0098634B" w:rsidRDefault="00000000">
      <w:pPr>
        <w:snapToGrid w:val="0"/>
        <w:spacing w:line="400" w:lineRule="exact"/>
        <w:ind w:firstLineChars="200" w:firstLine="480"/>
        <w:contextualSpacing/>
        <w:jc w:val="left"/>
        <w:rPr>
          <w:rFonts w:ascii="宋体" w:hAnsi="宋体" w:cs="宋体" w:hint="eastAsia"/>
          <w:kern w:val="0"/>
          <w:sz w:val="24"/>
        </w:rPr>
      </w:pPr>
      <w:bookmarkStart w:id="18" w:name="_Hlt26670360"/>
      <w:bookmarkStart w:id="19" w:name="_Hlt26954838"/>
      <w:bookmarkStart w:id="20" w:name="_Hlt26668975"/>
      <w:bookmarkStart w:id="21" w:name="_Toc14577360"/>
      <w:bookmarkStart w:id="22" w:name="_Toc49090511"/>
      <w:bookmarkEnd w:id="18"/>
      <w:bookmarkEnd w:id="19"/>
      <w:bookmarkEnd w:id="20"/>
      <w:r>
        <w:rPr>
          <w:rFonts w:ascii="宋体" w:hAnsi="宋体" w:cs="宋体" w:hint="eastAsia"/>
          <w:kern w:val="0"/>
          <w:sz w:val="24"/>
        </w:rPr>
        <w:t>3.</w:t>
      </w:r>
      <w:bookmarkEnd w:id="21"/>
      <w:bookmarkEnd w:id="22"/>
      <w:r>
        <w:rPr>
          <w:rFonts w:ascii="宋体" w:hAnsi="宋体" w:cs="宋体" w:hint="eastAsia"/>
          <w:kern w:val="0"/>
          <w:sz w:val="24"/>
        </w:rPr>
        <w:t>谈判响应有效期</w:t>
      </w:r>
    </w:p>
    <w:p w14:paraId="2AB0EC15" w14:textId="77777777" w:rsidR="0098634B" w:rsidRDefault="00000000">
      <w:pPr>
        <w:snapToGrid w:val="0"/>
        <w:spacing w:line="400" w:lineRule="exact"/>
        <w:ind w:firstLineChars="200" w:firstLine="480"/>
        <w:contextualSpacing/>
        <w:jc w:val="left"/>
        <w:rPr>
          <w:rFonts w:ascii="宋体" w:hAnsi="宋体" w:cs="宋体" w:hint="eastAsia"/>
          <w:kern w:val="0"/>
          <w:sz w:val="24"/>
        </w:rPr>
      </w:pPr>
      <w:r>
        <w:rPr>
          <w:rFonts w:ascii="宋体" w:hAnsi="宋体" w:cs="宋体" w:hint="eastAsia"/>
          <w:kern w:val="0"/>
          <w:sz w:val="24"/>
        </w:rPr>
        <w:t>3.1谈判响应有效期为响应文件提交截止时间后六十（60）天。</w:t>
      </w:r>
    </w:p>
    <w:p w14:paraId="01C55BCA" w14:textId="77777777" w:rsidR="0098634B" w:rsidRDefault="00000000">
      <w:pPr>
        <w:snapToGrid w:val="0"/>
        <w:spacing w:line="400" w:lineRule="exact"/>
        <w:ind w:firstLineChars="200" w:firstLine="480"/>
        <w:contextualSpacing/>
        <w:jc w:val="left"/>
        <w:rPr>
          <w:rFonts w:ascii="宋体" w:hAnsi="宋体" w:cs="宋体" w:hint="eastAsia"/>
          <w:kern w:val="0"/>
          <w:sz w:val="24"/>
        </w:rPr>
      </w:pPr>
      <w:r>
        <w:rPr>
          <w:rFonts w:ascii="宋体" w:hAnsi="宋体" w:cs="宋体" w:hint="eastAsia"/>
          <w:kern w:val="0"/>
          <w:sz w:val="24"/>
        </w:rPr>
        <w:t>4.谈判响应有效期的延长</w:t>
      </w:r>
    </w:p>
    <w:p w14:paraId="071FEDE6" w14:textId="77777777" w:rsidR="0098634B" w:rsidRDefault="00000000">
      <w:pPr>
        <w:snapToGrid w:val="0"/>
        <w:spacing w:line="400" w:lineRule="exact"/>
        <w:ind w:firstLineChars="200" w:firstLine="480"/>
        <w:contextualSpacing/>
        <w:jc w:val="left"/>
        <w:rPr>
          <w:rFonts w:ascii="宋体" w:hAnsi="宋体" w:cs="宋体" w:hint="eastAsia"/>
          <w:kern w:val="0"/>
          <w:sz w:val="24"/>
        </w:rPr>
      </w:pPr>
      <w:r>
        <w:rPr>
          <w:rFonts w:ascii="宋体" w:hAnsi="宋体" w:cs="宋体" w:hint="eastAsia"/>
          <w:kern w:val="0"/>
          <w:sz w:val="24"/>
        </w:rPr>
        <w:t>4.1在特殊情况下，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14:paraId="16465E53" w14:textId="77777777" w:rsidR="0098634B" w:rsidRDefault="00000000">
      <w:pPr>
        <w:snapToGrid w:val="0"/>
        <w:spacing w:line="400" w:lineRule="exact"/>
        <w:ind w:firstLineChars="200" w:firstLine="482"/>
        <w:contextualSpacing/>
        <w:jc w:val="left"/>
        <w:rPr>
          <w:rFonts w:ascii="宋体" w:hAnsi="宋体" w:cs="宋体" w:hint="eastAsia"/>
          <w:b/>
          <w:sz w:val="24"/>
        </w:rPr>
      </w:pPr>
      <w:r>
        <w:rPr>
          <w:rFonts w:ascii="宋体" w:hAnsi="宋体" w:cs="宋体" w:hint="eastAsia"/>
          <w:b/>
          <w:sz w:val="24"/>
        </w:rPr>
        <w:t>四、响应文件的提交</w:t>
      </w:r>
    </w:p>
    <w:p w14:paraId="06504BD1" w14:textId="77777777" w:rsidR="0098634B" w:rsidRDefault="00000000">
      <w:pPr>
        <w:snapToGrid w:val="0"/>
        <w:spacing w:line="400" w:lineRule="exact"/>
        <w:ind w:firstLineChars="200" w:firstLine="480"/>
        <w:contextualSpacing/>
        <w:jc w:val="left"/>
        <w:rPr>
          <w:rFonts w:ascii="宋体" w:hAnsi="宋体" w:cs="宋体" w:hint="eastAsia"/>
          <w:bCs/>
          <w:sz w:val="24"/>
        </w:rPr>
      </w:pPr>
      <w:bookmarkStart w:id="23" w:name="_Toc20823297"/>
      <w:bookmarkStart w:id="24" w:name="_Toc513029225"/>
      <w:bookmarkStart w:id="25" w:name="_Toc16938541"/>
      <w:bookmarkStart w:id="26" w:name="_Toc462564084"/>
      <w:r>
        <w:rPr>
          <w:rFonts w:ascii="宋体" w:hAnsi="宋体" w:cs="宋体" w:hint="eastAsia"/>
          <w:bCs/>
          <w:sz w:val="24"/>
        </w:rPr>
        <w:lastRenderedPageBreak/>
        <w:t>1.响应文件</w:t>
      </w:r>
      <w:bookmarkEnd w:id="23"/>
      <w:bookmarkEnd w:id="24"/>
      <w:bookmarkEnd w:id="25"/>
      <w:bookmarkEnd w:id="26"/>
      <w:r>
        <w:rPr>
          <w:rFonts w:ascii="宋体" w:hAnsi="宋体" w:cs="宋体" w:hint="eastAsia"/>
          <w:bCs/>
          <w:sz w:val="24"/>
        </w:rPr>
        <w:t>的提交</w:t>
      </w:r>
    </w:p>
    <w:p w14:paraId="6D429851"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1.1供应商应当按照竞争性谈判文件的规定，在响应文件提交截止时间前提交响应文件。</w:t>
      </w:r>
      <w:bookmarkStart w:id="27" w:name="_Toc20823298"/>
      <w:bookmarkStart w:id="28" w:name="_Toc16938542"/>
      <w:bookmarkStart w:id="29" w:name="_Toc513029226"/>
    </w:p>
    <w:p w14:paraId="4BA97D89"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2.响应文件截止日期</w:t>
      </w:r>
      <w:bookmarkEnd w:id="27"/>
      <w:bookmarkEnd w:id="28"/>
      <w:bookmarkEnd w:id="29"/>
    </w:p>
    <w:p w14:paraId="0B05C3E2"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2.1 供应商提交响应文件的时间不得迟于谈判公告中规定的响应文件提交截止时间。</w:t>
      </w:r>
    </w:p>
    <w:p w14:paraId="7367238E"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2.2 采购人可以按照规定，通过修改响应文件酌情延长响应文件提交截止日期，在此情况下，供应商的所有权利和义务以及供应商受制的截止日期均应以延长后新的截止日期为准。</w:t>
      </w:r>
    </w:p>
    <w:p w14:paraId="19D1550A" w14:textId="77777777" w:rsidR="0098634B" w:rsidRDefault="00000000">
      <w:pPr>
        <w:snapToGrid w:val="0"/>
        <w:spacing w:line="400" w:lineRule="exact"/>
        <w:ind w:firstLineChars="200" w:firstLine="480"/>
        <w:contextualSpacing/>
        <w:jc w:val="left"/>
        <w:rPr>
          <w:rFonts w:ascii="宋体" w:hAnsi="宋体" w:cs="宋体" w:hint="eastAsia"/>
          <w:bCs/>
          <w:sz w:val="24"/>
        </w:rPr>
      </w:pPr>
      <w:bookmarkStart w:id="30" w:name="_Toc513029227"/>
      <w:bookmarkStart w:id="31" w:name="_Toc16938543"/>
      <w:bookmarkStart w:id="32" w:name="_Toc20823299"/>
      <w:r>
        <w:rPr>
          <w:rFonts w:ascii="宋体" w:hAnsi="宋体" w:cs="宋体" w:hint="eastAsia"/>
          <w:bCs/>
          <w:sz w:val="24"/>
        </w:rPr>
        <w:t>3.响应文件</w:t>
      </w:r>
      <w:bookmarkEnd w:id="30"/>
      <w:bookmarkEnd w:id="31"/>
      <w:bookmarkEnd w:id="32"/>
      <w:r>
        <w:rPr>
          <w:rFonts w:ascii="宋体" w:hAnsi="宋体" w:cs="宋体" w:hint="eastAsia"/>
          <w:bCs/>
          <w:sz w:val="24"/>
        </w:rPr>
        <w:t>的拒收</w:t>
      </w:r>
    </w:p>
    <w:p w14:paraId="516248DB"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3.1 采购人拒绝接收在其规定的响应文件提交截止时间后提交的任何响应文件。</w:t>
      </w:r>
    </w:p>
    <w:p w14:paraId="6BD10FE9" w14:textId="77777777" w:rsidR="0098634B" w:rsidRDefault="00000000">
      <w:pPr>
        <w:snapToGrid w:val="0"/>
        <w:spacing w:line="400" w:lineRule="exact"/>
        <w:ind w:firstLineChars="200" w:firstLine="480"/>
        <w:contextualSpacing/>
        <w:jc w:val="left"/>
        <w:rPr>
          <w:rFonts w:ascii="宋体" w:hAnsi="宋体" w:cs="宋体" w:hint="eastAsia"/>
          <w:bCs/>
          <w:sz w:val="24"/>
        </w:rPr>
      </w:pPr>
      <w:bookmarkStart w:id="33" w:name="_Toc20823300"/>
      <w:bookmarkStart w:id="34" w:name="_Toc513029228"/>
      <w:bookmarkStart w:id="35" w:name="_Toc16938544"/>
      <w:r>
        <w:rPr>
          <w:rFonts w:ascii="宋体" w:hAnsi="宋体" w:cs="宋体" w:hint="eastAsia"/>
          <w:bCs/>
          <w:sz w:val="24"/>
        </w:rPr>
        <w:t>4. 响应文件的撤回和修改</w:t>
      </w:r>
      <w:bookmarkEnd w:id="33"/>
      <w:bookmarkEnd w:id="34"/>
      <w:bookmarkEnd w:id="35"/>
    </w:p>
    <w:p w14:paraId="0D3FD6C6"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4.1 响应文件的撤回</w:t>
      </w:r>
    </w:p>
    <w:p w14:paraId="1F1A26C4"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4.1.1 响应文件的撤回</w:t>
      </w:r>
    </w:p>
    <w:p w14:paraId="05C7A65D"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供应商可在响应文件提交截止时间前，撤回其响应文件。</w:t>
      </w:r>
    </w:p>
    <w:p w14:paraId="1407314F"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4.1.2 供应商撤回响应文件，则认为其不再参与本项目谈判活动。</w:t>
      </w:r>
    </w:p>
    <w:p w14:paraId="69961F1F"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4.2 响应文件的修改</w:t>
      </w:r>
    </w:p>
    <w:p w14:paraId="576D8A53"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供应商可在响应文件提交截止时间前，对其响应文件进行修改。</w:t>
      </w:r>
    </w:p>
    <w:p w14:paraId="54FA3C22"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4.3 在响应文件提交截止时间之后，供应商不得对其响应文件作任何修改。</w:t>
      </w:r>
    </w:p>
    <w:p w14:paraId="30B35FDC" w14:textId="77777777" w:rsidR="0098634B" w:rsidRDefault="00000000">
      <w:pPr>
        <w:snapToGrid w:val="0"/>
        <w:spacing w:line="400" w:lineRule="exact"/>
        <w:ind w:firstLineChars="200" w:firstLine="480"/>
        <w:contextualSpacing/>
        <w:jc w:val="left"/>
        <w:rPr>
          <w:rFonts w:ascii="宋体" w:hAnsi="宋体" w:cs="宋体" w:hint="eastAsia"/>
          <w:bCs/>
          <w:sz w:val="24"/>
        </w:rPr>
      </w:pPr>
      <w:r>
        <w:rPr>
          <w:rFonts w:ascii="宋体" w:hAnsi="宋体" w:cs="宋体" w:hint="eastAsia"/>
          <w:bCs/>
          <w:sz w:val="24"/>
        </w:rPr>
        <w:t>4.4 在响应文件截止时间至响应文件中规定的谈判响应有效期满之间的这段时间内，供应商不得撤回其响应文件。</w:t>
      </w:r>
    </w:p>
    <w:p w14:paraId="0EA8D7C7" w14:textId="77777777" w:rsidR="0098634B" w:rsidRDefault="00000000">
      <w:pPr>
        <w:snapToGrid w:val="0"/>
        <w:spacing w:line="400" w:lineRule="exact"/>
        <w:ind w:firstLineChars="200" w:firstLine="482"/>
        <w:jc w:val="left"/>
        <w:rPr>
          <w:rFonts w:ascii="宋体" w:hAnsi="宋体" w:cs="宋体" w:hint="eastAsia"/>
          <w:b/>
          <w:sz w:val="24"/>
        </w:rPr>
      </w:pPr>
      <w:r>
        <w:rPr>
          <w:rFonts w:ascii="宋体" w:hAnsi="宋体" w:cs="宋体" w:hint="eastAsia"/>
          <w:b/>
          <w:sz w:val="24"/>
        </w:rPr>
        <w:t>五、报价准备</w:t>
      </w:r>
    </w:p>
    <w:p w14:paraId="0E2F8046" w14:textId="77777777" w:rsidR="0098634B" w:rsidRDefault="00000000">
      <w:pPr>
        <w:pStyle w:val="21"/>
        <w:snapToGrid w:val="0"/>
        <w:spacing w:line="400" w:lineRule="exact"/>
        <w:ind w:firstLineChars="200" w:firstLine="480"/>
        <w:contextualSpacing/>
        <w:jc w:val="left"/>
        <w:rPr>
          <w:rFonts w:ascii="宋体" w:eastAsia="宋体" w:cs="宋体" w:hint="eastAsia"/>
          <w:sz w:val="24"/>
          <w:szCs w:val="24"/>
        </w:rPr>
      </w:pPr>
      <w:r>
        <w:rPr>
          <w:rFonts w:ascii="宋体" w:eastAsia="宋体" w:cs="宋体" w:hint="eastAsia"/>
          <w:sz w:val="24"/>
          <w:szCs w:val="24"/>
        </w:rPr>
        <w:t>1、资格评审结束后，供应商必须就所有内容进行报价，不报价的视为放弃。</w:t>
      </w:r>
    </w:p>
    <w:p w14:paraId="3342C5AF" w14:textId="77777777" w:rsidR="0098634B" w:rsidRDefault="00000000">
      <w:pPr>
        <w:spacing w:line="400" w:lineRule="exact"/>
        <w:ind w:firstLineChars="200" w:firstLine="482"/>
        <w:jc w:val="left"/>
        <w:rPr>
          <w:rFonts w:ascii="宋体" w:hAnsi="宋体" w:cs="宋体" w:hint="eastAsia"/>
          <w:sz w:val="24"/>
          <w:lang w:val="zh-CN"/>
        </w:rPr>
      </w:pPr>
      <w:r>
        <w:rPr>
          <w:rFonts w:ascii="宋体" w:hAnsi="宋体" w:cs="宋体" w:hint="eastAsia"/>
          <w:b/>
          <w:bCs/>
          <w:sz w:val="24"/>
        </w:rPr>
        <w:t>2、</w:t>
      </w:r>
      <w:r>
        <w:rPr>
          <w:rFonts w:ascii="宋体" w:hAnsi="宋体" w:cs="宋体" w:hint="eastAsia"/>
          <w:b/>
          <w:bCs/>
          <w:sz w:val="24"/>
          <w:lang w:val="zh-CN"/>
        </w:rPr>
        <w:t>采购人不统一组织现场考察，各供应商可自行前往现场踏勘，并充分考虑各种影响合同履行的各种因素</w:t>
      </w:r>
      <w:r>
        <w:rPr>
          <w:rFonts w:ascii="宋体" w:hAnsi="宋体" w:cs="宋体" w:hint="eastAsia"/>
          <w:sz w:val="24"/>
          <w:lang w:val="zh-CN"/>
        </w:rPr>
        <w:t>。</w:t>
      </w:r>
    </w:p>
    <w:p w14:paraId="7FD7C75D" w14:textId="77777777" w:rsidR="0098634B" w:rsidRDefault="00000000">
      <w:pPr>
        <w:pStyle w:val="21"/>
        <w:snapToGrid w:val="0"/>
        <w:spacing w:line="400" w:lineRule="exact"/>
        <w:ind w:firstLineChars="200" w:firstLine="480"/>
        <w:contextualSpacing/>
        <w:jc w:val="left"/>
        <w:rPr>
          <w:rFonts w:ascii="宋体" w:eastAsia="宋体" w:cs="宋体" w:hint="eastAsia"/>
          <w:sz w:val="24"/>
          <w:szCs w:val="24"/>
        </w:rPr>
      </w:pPr>
      <w:r>
        <w:rPr>
          <w:rFonts w:ascii="宋体" w:eastAsia="宋体" w:cs="宋体" w:hint="eastAsia"/>
          <w:sz w:val="24"/>
          <w:szCs w:val="24"/>
        </w:rPr>
        <w:t>3、最后报价将作为谈判小组评定成交供应商的依据。</w:t>
      </w:r>
    </w:p>
    <w:p w14:paraId="3BEF8503" w14:textId="77777777" w:rsidR="0098634B" w:rsidRDefault="00000000">
      <w:pPr>
        <w:pStyle w:val="a4"/>
        <w:spacing w:line="400" w:lineRule="exact"/>
        <w:ind w:firstLineChars="200" w:firstLine="482"/>
        <w:jc w:val="left"/>
        <w:rPr>
          <w:rFonts w:ascii="宋体" w:eastAsia="宋体" w:hAnsi="宋体" w:cs="宋体" w:hint="eastAsia"/>
          <w:b/>
          <w:bCs/>
          <w:sz w:val="24"/>
          <w:szCs w:val="24"/>
          <w:lang w:val="zh-CN"/>
        </w:rPr>
      </w:pPr>
      <w:r>
        <w:rPr>
          <w:rFonts w:ascii="宋体" w:eastAsia="宋体" w:hAnsi="宋体" w:cs="宋体" w:hint="eastAsia"/>
          <w:b/>
          <w:bCs/>
          <w:sz w:val="24"/>
          <w:szCs w:val="24"/>
        </w:rPr>
        <w:t>友情提醒：资格审查评审结束后进入最后报价环节，最后报价将作为评审价。</w:t>
      </w:r>
    </w:p>
    <w:p w14:paraId="6ACBE90A" w14:textId="77777777" w:rsidR="0098634B" w:rsidRDefault="00000000">
      <w:pPr>
        <w:snapToGrid w:val="0"/>
        <w:spacing w:line="400" w:lineRule="exact"/>
        <w:ind w:firstLineChars="200" w:firstLine="482"/>
        <w:contextualSpacing/>
        <w:jc w:val="left"/>
        <w:rPr>
          <w:rFonts w:ascii="宋体" w:hAnsi="宋体" w:cs="宋体" w:hint="eastAsia"/>
          <w:b/>
          <w:sz w:val="24"/>
        </w:rPr>
      </w:pPr>
      <w:r>
        <w:rPr>
          <w:rFonts w:ascii="宋体" w:hAnsi="宋体" w:cs="宋体" w:hint="eastAsia"/>
          <w:b/>
          <w:sz w:val="24"/>
        </w:rPr>
        <w:t>六、竞争性谈判程序简介</w:t>
      </w:r>
    </w:p>
    <w:p w14:paraId="65B55DA8" w14:textId="77777777" w:rsidR="0098634B" w:rsidRDefault="00000000">
      <w:pPr>
        <w:snapToGrid w:val="0"/>
        <w:spacing w:line="400" w:lineRule="exact"/>
        <w:ind w:firstLineChars="200" w:firstLine="480"/>
        <w:jc w:val="left"/>
        <w:rPr>
          <w:rFonts w:ascii="宋体" w:hAnsi="宋体" w:cs="宋体" w:hint="eastAsia"/>
          <w:sz w:val="24"/>
        </w:rPr>
      </w:pPr>
      <w:r>
        <w:rPr>
          <w:rFonts w:ascii="宋体" w:hAnsi="宋体" w:cs="宋体" w:hint="eastAsia"/>
          <w:sz w:val="24"/>
        </w:rPr>
        <w:t>谈判小组在提交最后报价的供应商中，根据质量和服务均能满足采购文件实质性响应要求且最后报价最低的原则确定成交供应商。若最后报价有相同时，则通过抽签方式确定成交供应商。</w:t>
      </w:r>
    </w:p>
    <w:p w14:paraId="6E052E46" w14:textId="77777777" w:rsidR="0098634B" w:rsidRDefault="00000000">
      <w:pPr>
        <w:autoSpaceDE w:val="0"/>
        <w:autoSpaceDN w:val="0"/>
        <w:adjustRightInd w:val="0"/>
        <w:snapToGrid w:val="0"/>
        <w:spacing w:line="400" w:lineRule="exact"/>
        <w:ind w:firstLineChars="200" w:firstLine="482"/>
        <w:contextualSpacing/>
        <w:jc w:val="left"/>
        <w:rPr>
          <w:rFonts w:ascii="宋体" w:hAnsi="宋体" w:cs="宋体" w:hint="eastAsia"/>
          <w:sz w:val="24"/>
        </w:rPr>
      </w:pPr>
      <w:r>
        <w:rPr>
          <w:rFonts w:ascii="宋体" w:hAnsi="宋体" w:cs="宋体" w:hint="eastAsia"/>
          <w:b/>
          <w:bCs/>
          <w:sz w:val="24"/>
        </w:rPr>
        <w:t>七、相关费用</w:t>
      </w:r>
    </w:p>
    <w:p w14:paraId="4ADE0924" w14:textId="77777777" w:rsidR="0098634B" w:rsidRDefault="00000000">
      <w:pPr>
        <w:snapToGrid w:val="0"/>
        <w:spacing w:line="400" w:lineRule="exact"/>
        <w:ind w:firstLineChars="200" w:firstLine="480"/>
        <w:contextualSpacing/>
        <w:jc w:val="left"/>
        <w:rPr>
          <w:rFonts w:ascii="宋体" w:hAnsi="宋体" w:cs="宋体" w:hint="eastAsia"/>
          <w:sz w:val="24"/>
        </w:rPr>
      </w:pPr>
      <w:r>
        <w:rPr>
          <w:rFonts w:ascii="宋体" w:hAnsi="宋体" w:cs="宋体" w:hint="eastAsia"/>
          <w:sz w:val="24"/>
        </w:rPr>
        <w:t>1.供应商承担参与谈判可能发生的全部费用，采购人在任何情况下均无义务和责任承担这些费用。</w:t>
      </w:r>
    </w:p>
    <w:p w14:paraId="457B0071" w14:textId="77777777" w:rsidR="0098634B" w:rsidRDefault="00000000">
      <w:pPr>
        <w:snapToGrid w:val="0"/>
        <w:spacing w:line="400" w:lineRule="exact"/>
        <w:ind w:firstLineChars="200" w:firstLine="480"/>
        <w:contextualSpacing/>
        <w:jc w:val="left"/>
        <w:rPr>
          <w:rFonts w:ascii="宋体" w:hAnsi="宋体" w:cs="宋体" w:hint="eastAsia"/>
          <w:sz w:val="24"/>
        </w:rPr>
      </w:pPr>
      <w:r>
        <w:rPr>
          <w:rFonts w:ascii="宋体" w:hAnsi="宋体" w:cs="宋体" w:hint="eastAsia"/>
          <w:sz w:val="24"/>
        </w:rPr>
        <w:t>2.采购人不收取任何费用。</w:t>
      </w:r>
    </w:p>
    <w:p w14:paraId="36BC7F56" w14:textId="77777777" w:rsidR="0098634B" w:rsidRDefault="0098634B">
      <w:pPr>
        <w:pStyle w:val="Default"/>
        <w:rPr>
          <w:rFonts w:asciiTheme="minorEastAsia" w:eastAsiaTheme="minorEastAsia" w:hAnsiTheme="minorEastAsia" w:hint="eastAsia"/>
          <w:color w:val="auto"/>
          <w:sz w:val="28"/>
          <w:szCs w:val="28"/>
        </w:rPr>
      </w:pPr>
    </w:p>
    <w:p w14:paraId="030145C9" w14:textId="77777777" w:rsidR="0098634B" w:rsidRDefault="0098634B">
      <w:pPr>
        <w:pStyle w:val="Default"/>
        <w:rPr>
          <w:rFonts w:asciiTheme="minorEastAsia" w:eastAsiaTheme="minorEastAsia" w:hAnsiTheme="minorEastAsia" w:hint="eastAsia"/>
          <w:color w:val="auto"/>
          <w:sz w:val="28"/>
          <w:szCs w:val="28"/>
        </w:rPr>
      </w:pPr>
    </w:p>
    <w:p w14:paraId="6A613F0A" w14:textId="77777777" w:rsidR="0098634B" w:rsidRDefault="0098634B">
      <w:pPr>
        <w:pStyle w:val="Default"/>
        <w:rPr>
          <w:rFonts w:asciiTheme="minorEastAsia" w:eastAsiaTheme="minorEastAsia" w:hAnsiTheme="minorEastAsia" w:hint="eastAsia"/>
          <w:color w:val="auto"/>
          <w:sz w:val="28"/>
          <w:szCs w:val="28"/>
        </w:rPr>
      </w:pPr>
    </w:p>
    <w:p w14:paraId="75FF04DA" w14:textId="77777777" w:rsidR="0098634B" w:rsidRDefault="0098634B">
      <w:pPr>
        <w:autoSpaceDE w:val="0"/>
        <w:autoSpaceDN w:val="0"/>
        <w:adjustRightInd w:val="0"/>
        <w:snapToGrid w:val="0"/>
        <w:spacing w:line="300" w:lineRule="auto"/>
        <w:jc w:val="center"/>
        <w:outlineLvl w:val="0"/>
        <w:rPr>
          <w:rFonts w:ascii="宋体" w:hAnsi="宋体" w:cs="宋体" w:hint="eastAsia"/>
          <w:b/>
          <w:bCs/>
          <w:sz w:val="36"/>
          <w:szCs w:val="36"/>
          <w:lang w:val="zh-CN"/>
        </w:rPr>
        <w:sectPr w:rsidR="0098634B">
          <w:footerReference w:type="default" r:id="rId9"/>
          <w:pgSz w:w="11906" w:h="16838"/>
          <w:pgMar w:top="1134" w:right="1134" w:bottom="1134" w:left="1134" w:header="851" w:footer="992" w:gutter="0"/>
          <w:pgNumType w:fmt="numberInDash"/>
          <w:cols w:space="720"/>
          <w:docGrid w:linePitch="312"/>
        </w:sectPr>
      </w:pPr>
    </w:p>
    <w:p w14:paraId="54ECBD3A" w14:textId="77777777" w:rsidR="0098634B" w:rsidRDefault="00000000">
      <w:pPr>
        <w:autoSpaceDE w:val="0"/>
        <w:autoSpaceDN w:val="0"/>
        <w:adjustRightInd w:val="0"/>
        <w:snapToGrid w:val="0"/>
        <w:spacing w:line="300" w:lineRule="auto"/>
        <w:jc w:val="center"/>
        <w:outlineLvl w:val="0"/>
        <w:rPr>
          <w:rFonts w:ascii="宋体" w:hAnsi="宋体" w:cs="宋体" w:hint="eastAsia"/>
          <w:b/>
          <w:bCs/>
          <w:sz w:val="36"/>
          <w:szCs w:val="36"/>
          <w:lang w:val="zh-CN"/>
        </w:rPr>
      </w:pPr>
      <w:r>
        <w:rPr>
          <w:rFonts w:ascii="宋体" w:hAnsi="宋体" w:cs="宋体" w:hint="eastAsia"/>
          <w:b/>
          <w:bCs/>
          <w:sz w:val="36"/>
          <w:szCs w:val="36"/>
          <w:lang w:val="zh-CN"/>
        </w:rPr>
        <w:lastRenderedPageBreak/>
        <w:t>第</w:t>
      </w:r>
      <w:r>
        <w:rPr>
          <w:rFonts w:ascii="宋体" w:hAnsi="宋体" w:cs="宋体" w:hint="eastAsia"/>
          <w:b/>
          <w:bCs/>
          <w:sz w:val="36"/>
          <w:szCs w:val="36"/>
        </w:rPr>
        <w:t>三</w:t>
      </w:r>
      <w:r>
        <w:rPr>
          <w:rFonts w:ascii="宋体" w:hAnsi="宋体" w:cs="宋体" w:hint="eastAsia"/>
          <w:b/>
          <w:bCs/>
          <w:sz w:val="36"/>
          <w:szCs w:val="36"/>
          <w:lang w:val="zh-CN"/>
        </w:rPr>
        <w:t>部分  评审方法和评审标准</w:t>
      </w:r>
    </w:p>
    <w:p w14:paraId="37A2301C" w14:textId="77777777" w:rsidR="0098634B" w:rsidRDefault="00000000">
      <w:pPr>
        <w:pStyle w:val="21"/>
        <w:snapToGrid w:val="0"/>
        <w:spacing w:line="390" w:lineRule="exact"/>
        <w:ind w:firstLineChars="200" w:firstLine="482"/>
        <w:contextualSpacing/>
        <w:jc w:val="left"/>
        <w:rPr>
          <w:rFonts w:ascii="宋体" w:eastAsia="宋体" w:cs="宋体" w:hint="eastAsia"/>
          <w:b/>
          <w:kern w:val="0"/>
          <w:sz w:val="24"/>
          <w:szCs w:val="24"/>
        </w:rPr>
      </w:pPr>
      <w:r>
        <w:rPr>
          <w:rFonts w:ascii="宋体" w:eastAsia="宋体" w:cs="宋体" w:hint="eastAsia"/>
          <w:b/>
          <w:kern w:val="0"/>
          <w:sz w:val="24"/>
          <w:szCs w:val="24"/>
        </w:rPr>
        <w:t>一、组织竞谈活动</w:t>
      </w:r>
    </w:p>
    <w:p w14:paraId="4A0B8C03" w14:textId="77777777" w:rsidR="0098634B" w:rsidRDefault="00000000">
      <w:pPr>
        <w:pStyle w:val="21"/>
        <w:snapToGrid w:val="0"/>
        <w:spacing w:line="390" w:lineRule="exact"/>
        <w:ind w:firstLineChars="200" w:firstLine="482"/>
        <w:contextualSpacing/>
        <w:jc w:val="left"/>
        <w:rPr>
          <w:rFonts w:ascii="宋体" w:eastAsia="宋体" w:cs="宋体" w:hint="eastAsia"/>
          <w:kern w:val="0"/>
          <w:sz w:val="24"/>
          <w:szCs w:val="24"/>
          <w:lang w:val="zh-CN"/>
        </w:rPr>
      </w:pPr>
      <w:r>
        <w:rPr>
          <w:rFonts w:ascii="宋体" w:eastAsia="宋体" w:cs="宋体" w:hint="eastAsia"/>
          <w:b/>
          <w:kern w:val="0"/>
          <w:sz w:val="24"/>
          <w:szCs w:val="24"/>
          <w:lang w:val="zh-CN"/>
        </w:rPr>
        <w:t>1、成立竞争性谈判小组。</w:t>
      </w:r>
      <w:r>
        <w:rPr>
          <w:rFonts w:ascii="宋体" w:eastAsia="宋体" w:cs="宋体" w:hint="eastAsia"/>
          <w:kern w:val="0"/>
          <w:sz w:val="24"/>
          <w:szCs w:val="24"/>
          <w:lang w:val="zh-CN"/>
        </w:rPr>
        <w:t>竞争性谈判小组由</w:t>
      </w:r>
      <w:r>
        <w:rPr>
          <w:rFonts w:ascii="宋体" w:eastAsia="宋体" w:cs="宋体" w:hint="eastAsia"/>
          <w:kern w:val="0"/>
          <w:sz w:val="24"/>
          <w:szCs w:val="24"/>
        </w:rPr>
        <w:t>采购单位的人员</w:t>
      </w:r>
      <w:r>
        <w:rPr>
          <w:rFonts w:ascii="宋体" w:eastAsia="宋体" w:cs="宋体" w:hint="eastAsia"/>
          <w:kern w:val="0"/>
          <w:sz w:val="24"/>
          <w:szCs w:val="24"/>
          <w:lang w:val="zh-CN"/>
        </w:rPr>
        <w:t>共3人以上单数组成。</w:t>
      </w:r>
    </w:p>
    <w:p w14:paraId="72DF3339" w14:textId="77777777" w:rsidR="0098634B" w:rsidRDefault="00000000">
      <w:pPr>
        <w:pStyle w:val="21"/>
        <w:snapToGrid w:val="0"/>
        <w:spacing w:line="390" w:lineRule="exact"/>
        <w:ind w:firstLineChars="200" w:firstLine="482"/>
        <w:contextualSpacing/>
        <w:jc w:val="left"/>
        <w:rPr>
          <w:rFonts w:ascii="宋体" w:eastAsia="宋体" w:cs="宋体" w:hint="eastAsia"/>
          <w:b/>
          <w:kern w:val="0"/>
          <w:sz w:val="24"/>
          <w:szCs w:val="24"/>
          <w:lang w:val="zh-CN"/>
        </w:rPr>
      </w:pPr>
      <w:r>
        <w:rPr>
          <w:rFonts w:ascii="宋体" w:eastAsia="宋体" w:cs="宋体" w:hint="eastAsia"/>
          <w:b/>
          <w:kern w:val="0"/>
          <w:sz w:val="24"/>
          <w:szCs w:val="24"/>
          <w:lang w:val="zh-CN"/>
        </w:rPr>
        <w:t>2、竞争性谈判小组的职责</w:t>
      </w:r>
    </w:p>
    <w:p w14:paraId="63C58D98" w14:textId="77777777" w:rsidR="0098634B" w:rsidRDefault="00000000">
      <w:pPr>
        <w:pStyle w:val="21"/>
        <w:snapToGrid w:val="0"/>
        <w:spacing w:line="390" w:lineRule="exact"/>
        <w:ind w:firstLineChars="200" w:firstLine="480"/>
        <w:contextualSpacing/>
        <w:jc w:val="left"/>
        <w:rPr>
          <w:rFonts w:ascii="宋体" w:eastAsia="宋体" w:cs="宋体" w:hint="eastAsia"/>
          <w:kern w:val="0"/>
          <w:sz w:val="24"/>
          <w:szCs w:val="24"/>
          <w:lang w:val="zh-CN"/>
        </w:rPr>
      </w:pPr>
      <w:r>
        <w:rPr>
          <w:rFonts w:ascii="宋体" w:eastAsia="宋体" w:cs="宋体" w:hint="eastAsia"/>
          <w:kern w:val="0"/>
          <w:sz w:val="24"/>
          <w:szCs w:val="24"/>
          <w:lang w:val="zh-CN"/>
        </w:rPr>
        <w:t>从符合相应资格条件的供应商名单中确定不少于3家的供应商参加谈判；审查供应商的响应文件并作出评价；要求供应商解释或者澄清其响应文件；告知采购人、</w:t>
      </w:r>
      <w:r>
        <w:rPr>
          <w:rFonts w:ascii="宋体" w:eastAsia="宋体" w:cs="宋体" w:hint="eastAsia"/>
          <w:kern w:val="0"/>
          <w:sz w:val="24"/>
          <w:szCs w:val="24"/>
        </w:rPr>
        <w:t>代理机构</w:t>
      </w:r>
      <w:r>
        <w:rPr>
          <w:rFonts w:ascii="宋体" w:eastAsia="宋体" w:cs="宋体" w:hint="eastAsia"/>
          <w:kern w:val="0"/>
          <w:sz w:val="24"/>
          <w:szCs w:val="24"/>
          <w:lang w:val="zh-CN"/>
        </w:rPr>
        <w:t>在评审过程中发现的供应商的违法违规行为。</w:t>
      </w:r>
    </w:p>
    <w:p w14:paraId="2EC18247" w14:textId="77777777" w:rsidR="0098634B" w:rsidRDefault="00000000">
      <w:pPr>
        <w:pStyle w:val="21"/>
        <w:snapToGrid w:val="0"/>
        <w:spacing w:line="390" w:lineRule="exact"/>
        <w:ind w:firstLineChars="200" w:firstLine="482"/>
        <w:contextualSpacing/>
        <w:jc w:val="left"/>
        <w:rPr>
          <w:rFonts w:ascii="宋体" w:eastAsia="宋体" w:cs="宋体" w:hint="eastAsia"/>
          <w:b/>
          <w:kern w:val="0"/>
          <w:sz w:val="24"/>
          <w:szCs w:val="24"/>
          <w:lang w:val="zh-CN"/>
        </w:rPr>
      </w:pPr>
      <w:r>
        <w:rPr>
          <w:rFonts w:ascii="宋体" w:eastAsia="宋体" w:cs="宋体" w:hint="eastAsia"/>
          <w:b/>
          <w:kern w:val="0"/>
          <w:sz w:val="24"/>
          <w:szCs w:val="24"/>
          <w:lang w:val="zh-CN"/>
        </w:rPr>
        <w:t>3、竞争性谈判小组成员的义务</w:t>
      </w:r>
    </w:p>
    <w:p w14:paraId="1A3BD506" w14:textId="77777777" w:rsidR="0098634B" w:rsidRDefault="00000000">
      <w:pPr>
        <w:pStyle w:val="21"/>
        <w:snapToGrid w:val="0"/>
        <w:spacing w:line="390" w:lineRule="exact"/>
        <w:ind w:firstLineChars="200" w:firstLine="480"/>
        <w:contextualSpacing/>
        <w:jc w:val="left"/>
        <w:rPr>
          <w:rFonts w:ascii="宋体" w:eastAsia="宋体" w:cs="宋体" w:hint="eastAsia"/>
          <w:kern w:val="0"/>
          <w:sz w:val="24"/>
          <w:szCs w:val="24"/>
          <w:lang w:val="zh-CN"/>
        </w:rPr>
      </w:pPr>
      <w:r>
        <w:rPr>
          <w:rFonts w:ascii="宋体" w:eastAsia="宋体" w:cs="宋体" w:hint="eastAsia"/>
          <w:kern w:val="0"/>
          <w:sz w:val="24"/>
          <w:szCs w:val="24"/>
          <w:lang w:val="zh-CN"/>
        </w:rPr>
        <w:t>遵纪守法，客观、公正、廉洁地履行职责；根据竞争性谈判文件的规定独立进行评审，对个人的评审意见承担法律责任；配合采购人、</w:t>
      </w:r>
      <w:r>
        <w:rPr>
          <w:rFonts w:ascii="宋体" w:eastAsia="宋体" w:cs="宋体" w:hint="eastAsia"/>
          <w:kern w:val="0"/>
          <w:sz w:val="24"/>
          <w:szCs w:val="24"/>
        </w:rPr>
        <w:t>代理机构</w:t>
      </w:r>
      <w:r>
        <w:rPr>
          <w:rFonts w:ascii="宋体" w:eastAsia="宋体" w:cs="宋体" w:hint="eastAsia"/>
          <w:kern w:val="0"/>
          <w:sz w:val="24"/>
          <w:szCs w:val="24"/>
          <w:lang w:val="zh-CN"/>
        </w:rPr>
        <w:t>答复供应商提出的质疑；配合监管部门的投诉处理和监督检查工作。</w:t>
      </w:r>
    </w:p>
    <w:p w14:paraId="768E0278" w14:textId="77777777" w:rsidR="0098634B" w:rsidRDefault="00000000">
      <w:pPr>
        <w:autoSpaceDE w:val="0"/>
        <w:autoSpaceDN w:val="0"/>
        <w:adjustRightInd w:val="0"/>
        <w:snapToGrid w:val="0"/>
        <w:spacing w:line="390" w:lineRule="exact"/>
        <w:ind w:firstLineChars="200" w:firstLine="482"/>
        <w:jc w:val="left"/>
        <w:rPr>
          <w:rFonts w:ascii="宋体" w:hAnsi="宋体" w:cs="宋体" w:hint="eastAsia"/>
          <w:b/>
          <w:sz w:val="24"/>
        </w:rPr>
      </w:pPr>
      <w:r>
        <w:rPr>
          <w:rFonts w:ascii="宋体" w:hAnsi="宋体" w:cs="宋体" w:hint="eastAsia"/>
          <w:b/>
          <w:sz w:val="24"/>
        </w:rPr>
        <w:t>二、谈判程序、内容</w:t>
      </w:r>
    </w:p>
    <w:p w14:paraId="3594A083" w14:textId="77777777" w:rsidR="0098634B" w:rsidRDefault="00000000">
      <w:pPr>
        <w:snapToGrid w:val="0"/>
        <w:spacing w:line="390" w:lineRule="exact"/>
        <w:ind w:firstLineChars="200" w:firstLine="480"/>
        <w:jc w:val="left"/>
        <w:rPr>
          <w:rFonts w:ascii="宋体" w:hAnsi="宋体" w:cs="宋体" w:hint="eastAsia"/>
          <w:sz w:val="24"/>
          <w:lang w:val="zh-CN"/>
        </w:rPr>
      </w:pPr>
      <w:r>
        <w:rPr>
          <w:rFonts w:ascii="宋体" w:hAnsi="宋体" w:cs="宋体" w:hint="eastAsia"/>
          <w:sz w:val="24"/>
          <w:lang w:val="zh-CN"/>
        </w:rPr>
        <w:t>谈判小组审查响应供应商资格，符合资格的供应商接受谈判小组的各轮谈判，在质量和服务相等的前提下，最后报价最低者为成交供应商。</w:t>
      </w:r>
    </w:p>
    <w:p w14:paraId="1E8BDB29" w14:textId="77777777" w:rsidR="0098634B" w:rsidRDefault="00000000">
      <w:pPr>
        <w:snapToGrid w:val="0"/>
        <w:spacing w:line="390" w:lineRule="exact"/>
        <w:ind w:firstLineChars="200" w:firstLine="480"/>
        <w:jc w:val="left"/>
        <w:rPr>
          <w:rFonts w:ascii="宋体" w:hAnsi="宋体" w:cs="宋体" w:hint="eastAsia"/>
          <w:sz w:val="24"/>
          <w:lang w:val="zh-CN"/>
        </w:rPr>
      </w:pPr>
      <w:r>
        <w:rPr>
          <w:rFonts w:ascii="宋体" w:hAnsi="宋体" w:cs="宋体" w:hint="eastAsia"/>
          <w:sz w:val="24"/>
        </w:rPr>
        <w:t>资格审查</w:t>
      </w:r>
      <w:r>
        <w:rPr>
          <w:rFonts w:ascii="宋体" w:hAnsi="宋体" w:cs="宋体" w:hint="eastAsia"/>
          <w:sz w:val="24"/>
          <w:lang w:val="zh-CN"/>
        </w:rPr>
        <w:t>评审结束后进入最后报价环节，最后报价将作为评审价。</w:t>
      </w:r>
    </w:p>
    <w:p w14:paraId="6DB85789" w14:textId="77777777" w:rsidR="0098634B" w:rsidRDefault="00000000">
      <w:pPr>
        <w:snapToGrid w:val="0"/>
        <w:spacing w:line="390" w:lineRule="exact"/>
        <w:ind w:firstLineChars="200" w:firstLine="480"/>
        <w:jc w:val="left"/>
        <w:rPr>
          <w:rFonts w:ascii="宋体" w:hAnsi="宋体" w:cs="宋体" w:hint="eastAsia"/>
          <w:sz w:val="24"/>
          <w:lang w:val="zh-CN"/>
        </w:rPr>
      </w:pPr>
      <w:r>
        <w:rPr>
          <w:rFonts w:ascii="宋体" w:hAnsi="宋体" w:cs="宋体" w:hint="eastAsia"/>
          <w:sz w:val="24"/>
          <w:lang w:val="zh-CN"/>
        </w:rPr>
        <w:t>最后报价是供应商响应文件的有效组成部分，提交最后报价的供应商不得少于3家；只有符合《政府采购非招标采购方式管理暂行办法》第二十七条第二款规定情形的，提交最后报价的供应商可以为2家。</w:t>
      </w:r>
    </w:p>
    <w:p w14:paraId="77F92635" w14:textId="77777777" w:rsidR="0098634B" w:rsidRDefault="00000000">
      <w:pPr>
        <w:snapToGrid w:val="0"/>
        <w:spacing w:line="390" w:lineRule="exact"/>
        <w:ind w:firstLineChars="200" w:firstLine="480"/>
        <w:jc w:val="left"/>
        <w:rPr>
          <w:rFonts w:ascii="宋体" w:hAnsi="宋体" w:cs="宋体" w:hint="eastAsia"/>
          <w:sz w:val="24"/>
          <w:lang w:val="zh-CN"/>
        </w:rPr>
      </w:pPr>
      <w:r>
        <w:rPr>
          <w:rFonts w:ascii="宋体" w:hAnsi="宋体" w:cs="宋体" w:hint="eastAsia"/>
          <w:sz w:val="24"/>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582F4612" w14:textId="77777777" w:rsidR="0098634B" w:rsidRDefault="00000000">
      <w:pPr>
        <w:snapToGrid w:val="0"/>
        <w:spacing w:line="390" w:lineRule="exact"/>
        <w:ind w:firstLineChars="200" w:firstLine="480"/>
        <w:jc w:val="left"/>
        <w:rPr>
          <w:rFonts w:ascii="宋体" w:hAnsi="宋体" w:cs="宋体" w:hint="eastAsia"/>
          <w:sz w:val="24"/>
          <w:lang w:val="zh-CN"/>
        </w:rPr>
      </w:pPr>
      <w:r>
        <w:rPr>
          <w:rFonts w:ascii="宋体" w:hAnsi="宋体" w:cs="宋体" w:hint="eastAsia"/>
          <w:sz w:val="24"/>
          <w:lang w:val="zh-CN"/>
        </w:rPr>
        <w:t>评委在认真审阅响应文件的基础上，根据各响应文件的响应程度独立评判。</w:t>
      </w:r>
    </w:p>
    <w:p w14:paraId="0BC079B4" w14:textId="77777777" w:rsidR="0098634B" w:rsidRDefault="00000000">
      <w:pPr>
        <w:snapToGrid w:val="0"/>
        <w:spacing w:line="390" w:lineRule="exact"/>
        <w:ind w:firstLineChars="200" w:firstLine="480"/>
        <w:jc w:val="left"/>
        <w:rPr>
          <w:rFonts w:ascii="宋体" w:hAnsi="宋体" w:cs="宋体" w:hint="eastAsia"/>
          <w:sz w:val="24"/>
          <w:lang w:val="zh-CN"/>
        </w:rPr>
      </w:pPr>
      <w:r>
        <w:rPr>
          <w:rFonts w:ascii="宋体" w:hAnsi="宋体" w:cs="宋体" w:hint="eastAsia"/>
          <w:sz w:val="24"/>
          <w:lang w:val="zh-CN"/>
        </w:rPr>
        <w:t>（一）谈判小组对供应商资格进行审查。</w:t>
      </w:r>
    </w:p>
    <w:p w14:paraId="5432853C" w14:textId="77777777" w:rsidR="0098634B" w:rsidRDefault="00000000">
      <w:pPr>
        <w:snapToGrid w:val="0"/>
        <w:spacing w:line="390" w:lineRule="exact"/>
        <w:ind w:firstLineChars="200" w:firstLine="480"/>
        <w:jc w:val="left"/>
        <w:rPr>
          <w:rFonts w:ascii="宋体" w:hAnsi="宋体" w:cs="宋体" w:hint="eastAsia"/>
          <w:sz w:val="24"/>
          <w:lang w:val="zh-CN"/>
        </w:rPr>
      </w:pPr>
      <w:r>
        <w:rPr>
          <w:rFonts w:ascii="宋体" w:hAnsi="宋体" w:cs="宋体" w:hint="eastAsia"/>
          <w:sz w:val="24"/>
          <w:lang w:val="zh-CN"/>
        </w:rPr>
        <w:t>供应商资格不合格的，其响应文件判定为无效响应文件。</w:t>
      </w:r>
    </w:p>
    <w:p w14:paraId="1700ECA0" w14:textId="77777777" w:rsidR="0098634B" w:rsidRDefault="00000000">
      <w:pPr>
        <w:snapToGrid w:val="0"/>
        <w:spacing w:line="390" w:lineRule="exact"/>
        <w:ind w:firstLineChars="200" w:firstLine="480"/>
        <w:jc w:val="left"/>
        <w:rPr>
          <w:rFonts w:ascii="宋体" w:hAnsi="宋体" w:cs="宋体" w:hint="eastAsia"/>
          <w:sz w:val="24"/>
          <w:lang w:val="zh-CN"/>
        </w:rPr>
      </w:pPr>
      <w:r>
        <w:rPr>
          <w:rFonts w:ascii="宋体" w:hAnsi="宋体" w:cs="宋体" w:hint="eastAsia"/>
          <w:sz w:val="24"/>
          <w:lang w:val="zh-CN"/>
        </w:rPr>
        <w:t>（二）谈判小组对符合资格供应商的响应文件进行符合性审查。</w:t>
      </w:r>
    </w:p>
    <w:p w14:paraId="5CF79168" w14:textId="77777777" w:rsidR="0098634B" w:rsidRDefault="00000000">
      <w:pPr>
        <w:snapToGrid w:val="0"/>
        <w:spacing w:line="390" w:lineRule="exact"/>
        <w:ind w:firstLineChars="200" w:firstLine="480"/>
        <w:jc w:val="left"/>
        <w:rPr>
          <w:rFonts w:ascii="宋体" w:hAnsi="宋体" w:cs="宋体" w:hint="eastAsia"/>
          <w:sz w:val="24"/>
          <w:lang w:val="zh-CN"/>
        </w:rPr>
      </w:pPr>
      <w:r>
        <w:rPr>
          <w:rFonts w:ascii="宋体" w:hAnsi="宋体" w:cs="宋体" w:hint="eastAsia"/>
          <w:sz w:val="24"/>
          <w:lang w:val="zh-CN"/>
        </w:rPr>
        <w:t>未通过符合性审查的响应文件，将被判为不满足谈判文件实质性要求。</w:t>
      </w:r>
    </w:p>
    <w:p w14:paraId="73CEF183" w14:textId="77777777" w:rsidR="0098634B" w:rsidRDefault="00000000">
      <w:pPr>
        <w:autoSpaceDE w:val="0"/>
        <w:autoSpaceDN w:val="0"/>
        <w:adjustRightInd w:val="0"/>
        <w:snapToGrid w:val="0"/>
        <w:spacing w:line="390" w:lineRule="exact"/>
        <w:ind w:firstLineChars="200" w:firstLine="482"/>
        <w:jc w:val="left"/>
        <w:rPr>
          <w:rFonts w:ascii="宋体" w:hAnsi="宋体" w:cs="宋体" w:hint="eastAsia"/>
          <w:b/>
          <w:sz w:val="24"/>
          <w:lang w:val="zh-CN"/>
        </w:rPr>
      </w:pPr>
      <w:r>
        <w:rPr>
          <w:rFonts w:ascii="宋体" w:hAnsi="宋体" w:cs="宋体" w:hint="eastAsia"/>
          <w:b/>
          <w:sz w:val="24"/>
          <w:lang w:val="zh-CN"/>
        </w:rPr>
        <w:t>三、评定方法</w:t>
      </w:r>
    </w:p>
    <w:p w14:paraId="783037DD" w14:textId="77777777" w:rsidR="0098634B" w:rsidRDefault="00000000">
      <w:pPr>
        <w:snapToGrid w:val="0"/>
        <w:spacing w:line="390" w:lineRule="exact"/>
        <w:ind w:firstLineChars="200" w:firstLine="482"/>
        <w:jc w:val="left"/>
        <w:rPr>
          <w:rFonts w:ascii="宋体" w:hAnsi="宋体" w:cs="宋体" w:hint="eastAsia"/>
          <w:b/>
          <w:bCs/>
          <w:kern w:val="0"/>
          <w:sz w:val="24"/>
          <w:lang w:val="zh-CN"/>
        </w:rPr>
      </w:pPr>
      <w:r>
        <w:rPr>
          <w:rFonts w:ascii="宋体" w:hAnsi="宋体" w:cs="宋体" w:hint="eastAsia"/>
          <w:b/>
          <w:bCs/>
          <w:kern w:val="0"/>
          <w:sz w:val="24"/>
          <w:lang w:val="zh-CN"/>
        </w:rPr>
        <w:t>特别提醒：本项目采用不见面谈判方式。开标当日供应商的法定代表人或授权委托人请保持手机畅通，在接到电话通知后准时参加谈判。限定时间在接到电话通知后30分钟之内完成。因供应商原因导致未在规定时间内完成谈判工作的，则视为自动放弃投标资格。</w:t>
      </w:r>
    </w:p>
    <w:p w14:paraId="5A023B36" w14:textId="77777777" w:rsidR="0098634B" w:rsidRDefault="00000000">
      <w:pPr>
        <w:snapToGrid w:val="0"/>
        <w:spacing w:line="390" w:lineRule="exact"/>
        <w:ind w:firstLineChars="200" w:firstLine="480"/>
        <w:jc w:val="left"/>
        <w:rPr>
          <w:rFonts w:ascii="宋体" w:hAnsi="宋体" w:cs="宋体" w:hint="eastAsia"/>
          <w:kern w:val="0"/>
          <w:sz w:val="24"/>
          <w:lang w:val="zh-CN"/>
        </w:rPr>
      </w:pPr>
      <w:r>
        <w:rPr>
          <w:rFonts w:ascii="宋体" w:hAnsi="宋体" w:cs="宋体" w:hint="eastAsia"/>
          <w:kern w:val="0"/>
          <w:sz w:val="24"/>
          <w:lang w:val="zh-CN"/>
        </w:rPr>
        <w:t>1.采购人审查响应供应商资格，符合资格的供应商接受谈判小组的各轮谈判。</w:t>
      </w:r>
    </w:p>
    <w:p w14:paraId="25930CD4" w14:textId="77777777" w:rsidR="0098634B" w:rsidRDefault="00000000">
      <w:pPr>
        <w:snapToGrid w:val="0"/>
        <w:spacing w:line="390" w:lineRule="exact"/>
        <w:ind w:firstLineChars="200" w:firstLine="480"/>
        <w:jc w:val="left"/>
        <w:rPr>
          <w:rFonts w:ascii="宋体" w:hAnsi="宋体" w:cs="宋体" w:hint="eastAsia"/>
          <w:kern w:val="0"/>
          <w:sz w:val="24"/>
          <w:lang w:val="zh-CN"/>
        </w:rPr>
      </w:pPr>
      <w:r>
        <w:rPr>
          <w:rFonts w:ascii="宋体" w:hAnsi="宋体" w:cs="宋体" w:hint="eastAsia"/>
          <w:kern w:val="0"/>
          <w:sz w:val="24"/>
          <w:lang w:val="zh-CN"/>
        </w:rPr>
        <w:t>2.参加谈判的供应商在规定时间内提交最后报价，具体根据开标现场工作人员通知发送至指定邮箱</w:t>
      </w:r>
      <w:r>
        <w:rPr>
          <w:rFonts w:ascii="宋体" w:hAnsi="宋体" w:cs="宋体" w:hint="eastAsia"/>
          <w:kern w:val="0"/>
          <w:sz w:val="24"/>
        </w:rPr>
        <w:t>或微信</w:t>
      </w:r>
      <w:r>
        <w:rPr>
          <w:rFonts w:ascii="宋体" w:hAnsi="宋体" w:cs="宋体" w:hint="eastAsia"/>
          <w:kern w:val="0"/>
          <w:sz w:val="24"/>
          <w:lang w:val="zh-CN"/>
        </w:rPr>
        <w:t>（当场公布），最后报价不得超过响应文件中的报价，未在规定时间内提交最后报价的，则视为自动放弃投标资格。</w:t>
      </w:r>
    </w:p>
    <w:p w14:paraId="347C10BE" w14:textId="77777777" w:rsidR="0098634B" w:rsidRDefault="00000000">
      <w:pPr>
        <w:snapToGrid w:val="0"/>
        <w:spacing w:line="390" w:lineRule="exact"/>
        <w:ind w:firstLineChars="200" w:firstLine="480"/>
        <w:jc w:val="left"/>
        <w:rPr>
          <w:rFonts w:ascii="宋体" w:hAnsi="宋体" w:cs="宋体" w:hint="eastAsia"/>
          <w:kern w:val="0"/>
          <w:sz w:val="24"/>
          <w:lang w:val="zh-CN"/>
        </w:rPr>
      </w:pPr>
      <w:r>
        <w:rPr>
          <w:rFonts w:ascii="宋体" w:hAnsi="宋体" w:cs="宋体" w:hint="eastAsia"/>
          <w:kern w:val="0"/>
          <w:sz w:val="24"/>
          <w:lang w:val="zh-CN"/>
        </w:rPr>
        <w:lastRenderedPageBreak/>
        <w:t>3.最后报价是供应商响应文件的有效组成部分，提交最后报价的供应商不得少于3家。</w:t>
      </w:r>
    </w:p>
    <w:p w14:paraId="2433DD81" w14:textId="77777777" w:rsidR="0098634B" w:rsidRDefault="00000000">
      <w:pPr>
        <w:snapToGrid w:val="0"/>
        <w:spacing w:line="390" w:lineRule="exact"/>
        <w:ind w:firstLineChars="200" w:firstLine="480"/>
        <w:jc w:val="left"/>
        <w:rPr>
          <w:rFonts w:ascii="宋体" w:hAnsi="宋体" w:cs="宋体" w:hint="eastAsia"/>
          <w:kern w:val="0"/>
          <w:sz w:val="24"/>
          <w:lang w:val="zh-CN"/>
        </w:rPr>
      </w:pPr>
      <w:r>
        <w:rPr>
          <w:rFonts w:ascii="宋体" w:hAnsi="宋体" w:cs="宋体" w:hint="eastAsia"/>
          <w:kern w:val="0"/>
          <w:sz w:val="24"/>
          <w:lang w:val="zh-CN"/>
        </w:rPr>
        <w:t>4.</w:t>
      </w:r>
      <w:r>
        <w:rPr>
          <w:rFonts w:ascii="宋体" w:hAnsi="宋体" w:cs="宋体" w:hint="eastAsia"/>
          <w:kern w:val="0"/>
          <w:sz w:val="24"/>
        </w:rPr>
        <w:t>谈判小组在提交最后报价的供应商中，根据质量和服务均能满足采购文件实质性响应要求且最后报价最低的原则确定成交供应商。若最后报价有相同时，则通过抽签方式确定成交供应商</w:t>
      </w:r>
      <w:r>
        <w:rPr>
          <w:rFonts w:ascii="宋体" w:hAnsi="宋体" w:cs="宋体" w:hint="eastAsia"/>
          <w:kern w:val="0"/>
          <w:sz w:val="24"/>
          <w:lang w:val="zh-CN"/>
        </w:rPr>
        <w:t>。</w:t>
      </w:r>
    </w:p>
    <w:p w14:paraId="5ABA8E90" w14:textId="77777777" w:rsidR="0098634B" w:rsidRDefault="00000000">
      <w:pPr>
        <w:snapToGrid w:val="0"/>
        <w:spacing w:line="390" w:lineRule="exact"/>
        <w:ind w:firstLineChars="200" w:firstLine="482"/>
        <w:jc w:val="left"/>
        <w:rPr>
          <w:rFonts w:ascii="宋体" w:hAnsi="宋体" w:cs="宋体" w:hint="eastAsia"/>
          <w:b/>
          <w:sz w:val="24"/>
        </w:rPr>
      </w:pPr>
      <w:r>
        <w:rPr>
          <w:rFonts w:ascii="宋体" w:hAnsi="宋体" w:cs="宋体" w:hint="eastAsia"/>
          <w:b/>
          <w:sz w:val="24"/>
        </w:rPr>
        <w:t>（一）审查响应文件的有效性、完整性、响应程度</w:t>
      </w:r>
    </w:p>
    <w:p w14:paraId="2D278A07"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1、供应商资格是否符合；</w:t>
      </w:r>
    </w:p>
    <w:p w14:paraId="24B55795"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2、响应文件是否完整；</w:t>
      </w:r>
    </w:p>
    <w:p w14:paraId="3A9CAF77"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3、响应文件是否恰当地签署；</w:t>
      </w:r>
    </w:p>
    <w:p w14:paraId="1BD61DFB"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4、是否作出实质性响应（</w:t>
      </w:r>
      <w:r>
        <w:rPr>
          <w:rFonts w:ascii="宋体" w:hAnsi="宋体" w:cs="宋体" w:hint="eastAsia"/>
          <w:b/>
          <w:sz w:val="24"/>
        </w:rPr>
        <w:t>是否有实质性响应，只根据响应文件本身，而不寻求外部证据）；</w:t>
      </w:r>
    </w:p>
    <w:p w14:paraId="007D5392"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5、是否有计算错误。</w:t>
      </w:r>
    </w:p>
    <w:p w14:paraId="232F5D9D" w14:textId="77777777" w:rsidR="0098634B" w:rsidRDefault="00000000">
      <w:pPr>
        <w:snapToGrid w:val="0"/>
        <w:spacing w:line="390" w:lineRule="exact"/>
        <w:ind w:firstLineChars="200" w:firstLine="482"/>
        <w:jc w:val="left"/>
        <w:rPr>
          <w:rFonts w:ascii="宋体" w:hAnsi="宋体" w:cs="宋体" w:hint="eastAsia"/>
          <w:b/>
          <w:bCs/>
          <w:sz w:val="24"/>
        </w:rPr>
      </w:pPr>
      <w:r>
        <w:rPr>
          <w:rFonts w:ascii="宋体" w:hAnsi="宋体" w:cs="宋体" w:hint="eastAsia"/>
          <w:b/>
          <w:bCs/>
          <w:sz w:val="24"/>
        </w:rPr>
        <w:t>（二）误差纠正</w:t>
      </w:r>
    </w:p>
    <w:p w14:paraId="33F8AE22"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bCs/>
          <w:sz w:val="24"/>
        </w:rPr>
        <w:t>1、</w:t>
      </w:r>
      <w:r>
        <w:rPr>
          <w:rFonts w:ascii="宋体" w:hAnsi="宋体" w:cs="宋体" w:hint="eastAsia"/>
          <w:sz w:val="24"/>
        </w:rPr>
        <w:t>如果单价汇总金额与总价金额有出入，以单价金额计算结果为准；</w:t>
      </w:r>
    </w:p>
    <w:p w14:paraId="5B9133A8"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2、单价金额小数点有明显错位的，应以总价为准；</w:t>
      </w:r>
    </w:p>
    <w:p w14:paraId="720948BC"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3、若文件大写表示的数据与数字表示的有差别，以大写表示的数据为准。</w:t>
      </w:r>
    </w:p>
    <w:p w14:paraId="181B87A5" w14:textId="77777777" w:rsidR="0098634B" w:rsidRDefault="00000000">
      <w:pPr>
        <w:tabs>
          <w:tab w:val="left" w:pos="6555"/>
          <w:tab w:val="right" w:pos="8306"/>
        </w:tabs>
        <w:snapToGrid w:val="0"/>
        <w:spacing w:line="390" w:lineRule="exact"/>
        <w:ind w:firstLineChars="200" w:firstLine="482"/>
        <w:jc w:val="left"/>
        <w:rPr>
          <w:rFonts w:ascii="宋体" w:hAnsi="宋体" w:cs="宋体" w:hint="eastAsia"/>
          <w:b/>
          <w:sz w:val="24"/>
        </w:rPr>
      </w:pPr>
      <w:r>
        <w:rPr>
          <w:rFonts w:ascii="宋体" w:hAnsi="宋体" w:cs="宋体" w:hint="eastAsia"/>
          <w:b/>
          <w:sz w:val="24"/>
        </w:rPr>
        <w:t>（三）出现下列情形之一的，作无效响应处理;</w:t>
      </w:r>
    </w:p>
    <w:p w14:paraId="0F7FFD83"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1、未按照谈判文件规定要求签署、盖章的；</w:t>
      </w:r>
    </w:p>
    <w:p w14:paraId="1E9D5AB1"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2、不具备谈判文件中规定的资格要求的；</w:t>
      </w:r>
    </w:p>
    <w:p w14:paraId="68519DF8"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3、响应报价超出预算的；</w:t>
      </w:r>
    </w:p>
    <w:p w14:paraId="0C0A91F5"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rPr>
        <w:t>4、不符合法律、法规和谈判文件中规定的其他实质性要求的。</w:t>
      </w:r>
    </w:p>
    <w:p w14:paraId="6C00615B" w14:textId="77777777" w:rsidR="0098634B" w:rsidRDefault="00000000">
      <w:pPr>
        <w:tabs>
          <w:tab w:val="left" w:pos="6555"/>
          <w:tab w:val="right" w:pos="8306"/>
        </w:tabs>
        <w:snapToGrid w:val="0"/>
        <w:spacing w:line="390" w:lineRule="exact"/>
        <w:ind w:firstLineChars="200" w:firstLine="482"/>
        <w:jc w:val="left"/>
        <w:rPr>
          <w:rFonts w:ascii="宋体" w:hAnsi="宋体" w:cs="宋体" w:hint="eastAsia"/>
          <w:b/>
          <w:sz w:val="24"/>
        </w:rPr>
      </w:pPr>
      <w:r>
        <w:rPr>
          <w:rFonts w:ascii="宋体" w:hAnsi="宋体" w:cs="宋体" w:hint="eastAsia"/>
          <w:b/>
          <w:sz w:val="24"/>
        </w:rPr>
        <w:t>（四）变更为其他方式采购的情形</w:t>
      </w:r>
    </w:p>
    <w:p w14:paraId="6271312A" w14:textId="77777777" w:rsidR="0098634B" w:rsidRDefault="00000000">
      <w:pPr>
        <w:snapToGrid w:val="0"/>
        <w:spacing w:line="390" w:lineRule="exact"/>
        <w:ind w:firstLineChars="200" w:firstLine="480"/>
        <w:jc w:val="left"/>
        <w:rPr>
          <w:rFonts w:ascii="宋体" w:hAnsi="宋体" w:cs="宋体" w:hint="eastAsia"/>
          <w:sz w:val="24"/>
          <w:lang w:val="zh-CN"/>
        </w:rPr>
      </w:pPr>
      <w:r>
        <w:rPr>
          <w:rFonts w:ascii="宋体" w:hAnsi="宋体" w:cs="宋体" w:hint="eastAsia"/>
          <w:sz w:val="24"/>
        </w:rPr>
        <w:t>响应文件提交截止时间出现：参加响应的供应商不足3家的，及评审中出现符合专业条件的供应商或对谈判文件作实质响应的供应商不足3家如下情形时，除采购任务取消外，采购人有权视情采取其他方式采购。</w:t>
      </w:r>
      <w:r>
        <w:rPr>
          <w:rFonts w:ascii="宋体" w:hAnsi="宋体" w:cs="宋体" w:hint="eastAsia"/>
          <w:sz w:val="24"/>
          <w:lang w:val="zh-CN"/>
        </w:rPr>
        <w:t>本次竞争性谈判文件中对供应商资质、技术等要求，将作为</w:t>
      </w:r>
      <w:r>
        <w:rPr>
          <w:rFonts w:ascii="宋体" w:hAnsi="宋体" w:cs="宋体" w:hint="eastAsia"/>
          <w:sz w:val="24"/>
        </w:rPr>
        <w:t>其他</w:t>
      </w:r>
      <w:r>
        <w:rPr>
          <w:rFonts w:ascii="宋体" w:hAnsi="宋体" w:cs="宋体" w:hint="eastAsia"/>
          <w:sz w:val="24"/>
          <w:lang w:val="zh-CN"/>
        </w:rPr>
        <w:t>方式采购的基本要求和依据。原已经参加投标并符合要求的供应商，根据自愿原则，参加</w:t>
      </w:r>
      <w:r>
        <w:rPr>
          <w:rFonts w:ascii="宋体" w:hAnsi="宋体" w:cs="宋体" w:hint="eastAsia"/>
          <w:sz w:val="24"/>
        </w:rPr>
        <w:t>其他</w:t>
      </w:r>
      <w:r>
        <w:rPr>
          <w:rFonts w:ascii="宋体" w:hAnsi="宋体" w:cs="宋体" w:hint="eastAsia"/>
          <w:sz w:val="24"/>
          <w:lang w:val="zh-CN"/>
        </w:rPr>
        <w:t>方式采购。</w:t>
      </w:r>
    </w:p>
    <w:p w14:paraId="4DBEFC01" w14:textId="77777777" w:rsidR="0098634B" w:rsidRDefault="00000000">
      <w:pPr>
        <w:pStyle w:val="21"/>
        <w:snapToGrid w:val="0"/>
        <w:spacing w:line="390" w:lineRule="exact"/>
        <w:ind w:firstLineChars="200" w:firstLine="482"/>
        <w:contextualSpacing/>
        <w:jc w:val="left"/>
        <w:rPr>
          <w:rFonts w:ascii="宋体" w:eastAsia="宋体" w:cs="宋体" w:hint="eastAsia"/>
          <w:b/>
          <w:sz w:val="24"/>
          <w:szCs w:val="24"/>
        </w:rPr>
      </w:pPr>
      <w:r>
        <w:rPr>
          <w:rFonts w:ascii="宋体" w:eastAsia="宋体" w:cs="宋体" w:hint="eastAsia"/>
          <w:b/>
          <w:sz w:val="24"/>
          <w:szCs w:val="24"/>
        </w:rPr>
        <w:t>四、出现下列情形之一的，采购活动终止，发布项目终止公告并说明原因，重新开展采购活动：</w:t>
      </w:r>
    </w:p>
    <w:p w14:paraId="151E31D7" w14:textId="77777777" w:rsidR="0098634B" w:rsidRDefault="00000000">
      <w:pPr>
        <w:pStyle w:val="21"/>
        <w:snapToGrid w:val="0"/>
        <w:spacing w:line="390" w:lineRule="exact"/>
        <w:ind w:firstLineChars="200" w:firstLine="480"/>
        <w:contextualSpacing/>
        <w:jc w:val="left"/>
        <w:rPr>
          <w:rFonts w:ascii="宋体" w:eastAsia="宋体" w:cs="宋体" w:hint="eastAsia"/>
          <w:sz w:val="24"/>
          <w:szCs w:val="24"/>
        </w:rPr>
      </w:pPr>
      <w:r>
        <w:rPr>
          <w:rFonts w:ascii="宋体" w:eastAsia="宋体" w:cs="宋体" w:hint="eastAsia"/>
          <w:sz w:val="24"/>
          <w:szCs w:val="24"/>
        </w:rPr>
        <w:t>（一）因情况变化，不再符合规定的竞争性谈判采购方式适用情形的；</w:t>
      </w:r>
    </w:p>
    <w:p w14:paraId="24A64B1A" w14:textId="77777777" w:rsidR="0098634B" w:rsidRDefault="00000000">
      <w:pPr>
        <w:pStyle w:val="21"/>
        <w:snapToGrid w:val="0"/>
        <w:spacing w:line="390" w:lineRule="exact"/>
        <w:ind w:firstLineChars="200" w:firstLine="480"/>
        <w:contextualSpacing/>
        <w:jc w:val="left"/>
        <w:rPr>
          <w:rFonts w:ascii="宋体" w:eastAsia="宋体" w:cs="宋体" w:hint="eastAsia"/>
          <w:sz w:val="24"/>
          <w:szCs w:val="24"/>
        </w:rPr>
      </w:pPr>
      <w:r>
        <w:rPr>
          <w:rFonts w:ascii="宋体" w:eastAsia="宋体" w:cs="宋体" w:hint="eastAsia"/>
          <w:sz w:val="24"/>
          <w:szCs w:val="24"/>
        </w:rPr>
        <w:t>（二）出现影响采购公正的违法、违规行为的。</w:t>
      </w:r>
    </w:p>
    <w:p w14:paraId="5AE3417D" w14:textId="77777777" w:rsidR="0098634B" w:rsidRDefault="00000000">
      <w:pPr>
        <w:autoSpaceDE w:val="0"/>
        <w:autoSpaceDN w:val="0"/>
        <w:adjustRightInd w:val="0"/>
        <w:snapToGrid w:val="0"/>
        <w:spacing w:line="390" w:lineRule="exact"/>
        <w:ind w:firstLineChars="200" w:firstLine="482"/>
        <w:jc w:val="left"/>
        <w:rPr>
          <w:rFonts w:ascii="宋体" w:hAnsi="宋体" w:cs="宋体" w:hint="eastAsia"/>
          <w:b/>
          <w:sz w:val="24"/>
          <w:lang w:val="zh-CN"/>
        </w:rPr>
      </w:pPr>
      <w:r>
        <w:rPr>
          <w:rFonts w:ascii="宋体" w:hAnsi="宋体" w:cs="宋体" w:hint="eastAsia"/>
          <w:b/>
          <w:sz w:val="24"/>
        </w:rPr>
        <w:t>五</w:t>
      </w:r>
      <w:r>
        <w:rPr>
          <w:rFonts w:ascii="宋体" w:hAnsi="宋体" w:cs="宋体" w:hint="eastAsia"/>
          <w:b/>
          <w:sz w:val="24"/>
          <w:lang w:val="zh-CN"/>
        </w:rPr>
        <w:t>、成交通知</w:t>
      </w:r>
    </w:p>
    <w:p w14:paraId="01C78C68" w14:textId="77777777" w:rsidR="0098634B" w:rsidRDefault="00000000">
      <w:pPr>
        <w:snapToGrid w:val="0"/>
        <w:spacing w:line="390" w:lineRule="exact"/>
        <w:ind w:firstLineChars="200" w:firstLine="480"/>
        <w:jc w:val="left"/>
        <w:rPr>
          <w:rFonts w:ascii="宋体" w:hAnsi="宋体" w:cs="宋体" w:hint="eastAsia"/>
          <w:sz w:val="24"/>
        </w:rPr>
      </w:pPr>
      <w:r>
        <w:rPr>
          <w:rFonts w:ascii="宋体" w:hAnsi="宋体" w:cs="宋体" w:hint="eastAsia"/>
          <w:sz w:val="24"/>
          <w:lang w:val="zh-CN"/>
        </w:rPr>
        <w:t>成交</w:t>
      </w:r>
      <w:r>
        <w:rPr>
          <w:rFonts w:ascii="宋体" w:hAnsi="宋体" w:cs="宋体" w:hint="eastAsia"/>
          <w:sz w:val="24"/>
        </w:rPr>
        <w:t>结果在启东市人民政府网公示</w:t>
      </w:r>
      <w:r>
        <w:rPr>
          <w:rFonts w:ascii="宋体" w:hAnsi="宋体" w:cs="宋体" w:hint="eastAsia"/>
          <w:sz w:val="24"/>
          <w:lang w:val="zh-CN"/>
        </w:rPr>
        <w:t>1个工作日</w:t>
      </w:r>
      <w:r>
        <w:rPr>
          <w:rFonts w:ascii="宋体" w:hAnsi="宋体" w:cs="宋体" w:hint="eastAsia"/>
          <w:sz w:val="24"/>
        </w:rPr>
        <w:t>。《成交通知书》一经发出，采购人改变成交结果，或者成交供应商放弃成交的，各自承担相应的法律责任。《成交通知书》是采购合同的组成部分。</w:t>
      </w:r>
    </w:p>
    <w:p w14:paraId="309EA00F" w14:textId="77777777" w:rsidR="0098634B" w:rsidRDefault="00000000">
      <w:pPr>
        <w:autoSpaceDE w:val="0"/>
        <w:autoSpaceDN w:val="0"/>
        <w:adjustRightInd w:val="0"/>
        <w:snapToGrid w:val="0"/>
        <w:spacing w:line="500" w:lineRule="exact"/>
        <w:jc w:val="center"/>
        <w:outlineLvl w:val="0"/>
        <w:rPr>
          <w:rFonts w:ascii="宋体" w:hAnsi="宋体" w:hint="eastAsia"/>
          <w:b/>
          <w:sz w:val="36"/>
          <w:szCs w:val="36"/>
        </w:rPr>
      </w:pPr>
      <w:r>
        <w:rPr>
          <w:rFonts w:ascii="宋体" w:hAnsi="宋体" w:hint="eastAsia"/>
          <w:b/>
          <w:sz w:val="36"/>
          <w:szCs w:val="36"/>
        </w:rPr>
        <w:br w:type="page"/>
      </w:r>
      <w:r>
        <w:rPr>
          <w:rFonts w:ascii="宋体" w:hAnsi="宋体" w:cs="宋体" w:hint="eastAsia"/>
          <w:b/>
          <w:bCs/>
          <w:sz w:val="36"/>
          <w:szCs w:val="36"/>
          <w:lang w:val="zh-CN"/>
        </w:rPr>
        <w:lastRenderedPageBreak/>
        <w:t>第</w:t>
      </w:r>
      <w:r>
        <w:rPr>
          <w:rFonts w:ascii="宋体" w:hAnsi="宋体" w:cs="宋体" w:hint="eastAsia"/>
          <w:b/>
          <w:bCs/>
          <w:sz w:val="36"/>
          <w:szCs w:val="36"/>
        </w:rPr>
        <w:t>四</w:t>
      </w:r>
      <w:r>
        <w:rPr>
          <w:rFonts w:ascii="宋体" w:hAnsi="宋体" w:cs="宋体" w:hint="eastAsia"/>
          <w:b/>
          <w:bCs/>
          <w:sz w:val="36"/>
          <w:szCs w:val="36"/>
          <w:lang w:val="zh-CN"/>
        </w:rPr>
        <w:t>部分  质疑提出和处理</w:t>
      </w:r>
    </w:p>
    <w:p w14:paraId="16508677"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一、质疑的提出</w:t>
      </w:r>
    </w:p>
    <w:p w14:paraId="799EB4D2"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 xml:space="preserve">(一)质疑人的身份要求      </w:t>
      </w:r>
    </w:p>
    <w:p w14:paraId="79345073"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1.提出质疑的供应商应当是参与所质疑项目采购活动的供应商。</w:t>
      </w:r>
    </w:p>
    <w:p w14:paraId="197AF456"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2.潜在供应商已依法获取其可质疑的竞争性谈判文件的，可以对该文件提出质疑。</w:t>
      </w:r>
    </w:p>
    <w:p w14:paraId="46B39439"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 xml:space="preserve"> (二)质疑提出的格式要求   </w:t>
      </w:r>
    </w:p>
    <w:p w14:paraId="2AC5D811"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5620DC41"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 xml:space="preserve">2.质疑函应包括：    </w:t>
      </w:r>
    </w:p>
    <w:p w14:paraId="3038A34F"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（1）质疑供应商的名称、地址、邮编、联系人及联系电话；</w:t>
      </w:r>
    </w:p>
    <w:p w14:paraId="40F85C79"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（2）具体、明确的质疑事项及明确的请求；</w:t>
      </w:r>
    </w:p>
    <w:p w14:paraId="2A637F48"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（3）质疑的事实依据和必要的法律依据；</w:t>
      </w:r>
    </w:p>
    <w:p w14:paraId="2F513803"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（4）提起质疑的日期；</w:t>
      </w:r>
    </w:p>
    <w:p w14:paraId="20D3FA83"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 xml:space="preserve">（5）认为自己合法权益受到损害或可能受到损害的相关证据材料；                            </w:t>
      </w:r>
    </w:p>
    <w:p w14:paraId="2E402FC9"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360A8103"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3.质疑函需遵循的原则：</w:t>
      </w:r>
    </w:p>
    <w:p w14:paraId="266B41AE"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16898395"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 xml:space="preserve">4.供应商应在法定质疑期一次性提出针对同一采购程序环节的质疑。                         </w:t>
      </w:r>
    </w:p>
    <w:p w14:paraId="7B99BD53"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二、《质疑函》的受理和答复</w:t>
      </w:r>
    </w:p>
    <w:p w14:paraId="7E8F2544"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1. 采购人收到质疑函后，将对质疑的形式和内容进行审查，如质疑函内容、格式不符合规定，采购人将告知质疑人进行补正。</w:t>
      </w:r>
    </w:p>
    <w:p w14:paraId="621C83F2"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2. 质疑人应当在法定质疑期限内进行补正并重新提交质疑函，拒不补正或者在法定期限内未重新提交质疑函的，为无效质疑，采购人将不予受理。</w:t>
      </w:r>
    </w:p>
    <w:p w14:paraId="6F435E07"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 xml:space="preserve">3.采购人答复供应商质疑应当采用书面方式并依法送达，质疑供应商或其委托代理人拒绝签收的视为已经送达。              </w:t>
      </w:r>
    </w:p>
    <w:p w14:paraId="4BCDD5E4"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 xml:space="preserve">4.虚假质疑的处理          </w:t>
      </w:r>
    </w:p>
    <w:p w14:paraId="6C7138DB" w14:textId="77777777" w:rsidR="0098634B" w:rsidRDefault="00000000">
      <w:pPr>
        <w:snapToGrid w:val="0"/>
        <w:spacing w:line="390" w:lineRule="exact"/>
        <w:ind w:firstLineChars="200" w:firstLine="480"/>
        <w:contextualSpacing/>
        <w:jc w:val="left"/>
        <w:rPr>
          <w:rFonts w:ascii="宋体" w:hAnsi="宋体" w:cs="仿宋" w:hint="eastAsia"/>
          <w:sz w:val="24"/>
          <w:lang w:val="zh-CN"/>
        </w:rPr>
      </w:pPr>
      <w:r>
        <w:rPr>
          <w:rFonts w:ascii="宋体" w:hAnsi="宋体" w:cs="仿宋" w:hint="eastAsia"/>
          <w:sz w:val="24"/>
          <w:lang w:val="zh-CN"/>
        </w:rPr>
        <w:t>（1）供应商提出书面质疑必须有理、有据，不得恶意质疑或提交虚假质疑。否则，一经查实，采购人有权依据政府采购的有关规定，报请政府采购监管部门对该供应商进行相应的行政处罚。</w:t>
      </w:r>
    </w:p>
    <w:p w14:paraId="380B25DA" w14:textId="77777777" w:rsidR="0098634B" w:rsidRDefault="00000000">
      <w:pPr>
        <w:autoSpaceDE w:val="0"/>
        <w:autoSpaceDN w:val="0"/>
        <w:adjustRightInd w:val="0"/>
        <w:snapToGrid w:val="0"/>
        <w:spacing w:line="390" w:lineRule="exact"/>
        <w:ind w:firstLineChars="200" w:firstLine="480"/>
        <w:jc w:val="left"/>
        <w:rPr>
          <w:rFonts w:ascii="宋体" w:hAnsi="宋体" w:cs="宋体" w:hint="eastAsia"/>
          <w:sz w:val="24"/>
        </w:rPr>
      </w:pPr>
      <w:r>
        <w:rPr>
          <w:rFonts w:ascii="宋体" w:hAnsi="宋体" w:cs="仿宋" w:hint="eastAsia"/>
          <w:sz w:val="24"/>
          <w:lang w:val="zh-CN"/>
        </w:rPr>
        <w:lastRenderedPageBreak/>
        <w:t>（2）在江苏省范围内一年累计三次以上质疑，均查无实据的供应商将按失信行为记入该注册供应商诚信档案中。</w:t>
      </w:r>
    </w:p>
    <w:p w14:paraId="48F2E173" w14:textId="77777777" w:rsidR="0098634B" w:rsidRDefault="0098634B">
      <w:pPr>
        <w:autoSpaceDE w:val="0"/>
        <w:autoSpaceDN w:val="0"/>
        <w:adjustRightInd w:val="0"/>
        <w:snapToGrid w:val="0"/>
        <w:spacing w:line="400" w:lineRule="exact"/>
        <w:ind w:firstLineChars="200" w:firstLine="480"/>
        <w:jc w:val="left"/>
        <w:rPr>
          <w:rFonts w:ascii="宋体" w:hAnsi="宋体" w:cs="宋体" w:hint="eastAsia"/>
          <w:sz w:val="24"/>
        </w:rPr>
      </w:pPr>
    </w:p>
    <w:p w14:paraId="5760A2EB" w14:textId="77777777" w:rsidR="0098634B" w:rsidRDefault="0098634B">
      <w:pPr>
        <w:autoSpaceDE w:val="0"/>
        <w:autoSpaceDN w:val="0"/>
        <w:adjustRightInd w:val="0"/>
        <w:snapToGrid w:val="0"/>
        <w:spacing w:line="400" w:lineRule="exact"/>
        <w:ind w:firstLineChars="200" w:firstLine="480"/>
        <w:jc w:val="left"/>
        <w:rPr>
          <w:rFonts w:ascii="宋体" w:hAnsi="宋体" w:cs="宋体" w:hint="eastAsia"/>
          <w:sz w:val="24"/>
        </w:rPr>
      </w:pPr>
    </w:p>
    <w:p w14:paraId="305DE96A" w14:textId="77777777" w:rsidR="0098634B" w:rsidRDefault="0098634B">
      <w:pPr>
        <w:autoSpaceDE w:val="0"/>
        <w:autoSpaceDN w:val="0"/>
        <w:adjustRightInd w:val="0"/>
        <w:snapToGrid w:val="0"/>
        <w:spacing w:line="400" w:lineRule="exact"/>
        <w:ind w:firstLineChars="200" w:firstLine="480"/>
        <w:jc w:val="left"/>
        <w:rPr>
          <w:rFonts w:ascii="宋体" w:hAnsi="宋体" w:cs="宋体" w:hint="eastAsia"/>
          <w:sz w:val="24"/>
        </w:rPr>
      </w:pPr>
    </w:p>
    <w:p w14:paraId="5000CA9D" w14:textId="77777777" w:rsidR="0098634B" w:rsidRDefault="0098634B">
      <w:pPr>
        <w:autoSpaceDE w:val="0"/>
        <w:autoSpaceDN w:val="0"/>
        <w:adjustRightInd w:val="0"/>
        <w:snapToGrid w:val="0"/>
        <w:spacing w:line="400" w:lineRule="exact"/>
        <w:ind w:firstLineChars="200" w:firstLine="480"/>
        <w:jc w:val="left"/>
        <w:rPr>
          <w:rFonts w:ascii="宋体" w:hAnsi="宋体" w:cs="宋体" w:hint="eastAsia"/>
          <w:sz w:val="24"/>
        </w:rPr>
      </w:pPr>
    </w:p>
    <w:p w14:paraId="75702F0A" w14:textId="77777777" w:rsidR="0098634B" w:rsidRDefault="0098634B">
      <w:pPr>
        <w:autoSpaceDE w:val="0"/>
        <w:autoSpaceDN w:val="0"/>
        <w:adjustRightInd w:val="0"/>
        <w:snapToGrid w:val="0"/>
        <w:spacing w:line="400" w:lineRule="exact"/>
        <w:ind w:firstLineChars="200" w:firstLine="723"/>
        <w:jc w:val="left"/>
        <w:rPr>
          <w:rFonts w:ascii="宋体" w:hAnsi="宋体" w:hint="eastAsia"/>
          <w:b/>
          <w:bCs/>
          <w:sz w:val="36"/>
          <w:szCs w:val="36"/>
          <w:lang w:val="zh-CN"/>
        </w:rPr>
      </w:pPr>
    </w:p>
    <w:p w14:paraId="5B8E89D9" w14:textId="77777777" w:rsidR="0098634B" w:rsidRDefault="0098634B">
      <w:pPr>
        <w:autoSpaceDE w:val="0"/>
        <w:autoSpaceDN w:val="0"/>
        <w:adjustRightInd w:val="0"/>
        <w:snapToGrid w:val="0"/>
        <w:spacing w:line="300" w:lineRule="auto"/>
        <w:ind w:left="4513" w:right="210" w:hanging="4513"/>
        <w:jc w:val="center"/>
        <w:rPr>
          <w:rFonts w:ascii="宋体" w:hAnsi="宋体" w:hint="eastAsia"/>
          <w:b/>
          <w:bCs/>
          <w:sz w:val="36"/>
          <w:szCs w:val="36"/>
          <w:lang w:val="zh-CN"/>
        </w:rPr>
      </w:pPr>
    </w:p>
    <w:p w14:paraId="779D7F68" w14:textId="77777777" w:rsidR="0098634B" w:rsidRDefault="0098634B">
      <w:pPr>
        <w:autoSpaceDE w:val="0"/>
        <w:autoSpaceDN w:val="0"/>
        <w:adjustRightInd w:val="0"/>
        <w:snapToGrid w:val="0"/>
        <w:spacing w:line="300" w:lineRule="auto"/>
        <w:ind w:left="4513" w:right="210" w:hanging="4513"/>
        <w:jc w:val="center"/>
        <w:rPr>
          <w:rFonts w:ascii="宋体" w:hAnsi="宋体" w:hint="eastAsia"/>
          <w:b/>
          <w:bCs/>
          <w:sz w:val="36"/>
          <w:szCs w:val="36"/>
          <w:lang w:val="zh-CN"/>
        </w:rPr>
      </w:pPr>
    </w:p>
    <w:p w14:paraId="548EF546" w14:textId="77777777" w:rsidR="0098634B" w:rsidRDefault="0098634B">
      <w:pPr>
        <w:autoSpaceDE w:val="0"/>
        <w:autoSpaceDN w:val="0"/>
        <w:adjustRightInd w:val="0"/>
        <w:snapToGrid w:val="0"/>
        <w:spacing w:line="300" w:lineRule="auto"/>
        <w:ind w:left="4513" w:right="210" w:hanging="4513"/>
        <w:jc w:val="center"/>
        <w:rPr>
          <w:rFonts w:ascii="宋体" w:hAnsi="宋体" w:hint="eastAsia"/>
          <w:b/>
          <w:bCs/>
          <w:sz w:val="36"/>
          <w:szCs w:val="36"/>
          <w:lang w:val="zh-CN"/>
        </w:rPr>
      </w:pPr>
    </w:p>
    <w:p w14:paraId="6085BCE6" w14:textId="77777777" w:rsidR="0098634B" w:rsidRDefault="00000000">
      <w:pPr>
        <w:shd w:val="clear" w:color="auto" w:fill="FFFFFF"/>
        <w:jc w:val="center"/>
        <w:rPr>
          <w:rFonts w:ascii="宋体" w:hAnsi="宋体" w:hint="eastAsia"/>
          <w:b/>
          <w:sz w:val="32"/>
          <w:szCs w:val="32"/>
        </w:rPr>
      </w:pPr>
      <w:r>
        <w:rPr>
          <w:rFonts w:asciiTheme="minorEastAsia" w:eastAsiaTheme="minorEastAsia" w:hAnsiTheme="minorEastAsia"/>
          <w:sz w:val="28"/>
          <w:szCs w:val="28"/>
        </w:rPr>
        <w:br w:type="page"/>
      </w:r>
      <w:r>
        <w:rPr>
          <w:rFonts w:ascii="宋体" w:hAnsi="宋体" w:cs="宋体" w:hint="eastAsia"/>
          <w:b/>
          <w:bCs/>
          <w:sz w:val="36"/>
          <w:szCs w:val="36"/>
          <w:lang w:val="zh-CN"/>
        </w:rPr>
        <w:lastRenderedPageBreak/>
        <w:t>第</w:t>
      </w:r>
      <w:r>
        <w:rPr>
          <w:rFonts w:ascii="宋体" w:hAnsi="宋体" w:cs="宋体" w:hint="eastAsia"/>
          <w:b/>
          <w:bCs/>
          <w:sz w:val="36"/>
          <w:szCs w:val="36"/>
        </w:rPr>
        <w:t>五</w:t>
      </w:r>
      <w:r>
        <w:rPr>
          <w:rFonts w:ascii="宋体" w:hAnsi="宋体" w:cs="宋体" w:hint="eastAsia"/>
          <w:b/>
          <w:bCs/>
          <w:sz w:val="36"/>
          <w:szCs w:val="36"/>
          <w:lang w:val="zh-CN"/>
        </w:rPr>
        <w:t xml:space="preserve">部分  </w:t>
      </w:r>
      <w:r>
        <w:rPr>
          <w:rFonts w:ascii="宋体" w:hAnsi="宋体" w:hint="eastAsia"/>
          <w:b/>
          <w:sz w:val="36"/>
          <w:szCs w:val="36"/>
        </w:rPr>
        <w:t>附件-谈判响应文件格式</w:t>
      </w:r>
    </w:p>
    <w:p w14:paraId="7C952ADE" w14:textId="77777777" w:rsidR="0098634B" w:rsidRDefault="00000000">
      <w:pPr>
        <w:pStyle w:val="ac"/>
        <w:spacing w:before="466" w:after="450"/>
        <w:jc w:val="both"/>
        <w:rPr>
          <w:rFonts w:hint="eastAsia"/>
        </w:rPr>
      </w:pPr>
      <w:r>
        <w:rPr>
          <w:rFonts w:hint="eastAsia"/>
          <w:b/>
        </w:rPr>
        <w:t>附件一：</w:t>
      </w:r>
    </w:p>
    <w:p w14:paraId="7726CE8A" w14:textId="77777777" w:rsidR="0098634B" w:rsidRDefault="00000000">
      <w:pPr>
        <w:widowControl/>
        <w:jc w:val="center"/>
        <w:rPr>
          <w:rFonts w:ascii="宋体" w:hAnsi="宋体" w:hint="eastAsia"/>
          <w:b/>
          <w:sz w:val="24"/>
        </w:rPr>
      </w:pPr>
      <w:r>
        <w:rPr>
          <w:rFonts w:ascii="宋体" w:hAnsi="宋体" w:hint="eastAsia"/>
          <w:b/>
          <w:sz w:val="24"/>
        </w:rPr>
        <w:t>竞 谈 承 诺 书</w:t>
      </w:r>
    </w:p>
    <w:p w14:paraId="1402D8FB" w14:textId="77777777" w:rsidR="0098634B" w:rsidRDefault="00000000">
      <w:pPr>
        <w:pStyle w:val="ac"/>
        <w:jc w:val="both"/>
        <w:rPr>
          <w:rFonts w:hint="eastAsia"/>
        </w:rPr>
      </w:pPr>
      <w:r>
        <w:rPr>
          <w:rFonts w:hint="eastAsia"/>
        </w:rPr>
        <w:t>启东市农业农村局：</w:t>
      </w:r>
    </w:p>
    <w:p w14:paraId="4AEDEAD7" w14:textId="77777777" w:rsidR="0098634B" w:rsidRDefault="00000000">
      <w:pPr>
        <w:pStyle w:val="ac"/>
        <w:spacing w:line="500" w:lineRule="exact"/>
        <w:ind w:firstLine="560"/>
        <w:jc w:val="both"/>
        <w:rPr>
          <w:rFonts w:hint="eastAsia"/>
        </w:rPr>
      </w:pPr>
      <w:r>
        <w:rPr>
          <w:rFonts w:hint="eastAsia"/>
          <w:u w:val="single"/>
        </w:rPr>
        <w:t>（报价单位全称）</w:t>
      </w:r>
      <w:r>
        <w:rPr>
          <w:rFonts w:hint="eastAsia"/>
        </w:rPr>
        <w:t>授权</w:t>
      </w:r>
      <w:r>
        <w:rPr>
          <w:rFonts w:hint="eastAsia"/>
          <w:u w:val="single"/>
        </w:rPr>
        <w:t>（姓  名）（职  务）</w:t>
      </w:r>
      <w:r>
        <w:rPr>
          <w:rFonts w:hint="eastAsia"/>
        </w:rPr>
        <w:t>为全权代表，参加</w:t>
      </w:r>
      <w:r>
        <w:rPr>
          <w:rFonts w:hint="eastAsia"/>
          <w:b/>
          <w:u w:val="single"/>
        </w:rPr>
        <w:t>启东市养殖水域滩涂规划（2025-2030年）修编服务项目</w:t>
      </w:r>
      <w:r>
        <w:rPr>
          <w:rFonts w:hint="eastAsia"/>
        </w:rPr>
        <w:t>的有关活动，并宣布同意如下：</w:t>
      </w:r>
    </w:p>
    <w:p w14:paraId="7CAEDC9C" w14:textId="77777777" w:rsidR="0098634B" w:rsidRDefault="00000000">
      <w:pPr>
        <w:numPr>
          <w:ilvl w:val="0"/>
          <w:numId w:val="2"/>
        </w:numPr>
        <w:spacing w:line="500" w:lineRule="exact"/>
        <w:ind w:firstLineChars="200" w:firstLine="488"/>
        <w:rPr>
          <w:rFonts w:ascii="宋体" w:hAnsi="宋体" w:hint="eastAsia"/>
          <w:spacing w:val="2"/>
          <w:sz w:val="24"/>
        </w:rPr>
      </w:pPr>
      <w:r>
        <w:rPr>
          <w:rFonts w:ascii="宋体" w:hAnsi="宋体"/>
          <w:spacing w:val="2"/>
          <w:sz w:val="24"/>
        </w:rPr>
        <w:t>我方愿意按照</w:t>
      </w:r>
      <w:r>
        <w:rPr>
          <w:rFonts w:ascii="宋体" w:hAnsi="宋体" w:hint="eastAsia"/>
          <w:spacing w:val="2"/>
          <w:sz w:val="24"/>
        </w:rPr>
        <w:t>谈判文件</w:t>
      </w:r>
      <w:r>
        <w:rPr>
          <w:rFonts w:ascii="宋体" w:hAnsi="宋体"/>
          <w:spacing w:val="2"/>
          <w:sz w:val="24"/>
        </w:rPr>
        <w:t>的全部要求进行投标（投标内容及价格以</w:t>
      </w:r>
      <w:r>
        <w:rPr>
          <w:rFonts w:ascii="宋体" w:hAnsi="宋体" w:hint="eastAsia"/>
          <w:spacing w:val="2"/>
          <w:sz w:val="24"/>
        </w:rPr>
        <w:t>响应文件</w:t>
      </w:r>
      <w:r>
        <w:rPr>
          <w:rFonts w:ascii="宋体" w:hAnsi="宋体"/>
          <w:spacing w:val="2"/>
          <w:sz w:val="24"/>
        </w:rPr>
        <w:t>为准）。</w:t>
      </w:r>
    </w:p>
    <w:p w14:paraId="654DCCB5" w14:textId="77777777" w:rsidR="0098634B" w:rsidRDefault="00000000">
      <w:pPr>
        <w:numPr>
          <w:ilvl w:val="0"/>
          <w:numId w:val="2"/>
        </w:numPr>
        <w:spacing w:line="500" w:lineRule="exact"/>
        <w:ind w:firstLineChars="200" w:firstLine="488"/>
        <w:rPr>
          <w:rFonts w:ascii="宋体" w:hAnsi="宋体" w:hint="eastAsia"/>
          <w:spacing w:val="2"/>
          <w:sz w:val="24"/>
        </w:rPr>
      </w:pPr>
      <w:r>
        <w:rPr>
          <w:rFonts w:ascii="宋体" w:hAnsi="宋体" w:hint="eastAsia"/>
          <w:spacing w:val="2"/>
          <w:sz w:val="24"/>
        </w:rPr>
        <w:t>如果我们的谈判响应文件被接受，我们将严格履行谈判文件中规定的每一项要求，按期、按质、按量履行义务。</w:t>
      </w:r>
    </w:p>
    <w:p w14:paraId="3591D6D8" w14:textId="77777777" w:rsidR="0098634B" w:rsidRDefault="00000000">
      <w:pPr>
        <w:numPr>
          <w:ilvl w:val="0"/>
          <w:numId w:val="2"/>
        </w:numPr>
        <w:spacing w:line="500" w:lineRule="exact"/>
        <w:ind w:firstLineChars="200" w:firstLine="488"/>
        <w:rPr>
          <w:rFonts w:ascii="宋体" w:hAnsi="宋体" w:hint="eastAsia"/>
          <w:spacing w:val="2"/>
          <w:sz w:val="24"/>
        </w:rPr>
      </w:pPr>
      <w:r>
        <w:rPr>
          <w:rFonts w:ascii="宋体" w:hAnsi="宋体"/>
          <w:spacing w:val="2"/>
          <w:sz w:val="24"/>
        </w:rPr>
        <w:t>我方完全理解并同意放弃对</w:t>
      </w:r>
      <w:r>
        <w:rPr>
          <w:rFonts w:ascii="宋体" w:hAnsi="宋体" w:hint="eastAsia"/>
          <w:spacing w:val="2"/>
          <w:sz w:val="24"/>
        </w:rPr>
        <w:t>谈判文件</w:t>
      </w:r>
      <w:r>
        <w:rPr>
          <w:rFonts w:ascii="宋体" w:hAnsi="宋体"/>
          <w:spacing w:val="2"/>
          <w:sz w:val="24"/>
        </w:rPr>
        <w:t>有不明及误解的权利。</w:t>
      </w:r>
    </w:p>
    <w:p w14:paraId="25FA978A" w14:textId="77777777" w:rsidR="0098634B" w:rsidRDefault="00000000">
      <w:pPr>
        <w:spacing w:line="500" w:lineRule="exact"/>
        <w:ind w:firstLineChars="200" w:firstLine="488"/>
        <w:rPr>
          <w:rFonts w:ascii="宋体" w:hAnsi="宋体" w:hint="eastAsia"/>
          <w:spacing w:val="2"/>
          <w:sz w:val="24"/>
        </w:rPr>
      </w:pPr>
      <w:r>
        <w:rPr>
          <w:rFonts w:ascii="宋体" w:hAnsi="宋体" w:hint="eastAsia"/>
          <w:spacing w:val="2"/>
          <w:sz w:val="24"/>
        </w:rPr>
        <w:t>4</w:t>
      </w:r>
      <w:r>
        <w:rPr>
          <w:rFonts w:ascii="宋体" w:hAnsi="宋体"/>
          <w:spacing w:val="2"/>
          <w:sz w:val="24"/>
        </w:rPr>
        <w:t>．我方将按</w:t>
      </w:r>
      <w:r>
        <w:rPr>
          <w:rFonts w:ascii="宋体" w:hAnsi="宋体" w:hint="eastAsia"/>
          <w:spacing w:val="2"/>
          <w:sz w:val="24"/>
        </w:rPr>
        <w:t>谈判文件</w:t>
      </w:r>
      <w:r>
        <w:rPr>
          <w:rFonts w:ascii="宋体" w:hAnsi="宋体"/>
          <w:spacing w:val="2"/>
          <w:sz w:val="24"/>
        </w:rPr>
        <w:t>的规定履行合同责任和义务。</w:t>
      </w:r>
    </w:p>
    <w:p w14:paraId="1BFC0896" w14:textId="77777777" w:rsidR="0098634B" w:rsidRDefault="00000000">
      <w:pPr>
        <w:spacing w:line="500" w:lineRule="exact"/>
        <w:ind w:firstLineChars="200" w:firstLine="488"/>
        <w:rPr>
          <w:rFonts w:ascii="宋体" w:hAnsi="宋体" w:hint="eastAsia"/>
          <w:spacing w:val="2"/>
          <w:sz w:val="24"/>
        </w:rPr>
      </w:pPr>
      <w:r>
        <w:rPr>
          <w:rFonts w:ascii="宋体" w:hAnsi="宋体" w:hint="eastAsia"/>
          <w:spacing w:val="2"/>
          <w:sz w:val="24"/>
        </w:rPr>
        <w:t>5</w:t>
      </w:r>
      <w:r>
        <w:rPr>
          <w:rFonts w:ascii="宋体" w:hAnsi="宋体"/>
          <w:spacing w:val="2"/>
          <w:sz w:val="24"/>
        </w:rPr>
        <w:t>．我方同意提供按照贵方可能要求的与其投标有关的一切数据或资料，理解并同意贵方的评标办法及评分细则。</w:t>
      </w:r>
    </w:p>
    <w:p w14:paraId="0BAFD075" w14:textId="77777777" w:rsidR="0098634B" w:rsidRDefault="00000000">
      <w:pPr>
        <w:spacing w:line="500" w:lineRule="exact"/>
        <w:ind w:firstLineChars="200" w:firstLine="488"/>
        <w:rPr>
          <w:rFonts w:ascii="宋体" w:hAnsi="宋体" w:hint="eastAsia"/>
          <w:spacing w:val="2"/>
          <w:sz w:val="24"/>
        </w:rPr>
      </w:pPr>
      <w:r>
        <w:rPr>
          <w:rFonts w:ascii="宋体" w:hAnsi="宋体" w:hint="eastAsia"/>
          <w:spacing w:val="2"/>
          <w:sz w:val="24"/>
        </w:rPr>
        <w:t>6</w:t>
      </w:r>
      <w:r>
        <w:rPr>
          <w:rFonts w:ascii="宋体" w:hAnsi="宋体"/>
          <w:spacing w:val="2"/>
          <w:sz w:val="24"/>
        </w:rPr>
        <w:t>．我方的</w:t>
      </w:r>
      <w:r>
        <w:rPr>
          <w:rFonts w:ascii="宋体" w:hAnsi="宋体" w:hint="eastAsia"/>
          <w:spacing w:val="2"/>
          <w:sz w:val="24"/>
        </w:rPr>
        <w:t>响应文件</w:t>
      </w:r>
      <w:r>
        <w:rPr>
          <w:rFonts w:ascii="宋体" w:hAnsi="宋体"/>
          <w:spacing w:val="2"/>
          <w:sz w:val="24"/>
        </w:rPr>
        <w:t>自开标后60天内有效。</w:t>
      </w:r>
    </w:p>
    <w:p w14:paraId="16B905B1" w14:textId="77777777" w:rsidR="0098634B" w:rsidRDefault="00000000">
      <w:pPr>
        <w:spacing w:line="500" w:lineRule="exact"/>
        <w:ind w:firstLineChars="200" w:firstLine="488"/>
        <w:rPr>
          <w:rFonts w:ascii="宋体" w:hAnsi="宋体" w:hint="eastAsia"/>
          <w:spacing w:val="2"/>
          <w:sz w:val="24"/>
        </w:rPr>
      </w:pPr>
      <w:r>
        <w:rPr>
          <w:rFonts w:ascii="宋体" w:hAnsi="宋体" w:hint="eastAsia"/>
          <w:spacing w:val="2"/>
          <w:sz w:val="24"/>
        </w:rPr>
        <w:t>7</w:t>
      </w:r>
      <w:r>
        <w:rPr>
          <w:rFonts w:ascii="宋体" w:hAnsi="宋体"/>
          <w:spacing w:val="2"/>
          <w:sz w:val="24"/>
        </w:rPr>
        <w:t>．与本投标有关的一切往来通讯请寄：</w:t>
      </w:r>
    </w:p>
    <w:p w14:paraId="1F633370" w14:textId="77777777" w:rsidR="0098634B" w:rsidRDefault="00000000">
      <w:pPr>
        <w:pStyle w:val="ac"/>
        <w:spacing w:line="500" w:lineRule="exact"/>
        <w:ind w:firstLine="560"/>
        <w:jc w:val="both"/>
        <w:rPr>
          <w:rFonts w:hint="eastAsia"/>
        </w:rPr>
      </w:pPr>
      <w:r>
        <w:rPr>
          <w:rFonts w:hint="eastAsia"/>
        </w:rPr>
        <w:t>地址：</w:t>
      </w:r>
      <w:r>
        <w:rPr>
          <w:rFonts w:hint="eastAsia"/>
          <w:u w:val="single"/>
        </w:rPr>
        <w:t xml:space="preserve">　　　　　　　　　　</w:t>
      </w:r>
      <w:r>
        <w:rPr>
          <w:rFonts w:hint="eastAsia"/>
        </w:rPr>
        <w:t xml:space="preserve">　邮编：</w:t>
      </w:r>
      <w:r>
        <w:rPr>
          <w:rFonts w:hint="eastAsia"/>
          <w:u w:val="single"/>
        </w:rPr>
        <w:t xml:space="preserve">　　　　　　　　　　</w:t>
      </w:r>
    </w:p>
    <w:p w14:paraId="064C959A" w14:textId="77777777" w:rsidR="0098634B" w:rsidRDefault="00000000">
      <w:pPr>
        <w:pStyle w:val="ac"/>
        <w:spacing w:line="500" w:lineRule="exact"/>
        <w:ind w:firstLine="560"/>
        <w:jc w:val="both"/>
        <w:rPr>
          <w:rFonts w:hint="eastAsia"/>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14:paraId="366A44A6" w14:textId="77777777" w:rsidR="0098634B" w:rsidRDefault="00000000">
      <w:pPr>
        <w:pStyle w:val="ac"/>
        <w:spacing w:line="500" w:lineRule="exact"/>
        <w:ind w:firstLine="560"/>
        <w:jc w:val="both"/>
        <w:rPr>
          <w:rFonts w:hint="eastAsia"/>
        </w:rPr>
      </w:pPr>
      <w:r>
        <w:rPr>
          <w:rFonts w:hint="eastAsia"/>
        </w:rPr>
        <w:t>报价单位代表姓名：</w:t>
      </w:r>
      <w:r>
        <w:rPr>
          <w:rFonts w:hint="eastAsia"/>
          <w:u w:val="single"/>
        </w:rPr>
        <w:t xml:space="preserve">　　　　　　</w:t>
      </w:r>
      <w:r>
        <w:rPr>
          <w:rFonts w:hint="eastAsia"/>
        </w:rPr>
        <w:t>职务：</w:t>
      </w:r>
      <w:r>
        <w:rPr>
          <w:rFonts w:hint="eastAsia"/>
          <w:u w:val="single"/>
        </w:rPr>
        <w:t xml:space="preserve">　　　　　　　　　　</w:t>
      </w:r>
    </w:p>
    <w:p w14:paraId="391B14E9" w14:textId="77777777" w:rsidR="0098634B" w:rsidRDefault="00000000">
      <w:pPr>
        <w:pStyle w:val="ac"/>
        <w:spacing w:line="500" w:lineRule="exact"/>
        <w:ind w:firstLine="560"/>
        <w:jc w:val="both"/>
        <w:rPr>
          <w:rFonts w:hint="eastAsia"/>
        </w:rPr>
      </w:pPr>
      <w:r>
        <w:rPr>
          <w:rFonts w:hint="eastAsia"/>
        </w:rPr>
        <w:t>报价单位代表手机：</w:t>
      </w:r>
      <w:r>
        <w:rPr>
          <w:rFonts w:hint="eastAsia"/>
          <w:u w:val="single"/>
        </w:rPr>
        <w:t xml:space="preserve">　　　　　　　　　　</w:t>
      </w:r>
    </w:p>
    <w:p w14:paraId="222560F9" w14:textId="77777777" w:rsidR="0098634B" w:rsidRDefault="00000000">
      <w:pPr>
        <w:pStyle w:val="ac"/>
        <w:spacing w:line="500" w:lineRule="exact"/>
        <w:ind w:firstLine="560"/>
        <w:jc w:val="both"/>
        <w:rPr>
          <w:rFonts w:hint="eastAsia"/>
        </w:rPr>
      </w:pPr>
      <w:r>
        <w:rPr>
          <w:rFonts w:hint="eastAsia"/>
        </w:rPr>
        <w:t>报价单位名称：</w:t>
      </w:r>
      <w:r>
        <w:rPr>
          <w:rFonts w:hint="eastAsia"/>
          <w:u w:val="single"/>
        </w:rPr>
        <w:t xml:space="preserve">　　　　　　　　　　</w:t>
      </w:r>
      <w:r>
        <w:rPr>
          <w:rFonts w:hint="eastAsia"/>
        </w:rPr>
        <w:t>（加盖单位公章）</w:t>
      </w:r>
    </w:p>
    <w:p w14:paraId="5F810C09" w14:textId="77777777" w:rsidR="0098634B" w:rsidRDefault="00000000">
      <w:pPr>
        <w:pStyle w:val="ac"/>
        <w:spacing w:line="500" w:lineRule="exact"/>
        <w:ind w:firstLine="560"/>
        <w:jc w:val="both"/>
        <w:rPr>
          <w:rFonts w:hint="eastAsia"/>
        </w:rPr>
      </w:pPr>
      <w:r>
        <w:rPr>
          <w:rFonts w:hint="eastAsia"/>
        </w:rPr>
        <w:t> </w:t>
      </w:r>
    </w:p>
    <w:p w14:paraId="45C54214" w14:textId="77777777" w:rsidR="0098634B" w:rsidRDefault="00000000">
      <w:pPr>
        <w:pStyle w:val="ac"/>
        <w:spacing w:line="500" w:lineRule="exact"/>
        <w:jc w:val="right"/>
        <w:rPr>
          <w:rFonts w:hint="eastAsia"/>
        </w:rPr>
      </w:pPr>
      <w:r>
        <w:rPr>
          <w:rFonts w:hint="eastAsia"/>
        </w:rPr>
        <w:t xml:space="preserve">年     月      日　　</w:t>
      </w:r>
    </w:p>
    <w:p w14:paraId="356D5540" w14:textId="77777777" w:rsidR="0098634B" w:rsidRDefault="00000000">
      <w:pPr>
        <w:widowControl/>
        <w:spacing w:line="500" w:lineRule="exact"/>
        <w:jc w:val="left"/>
        <w:rPr>
          <w:rFonts w:ascii="宋体" w:hAnsi="宋体" w:cs="宋体" w:hint="eastAsia"/>
          <w:b/>
          <w:sz w:val="24"/>
        </w:rPr>
      </w:pPr>
      <w:r>
        <w:rPr>
          <w:rFonts w:ascii="宋体" w:hAnsi="宋体" w:cs="宋体" w:hint="eastAsia"/>
          <w:sz w:val="24"/>
        </w:rPr>
        <w:br w:type="page"/>
      </w:r>
      <w:r>
        <w:rPr>
          <w:rFonts w:ascii="宋体" w:hAnsi="宋体" w:cs="宋体" w:hint="eastAsia"/>
          <w:b/>
          <w:kern w:val="0"/>
          <w:sz w:val="24"/>
        </w:rPr>
        <w:lastRenderedPageBreak/>
        <w:t>附件二：</w:t>
      </w:r>
    </w:p>
    <w:p w14:paraId="13DE6C08" w14:textId="77777777" w:rsidR="0098634B" w:rsidRDefault="00000000">
      <w:pPr>
        <w:spacing w:line="500" w:lineRule="exact"/>
        <w:ind w:firstLine="643"/>
        <w:jc w:val="center"/>
        <w:rPr>
          <w:rFonts w:ascii="宋体" w:hAnsi="宋体" w:cs="宋体" w:hint="eastAsia"/>
          <w:b/>
          <w:bCs/>
          <w:sz w:val="24"/>
        </w:rPr>
      </w:pPr>
      <w:r>
        <w:rPr>
          <w:rFonts w:ascii="宋体" w:hAnsi="宋体" w:cs="宋体" w:hint="eastAsia"/>
          <w:b/>
          <w:bCs/>
          <w:sz w:val="24"/>
        </w:rPr>
        <w:t>法定代表人身份证明</w:t>
      </w:r>
    </w:p>
    <w:p w14:paraId="756960EE" w14:textId="77777777" w:rsidR="0098634B" w:rsidRDefault="0098634B">
      <w:pPr>
        <w:spacing w:line="500" w:lineRule="exact"/>
        <w:rPr>
          <w:rFonts w:ascii="宋体" w:hAnsi="宋体" w:cs="宋体" w:hint="eastAsia"/>
          <w:sz w:val="24"/>
        </w:rPr>
      </w:pPr>
    </w:p>
    <w:p w14:paraId="23D46D4E" w14:textId="77777777" w:rsidR="0098634B" w:rsidRDefault="00000000">
      <w:pPr>
        <w:spacing w:line="500" w:lineRule="exact"/>
        <w:ind w:firstLineChars="200" w:firstLine="480"/>
        <w:rPr>
          <w:rFonts w:ascii="宋体" w:hAnsi="宋体" w:cs="宋体" w:hint="eastAsia"/>
          <w:sz w:val="24"/>
        </w:rPr>
      </w:pPr>
      <w:r>
        <w:rPr>
          <w:rFonts w:ascii="宋体" w:hAnsi="宋体" w:cs="宋体" w:hint="eastAsia"/>
          <w:sz w:val="24"/>
          <w:u w:val="single"/>
          <w:lang w:bidi="ar"/>
        </w:rPr>
        <w:t xml:space="preserve">        </w:t>
      </w:r>
      <w:r>
        <w:rPr>
          <w:rFonts w:ascii="宋体" w:hAnsi="宋体" w:cs="宋体" w:hint="eastAsia"/>
          <w:sz w:val="24"/>
          <w:lang w:bidi="ar"/>
        </w:rPr>
        <w:t>先生/女士： 现任我单位</w:t>
      </w:r>
      <w:r>
        <w:rPr>
          <w:rFonts w:ascii="宋体" w:hAnsi="宋体" w:cs="宋体" w:hint="eastAsia"/>
          <w:sz w:val="24"/>
          <w:u w:val="single"/>
          <w:lang w:bidi="ar"/>
        </w:rPr>
        <w:t xml:space="preserve">        </w:t>
      </w:r>
      <w:r>
        <w:rPr>
          <w:rFonts w:ascii="宋体" w:hAnsi="宋体" w:cs="宋体" w:hint="eastAsia"/>
          <w:sz w:val="24"/>
          <w:lang w:bidi="ar"/>
        </w:rPr>
        <w:t>职务，为法定代表人，特此证明。</w:t>
      </w:r>
    </w:p>
    <w:p w14:paraId="73E0AA0D" w14:textId="77777777" w:rsidR="0098634B" w:rsidRDefault="00000000">
      <w:pPr>
        <w:spacing w:line="500" w:lineRule="exact"/>
        <w:ind w:firstLine="480"/>
        <w:rPr>
          <w:rFonts w:ascii="宋体" w:hAnsi="宋体" w:cs="宋体" w:hint="eastAsia"/>
          <w:sz w:val="24"/>
          <w:u w:val="single"/>
        </w:rPr>
      </w:pPr>
      <w:r>
        <w:rPr>
          <w:rFonts w:ascii="宋体" w:hAnsi="宋体" w:cs="宋体" w:hint="eastAsia"/>
          <w:sz w:val="24"/>
          <w:lang w:bidi="ar"/>
        </w:rPr>
        <w:t>身份证号码：</w:t>
      </w:r>
      <w:r>
        <w:rPr>
          <w:rFonts w:ascii="宋体" w:hAnsi="宋体" w:cs="宋体" w:hint="eastAsia"/>
          <w:sz w:val="24"/>
          <w:u w:val="single"/>
          <w:lang w:bidi="ar"/>
        </w:rPr>
        <w:t xml:space="preserve">                                               </w:t>
      </w:r>
    </w:p>
    <w:p w14:paraId="208069C4" w14:textId="77777777" w:rsidR="0098634B" w:rsidRDefault="0098634B">
      <w:pPr>
        <w:spacing w:line="500" w:lineRule="exact"/>
        <w:ind w:firstLine="480"/>
        <w:rPr>
          <w:rFonts w:ascii="宋体" w:hAnsi="宋体" w:cs="宋体" w:hint="eastAsia"/>
          <w:sz w:val="24"/>
        </w:rPr>
      </w:pPr>
    </w:p>
    <w:p w14:paraId="56401D43" w14:textId="77777777" w:rsidR="0098634B" w:rsidRDefault="00000000">
      <w:pPr>
        <w:pStyle w:val="00"/>
        <w:widowControl/>
        <w:spacing w:line="500" w:lineRule="exact"/>
        <w:ind w:firstLineChars="200" w:firstLine="482"/>
        <w:rPr>
          <w:rFonts w:ascii="宋体" w:hAnsi="宋体" w:cs="宋体" w:hint="eastAsia"/>
          <w:b/>
          <w:sz w:val="24"/>
        </w:rPr>
      </w:pPr>
      <w:r>
        <w:rPr>
          <w:rFonts w:ascii="宋体" w:hAnsi="宋体" w:cs="宋体" w:hint="eastAsia"/>
          <w:b/>
          <w:sz w:val="24"/>
        </w:rPr>
        <w:t>注：提供法定代表人的身份证正反面复印件盖公章</w:t>
      </w:r>
    </w:p>
    <w:p w14:paraId="42A71639" w14:textId="77777777" w:rsidR="0098634B" w:rsidRDefault="0098634B">
      <w:pPr>
        <w:spacing w:line="500" w:lineRule="exact"/>
        <w:jc w:val="center"/>
        <w:rPr>
          <w:rFonts w:ascii="宋体" w:hAnsi="宋体" w:cs="仿宋_GB2312" w:hint="eastAsia"/>
          <w:b/>
          <w:bCs/>
          <w:sz w:val="24"/>
        </w:rPr>
      </w:pPr>
    </w:p>
    <w:p w14:paraId="7EA11282" w14:textId="77777777" w:rsidR="0098634B" w:rsidRDefault="0098634B">
      <w:pPr>
        <w:pStyle w:val="a4"/>
        <w:spacing w:line="500" w:lineRule="exact"/>
        <w:rPr>
          <w:rFonts w:ascii="宋体" w:hAnsi="宋体" w:cs="仿宋_GB2312" w:hint="eastAsia"/>
          <w:b/>
          <w:bCs/>
        </w:rPr>
      </w:pPr>
    </w:p>
    <w:p w14:paraId="5AA80E75" w14:textId="77777777" w:rsidR="0098634B" w:rsidRDefault="0098634B">
      <w:pPr>
        <w:spacing w:line="500" w:lineRule="exact"/>
        <w:rPr>
          <w:rFonts w:ascii="宋体" w:hAnsi="宋体" w:cs="仿宋_GB2312" w:hint="eastAsia"/>
          <w:b/>
          <w:bCs/>
          <w:sz w:val="24"/>
        </w:rPr>
      </w:pPr>
    </w:p>
    <w:p w14:paraId="56FD2146" w14:textId="77777777" w:rsidR="0098634B" w:rsidRDefault="0098634B">
      <w:pPr>
        <w:pStyle w:val="a4"/>
        <w:spacing w:line="500" w:lineRule="exact"/>
        <w:rPr>
          <w:rFonts w:ascii="宋体" w:hAnsi="宋体" w:cs="仿宋_GB2312" w:hint="eastAsia"/>
          <w:b/>
          <w:bCs/>
        </w:rPr>
      </w:pPr>
    </w:p>
    <w:p w14:paraId="224C95BF" w14:textId="77777777" w:rsidR="0098634B" w:rsidRDefault="0098634B">
      <w:pPr>
        <w:spacing w:line="500" w:lineRule="exact"/>
        <w:rPr>
          <w:rFonts w:ascii="宋体" w:hAnsi="宋体" w:cs="仿宋_GB2312" w:hint="eastAsia"/>
          <w:b/>
          <w:bCs/>
          <w:sz w:val="24"/>
        </w:rPr>
      </w:pPr>
    </w:p>
    <w:p w14:paraId="170B6175" w14:textId="77777777" w:rsidR="0098634B" w:rsidRDefault="0098634B">
      <w:pPr>
        <w:pStyle w:val="a4"/>
        <w:spacing w:line="500" w:lineRule="exact"/>
        <w:rPr>
          <w:rFonts w:ascii="宋体" w:hAnsi="宋体" w:cs="仿宋_GB2312" w:hint="eastAsia"/>
          <w:b/>
          <w:bCs/>
        </w:rPr>
      </w:pPr>
    </w:p>
    <w:p w14:paraId="234E278B" w14:textId="77777777" w:rsidR="0098634B" w:rsidRDefault="0098634B">
      <w:pPr>
        <w:spacing w:line="500" w:lineRule="exact"/>
        <w:rPr>
          <w:rFonts w:ascii="宋体" w:hAnsi="宋体" w:cs="仿宋_GB2312" w:hint="eastAsia"/>
          <w:b/>
          <w:bCs/>
          <w:sz w:val="24"/>
        </w:rPr>
      </w:pPr>
    </w:p>
    <w:p w14:paraId="2D76E3E8" w14:textId="77777777" w:rsidR="0098634B" w:rsidRDefault="0098634B">
      <w:pPr>
        <w:pStyle w:val="a4"/>
        <w:spacing w:line="500" w:lineRule="exact"/>
        <w:rPr>
          <w:rFonts w:ascii="宋体" w:hAnsi="宋体" w:cs="仿宋_GB2312" w:hint="eastAsia"/>
          <w:b/>
          <w:bCs/>
        </w:rPr>
      </w:pPr>
    </w:p>
    <w:p w14:paraId="3EC316DD" w14:textId="77777777" w:rsidR="0098634B" w:rsidRDefault="0098634B">
      <w:pPr>
        <w:spacing w:line="500" w:lineRule="exact"/>
        <w:rPr>
          <w:rFonts w:ascii="宋体" w:hAnsi="宋体" w:cs="仿宋_GB2312" w:hint="eastAsia"/>
          <w:b/>
          <w:bCs/>
          <w:sz w:val="24"/>
        </w:rPr>
      </w:pPr>
    </w:p>
    <w:p w14:paraId="2B71017E" w14:textId="77777777" w:rsidR="0098634B" w:rsidRDefault="0098634B">
      <w:pPr>
        <w:pStyle w:val="a4"/>
        <w:spacing w:line="500" w:lineRule="exact"/>
        <w:rPr>
          <w:rFonts w:ascii="宋体" w:hAnsi="宋体" w:cs="仿宋_GB2312" w:hint="eastAsia"/>
          <w:b/>
          <w:bCs/>
        </w:rPr>
      </w:pPr>
    </w:p>
    <w:p w14:paraId="4BDDF6B6" w14:textId="77777777" w:rsidR="0098634B" w:rsidRDefault="0098634B">
      <w:pPr>
        <w:spacing w:line="500" w:lineRule="exact"/>
        <w:rPr>
          <w:rFonts w:ascii="宋体" w:hAnsi="宋体" w:cs="仿宋_GB2312" w:hint="eastAsia"/>
          <w:b/>
          <w:bCs/>
          <w:sz w:val="24"/>
        </w:rPr>
      </w:pPr>
    </w:p>
    <w:p w14:paraId="64CA8FAE" w14:textId="77777777" w:rsidR="0098634B" w:rsidRDefault="0098634B">
      <w:pPr>
        <w:pStyle w:val="a4"/>
        <w:spacing w:line="500" w:lineRule="exact"/>
        <w:rPr>
          <w:rFonts w:ascii="宋体" w:hAnsi="宋体" w:cs="仿宋_GB2312" w:hint="eastAsia"/>
          <w:b/>
          <w:bCs/>
        </w:rPr>
      </w:pPr>
    </w:p>
    <w:p w14:paraId="195A6B6C" w14:textId="77777777" w:rsidR="0098634B" w:rsidRDefault="0098634B">
      <w:pPr>
        <w:spacing w:line="500" w:lineRule="exact"/>
        <w:rPr>
          <w:rFonts w:ascii="宋体" w:hAnsi="宋体" w:cs="仿宋_GB2312" w:hint="eastAsia"/>
          <w:b/>
          <w:bCs/>
          <w:sz w:val="24"/>
        </w:rPr>
      </w:pPr>
    </w:p>
    <w:p w14:paraId="671E3CAA" w14:textId="77777777" w:rsidR="0098634B" w:rsidRDefault="0098634B">
      <w:pPr>
        <w:pStyle w:val="a4"/>
        <w:spacing w:line="500" w:lineRule="exact"/>
        <w:rPr>
          <w:rFonts w:ascii="宋体" w:hAnsi="宋体" w:cs="仿宋_GB2312" w:hint="eastAsia"/>
          <w:b/>
          <w:bCs/>
        </w:rPr>
      </w:pPr>
    </w:p>
    <w:p w14:paraId="7A452990" w14:textId="77777777" w:rsidR="0098634B" w:rsidRDefault="0098634B">
      <w:pPr>
        <w:spacing w:line="500" w:lineRule="exact"/>
        <w:rPr>
          <w:rFonts w:ascii="宋体" w:hAnsi="宋体" w:cs="仿宋_GB2312" w:hint="eastAsia"/>
          <w:b/>
          <w:bCs/>
          <w:sz w:val="24"/>
        </w:rPr>
      </w:pPr>
    </w:p>
    <w:p w14:paraId="22085701" w14:textId="77777777" w:rsidR="0098634B" w:rsidRDefault="0098634B">
      <w:pPr>
        <w:pStyle w:val="a4"/>
        <w:spacing w:line="500" w:lineRule="exact"/>
        <w:rPr>
          <w:rFonts w:ascii="宋体" w:hAnsi="宋体" w:cs="仿宋_GB2312" w:hint="eastAsia"/>
          <w:b/>
          <w:bCs/>
        </w:rPr>
      </w:pPr>
    </w:p>
    <w:p w14:paraId="7FF1803C" w14:textId="77777777" w:rsidR="0098634B" w:rsidRDefault="0098634B">
      <w:pPr>
        <w:spacing w:line="500" w:lineRule="exact"/>
        <w:rPr>
          <w:rFonts w:ascii="宋体" w:hAnsi="宋体" w:cs="仿宋_GB2312" w:hint="eastAsia"/>
          <w:b/>
          <w:bCs/>
          <w:sz w:val="24"/>
        </w:rPr>
      </w:pPr>
    </w:p>
    <w:p w14:paraId="0C76E4B1" w14:textId="77777777" w:rsidR="0098634B" w:rsidRDefault="0098634B">
      <w:pPr>
        <w:pStyle w:val="a4"/>
        <w:spacing w:line="500" w:lineRule="exact"/>
        <w:rPr>
          <w:rFonts w:ascii="宋体" w:hAnsi="宋体" w:cs="仿宋_GB2312" w:hint="eastAsia"/>
          <w:b/>
          <w:bCs/>
        </w:rPr>
      </w:pPr>
    </w:p>
    <w:p w14:paraId="16F86E64" w14:textId="77777777" w:rsidR="0098634B" w:rsidRDefault="0098634B">
      <w:pPr>
        <w:spacing w:line="500" w:lineRule="exact"/>
        <w:rPr>
          <w:rFonts w:ascii="宋体" w:hAnsi="宋体" w:cs="仿宋_GB2312" w:hint="eastAsia"/>
          <w:b/>
          <w:bCs/>
          <w:sz w:val="24"/>
        </w:rPr>
      </w:pPr>
    </w:p>
    <w:p w14:paraId="5C0BDD4C" w14:textId="77777777" w:rsidR="0098634B" w:rsidRDefault="0098634B">
      <w:pPr>
        <w:spacing w:line="500" w:lineRule="exact"/>
        <w:jc w:val="left"/>
        <w:rPr>
          <w:rFonts w:ascii="宋体" w:hAnsi="宋体" w:cs="宋体" w:hint="eastAsia"/>
          <w:b/>
          <w:kern w:val="0"/>
          <w:sz w:val="24"/>
          <w:lang w:bidi="ar"/>
        </w:rPr>
        <w:sectPr w:rsidR="0098634B">
          <w:pgSz w:w="11906" w:h="16838"/>
          <w:pgMar w:top="1134" w:right="1134" w:bottom="1134" w:left="1134" w:header="851" w:footer="992" w:gutter="0"/>
          <w:pgNumType w:fmt="numberInDash"/>
          <w:cols w:space="720"/>
          <w:docGrid w:linePitch="312"/>
        </w:sectPr>
      </w:pPr>
    </w:p>
    <w:p w14:paraId="574CD4DF" w14:textId="77777777" w:rsidR="0098634B" w:rsidRDefault="00000000">
      <w:pPr>
        <w:spacing w:line="500" w:lineRule="exact"/>
        <w:jc w:val="left"/>
        <w:rPr>
          <w:rFonts w:ascii="宋体" w:hAnsi="宋体" w:cs="宋体" w:hint="eastAsia"/>
          <w:b/>
          <w:kern w:val="0"/>
          <w:sz w:val="24"/>
          <w:lang w:bidi="ar"/>
        </w:rPr>
      </w:pPr>
      <w:r>
        <w:rPr>
          <w:rFonts w:ascii="宋体" w:hAnsi="宋体" w:cs="宋体" w:hint="eastAsia"/>
          <w:b/>
          <w:kern w:val="0"/>
          <w:sz w:val="24"/>
          <w:lang w:bidi="ar"/>
        </w:rPr>
        <w:lastRenderedPageBreak/>
        <w:t>附件三：</w:t>
      </w:r>
    </w:p>
    <w:p w14:paraId="2EE464B6" w14:textId="77777777" w:rsidR="0098634B" w:rsidRDefault="0098634B">
      <w:pPr>
        <w:spacing w:line="500" w:lineRule="exact"/>
        <w:rPr>
          <w:rFonts w:ascii="宋体" w:hAnsi="宋体" w:hint="eastAsia"/>
          <w:sz w:val="24"/>
        </w:rPr>
      </w:pPr>
    </w:p>
    <w:p w14:paraId="60861736" w14:textId="77777777" w:rsidR="0098634B" w:rsidRDefault="00000000">
      <w:pPr>
        <w:spacing w:line="500" w:lineRule="exact"/>
        <w:ind w:firstLine="643"/>
        <w:jc w:val="center"/>
        <w:rPr>
          <w:rFonts w:ascii="宋体" w:hAnsi="宋体" w:cs="宋体" w:hint="eastAsia"/>
          <w:b/>
          <w:bCs/>
          <w:sz w:val="24"/>
        </w:rPr>
      </w:pPr>
      <w:r>
        <w:rPr>
          <w:rFonts w:ascii="宋体" w:hAnsi="宋体" w:cs="宋体" w:hint="eastAsia"/>
          <w:b/>
          <w:bCs/>
          <w:sz w:val="24"/>
        </w:rPr>
        <w:t>法 定 代 表 人 授 权 委 托 书</w:t>
      </w:r>
    </w:p>
    <w:p w14:paraId="1878386C" w14:textId="77777777" w:rsidR="0098634B" w:rsidRDefault="0098634B">
      <w:pPr>
        <w:widowControl/>
        <w:spacing w:line="500" w:lineRule="exact"/>
        <w:rPr>
          <w:rFonts w:ascii="宋体" w:hAnsi="宋体" w:cs="宋体" w:hint="eastAsia"/>
          <w:kern w:val="0"/>
          <w:sz w:val="24"/>
        </w:rPr>
      </w:pPr>
    </w:p>
    <w:p w14:paraId="5F2BC139" w14:textId="77777777" w:rsidR="0098634B" w:rsidRDefault="00000000">
      <w:pPr>
        <w:widowControl/>
        <w:spacing w:line="500" w:lineRule="exact"/>
        <w:rPr>
          <w:rFonts w:ascii="宋体" w:hAnsi="宋体" w:cs="宋体" w:hint="eastAsia"/>
          <w:kern w:val="0"/>
          <w:sz w:val="24"/>
        </w:rPr>
      </w:pPr>
      <w:r>
        <w:rPr>
          <w:rFonts w:ascii="宋体" w:hAnsi="宋体" w:cs="宋体" w:hint="eastAsia"/>
          <w:sz w:val="24"/>
          <w:u w:val="single"/>
        </w:rPr>
        <w:t>启东市农业农村局</w:t>
      </w:r>
      <w:r>
        <w:rPr>
          <w:rFonts w:ascii="宋体" w:hAnsi="宋体" w:cs="宋体" w:hint="eastAsia"/>
          <w:kern w:val="0"/>
          <w:sz w:val="24"/>
        </w:rPr>
        <w:t>：</w:t>
      </w:r>
    </w:p>
    <w:p w14:paraId="1C185031"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u w:val="single"/>
        </w:rPr>
        <w:t xml:space="preserve">            </w:t>
      </w:r>
      <w:r>
        <w:rPr>
          <w:rFonts w:ascii="宋体" w:hAnsi="宋体" w:cs="宋体" w:hint="eastAsia"/>
          <w:kern w:val="0"/>
          <w:sz w:val="24"/>
        </w:rPr>
        <w:t xml:space="preserve">（单位名称） 系中华人民共和国合法企业（单位），法定地址： </w:t>
      </w:r>
      <w:r>
        <w:rPr>
          <w:rFonts w:ascii="宋体" w:hAnsi="宋体" w:cs="宋体" w:hint="eastAsia"/>
          <w:kern w:val="0"/>
          <w:sz w:val="24"/>
          <w:u w:val="single"/>
        </w:rPr>
        <w:t xml:space="preserve">               </w:t>
      </w:r>
      <w:r>
        <w:rPr>
          <w:rFonts w:ascii="宋体" w:hAnsi="宋体" w:cs="宋体" w:hint="eastAsia"/>
          <w:kern w:val="0"/>
          <w:sz w:val="24"/>
        </w:rPr>
        <w:t xml:space="preserve">特授权 </w:t>
      </w:r>
      <w:r>
        <w:rPr>
          <w:rFonts w:ascii="宋体" w:hAnsi="宋体" w:cs="宋体" w:hint="eastAsia"/>
          <w:kern w:val="0"/>
          <w:sz w:val="24"/>
          <w:u w:val="single"/>
        </w:rPr>
        <w:t xml:space="preserve">         </w:t>
      </w:r>
      <w:r>
        <w:rPr>
          <w:rFonts w:ascii="宋体" w:hAnsi="宋体" w:cs="宋体" w:hint="eastAsia"/>
          <w:kern w:val="0"/>
          <w:sz w:val="24"/>
        </w:rPr>
        <w:t>代表我公司全权办理针对</w:t>
      </w:r>
      <w:r>
        <w:rPr>
          <w:rFonts w:ascii="宋体" w:hAnsi="宋体" w:cs="宋体" w:hint="eastAsia"/>
          <w:b/>
          <w:sz w:val="24"/>
          <w:u w:val="single"/>
        </w:rPr>
        <w:t>启东市养殖水域滩涂规划（2025-2030年）修编服务项目</w:t>
      </w:r>
      <w:r>
        <w:rPr>
          <w:rFonts w:ascii="宋体" w:hAnsi="宋体" w:cs="宋体" w:hint="eastAsia"/>
          <w:kern w:val="0"/>
          <w:sz w:val="24"/>
        </w:rPr>
        <w:t>的投标，并签署全部有关文件、协议及合同。</w:t>
      </w:r>
    </w:p>
    <w:p w14:paraId="65B37BDC"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rPr>
        <w:t>我公司对被授权人签名的所有文件负全部责任。</w:t>
      </w:r>
    </w:p>
    <w:p w14:paraId="7A5F962F"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rPr>
        <w:t>被授权人签署的所有文件（在授权书有效期内签署的）不因授权的撤销而失效，本授权书的有效期自招标开始至合同履行完毕止。</w:t>
      </w:r>
    </w:p>
    <w:p w14:paraId="65669CAF"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rPr>
        <w:t>被授权人无权转委托。</w:t>
      </w:r>
    </w:p>
    <w:p w14:paraId="5D876AF7" w14:textId="77777777" w:rsidR="0098634B" w:rsidRDefault="0098634B">
      <w:pPr>
        <w:widowControl/>
        <w:spacing w:line="500" w:lineRule="exact"/>
        <w:ind w:firstLineChars="200" w:firstLine="480"/>
        <w:rPr>
          <w:rFonts w:ascii="宋体" w:hAnsi="宋体" w:cs="宋体" w:hint="eastAsia"/>
          <w:kern w:val="0"/>
          <w:sz w:val="24"/>
        </w:rPr>
      </w:pPr>
    </w:p>
    <w:p w14:paraId="322ED898" w14:textId="77777777" w:rsidR="0098634B" w:rsidRDefault="0098634B">
      <w:pPr>
        <w:widowControl/>
        <w:spacing w:line="500" w:lineRule="exact"/>
        <w:ind w:firstLineChars="200" w:firstLine="480"/>
        <w:rPr>
          <w:rFonts w:ascii="宋体" w:hAnsi="宋体" w:cs="宋体" w:hint="eastAsia"/>
          <w:kern w:val="0"/>
          <w:sz w:val="24"/>
        </w:rPr>
      </w:pPr>
    </w:p>
    <w:p w14:paraId="0868F3E2"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rPr>
        <w:t xml:space="preserve">被授权人（签字或盖章）：     性别：   年龄：   职务：     </w:t>
      </w:r>
    </w:p>
    <w:p w14:paraId="503B8E3C"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rPr>
        <w:t xml:space="preserve">身份证号码：　　　　　　　　　                             </w:t>
      </w:r>
    </w:p>
    <w:p w14:paraId="1EFEA509"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rPr>
        <w:t xml:space="preserve">通讯地址：  　　　　　　　　　                             </w:t>
      </w:r>
    </w:p>
    <w:p w14:paraId="7F5290F5"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rPr>
        <w:t xml:space="preserve">联系电话： 　　　　　　　　　                              </w:t>
      </w:r>
    </w:p>
    <w:p w14:paraId="0740BFE2"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rPr>
        <w:t xml:space="preserve">法定代表人（签字或盖章）：　　　　　　　　　       </w:t>
      </w:r>
    </w:p>
    <w:p w14:paraId="2E0BB30D"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rPr>
        <w:t xml:space="preserve">报价单位（盖章）：　　　　　　　　　                          </w:t>
      </w:r>
    </w:p>
    <w:p w14:paraId="46ED4951"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rPr>
        <w:t xml:space="preserve">                     </w:t>
      </w:r>
    </w:p>
    <w:p w14:paraId="785C8295" w14:textId="77777777" w:rsidR="0098634B" w:rsidRDefault="00000000">
      <w:pPr>
        <w:widowControl/>
        <w:spacing w:line="500" w:lineRule="exact"/>
        <w:ind w:firstLineChars="200" w:firstLine="480"/>
        <w:rPr>
          <w:rFonts w:ascii="宋体" w:hAnsi="宋体" w:cs="宋体" w:hint="eastAsia"/>
          <w:kern w:val="0"/>
          <w:sz w:val="24"/>
        </w:rPr>
      </w:pPr>
      <w:r>
        <w:rPr>
          <w:rFonts w:ascii="宋体" w:hAnsi="宋体" w:cs="宋体" w:hint="eastAsia"/>
          <w:kern w:val="0"/>
          <w:sz w:val="24"/>
        </w:rPr>
        <w:t xml:space="preserve">                                    年     月    日</w:t>
      </w:r>
    </w:p>
    <w:p w14:paraId="18732E4D" w14:textId="77777777" w:rsidR="0098634B" w:rsidRDefault="0098634B">
      <w:pPr>
        <w:pStyle w:val="a4"/>
        <w:spacing w:line="500" w:lineRule="exact"/>
        <w:rPr>
          <w:rFonts w:ascii="宋体" w:hAnsi="宋体" w:hint="eastAsia"/>
        </w:rPr>
      </w:pPr>
    </w:p>
    <w:p w14:paraId="5EEED1A8" w14:textId="77777777" w:rsidR="0098634B" w:rsidRDefault="0098634B">
      <w:pPr>
        <w:spacing w:line="500" w:lineRule="exact"/>
        <w:rPr>
          <w:rFonts w:ascii="宋体" w:hAnsi="宋体" w:hint="eastAsia"/>
          <w:sz w:val="24"/>
        </w:rPr>
      </w:pPr>
    </w:p>
    <w:p w14:paraId="2E1A34B0" w14:textId="77777777" w:rsidR="0098634B" w:rsidRDefault="0098634B">
      <w:pPr>
        <w:pStyle w:val="a4"/>
        <w:spacing w:line="500" w:lineRule="exact"/>
        <w:rPr>
          <w:rFonts w:ascii="宋体" w:hAnsi="宋体" w:hint="eastAsia"/>
        </w:rPr>
      </w:pPr>
    </w:p>
    <w:p w14:paraId="51306575" w14:textId="77777777" w:rsidR="0098634B" w:rsidRDefault="0098634B">
      <w:pPr>
        <w:spacing w:line="500" w:lineRule="exact"/>
        <w:rPr>
          <w:rFonts w:ascii="宋体" w:hAnsi="宋体" w:hint="eastAsia"/>
          <w:sz w:val="24"/>
        </w:rPr>
      </w:pPr>
    </w:p>
    <w:p w14:paraId="5A253EA8" w14:textId="77777777" w:rsidR="0098634B" w:rsidRDefault="00000000">
      <w:pPr>
        <w:widowControl/>
        <w:shd w:val="clear" w:color="auto" w:fill="FFFFFF"/>
        <w:spacing w:line="500" w:lineRule="exact"/>
        <w:rPr>
          <w:rFonts w:ascii="宋体" w:hAnsi="宋体" w:cs="宋体" w:hint="eastAsia"/>
          <w:b/>
          <w:bCs/>
          <w:kern w:val="0"/>
          <w:sz w:val="24"/>
        </w:rPr>
      </w:pPr>
      <w:r>
        <w:rPr>
          <w:rFonts w:ascii="宋体" w:hAnsi="宋体" w:cs="仿宋_GB2312" w:hint="eastAsia"/>
          <w:b/>
          <w:bCs/>
          <w:sz w:val="24"/>
        </w:rPr>
        <w:t>注：提供被授权人身份证</w:t>
      </w:r>
      <w:r>
        <w:rPr>
          <w:rFonts w:ascii="宋体" w:hAnsi="宋体" w:cs="宋体" w:hint="eastAsia"/>
          <w:b/>
          <w:bCs/>
          <w:sz w:val="24"/>
        </w:rPr>
        <w:t>正反面复印件盖公章</w:t>
      </w:r>
    </w:p>
    <w:p w14:paraId="349A1BB1" w14:textId="77777777" w:rsidR="0098634B" w:rsidRDefault="0098634B">
      <w:pPr>
        <w:pStyle w:val="a4"/>
        <w:spacing w:line="500" w:lineRule="exact"/>
        <w:rPr>
          <w:rFonts w:ascii="宋体" w:hAnsi="宋体" w:hint="eastAsia"/>
        </w:rPr>
      </w:pPr>
    </w:p>
    <w:p w14:paraId="36D75B0C" w14:textId="77777777" w:rsidR="0098634B" w:rsidRDefault="00000000">
      <w:pPr>
        <w:widowControl/>
        <w:spacing w:line="500" w:lineRule="exact"/>
        <w:jc w:val="left"/>
        <w:rPr>
          <w:rFonts w:ascii="宋体" w:hAnsi="宋体" w:cs="宋体" w:hint="eastAsia"/>
          <w:b/>
          <w:sz w:val="24"/>
        </w:rPr>
      </w:pPr>
      <w:r>
        <w:rPr>
          <w:rFonts w:ascii="宋体" w:hAnsi="宋体" w:cs="宋体" w:hint="eastAsia"/>
          <w:b/>
          <w:sz w:val="24"/>
        </w:rPr>
        <w:br w:type="page"/>
      </w:r>
      <w:r>
        <w:rPr>
          <w:rFonts w:ascii="宋体" w:hAnsi="宋体" w:cs="宋体" w:hint="eastAsia"/>
          <w:b/>
          <w:kern w:val="0"/>
          <w:sz w:val="24"/>
          <w:lang w:bidi="ar"/>
        </w:rPr>
        <w:lastRenderedPageBreak/>
        <w:t>附件四：</w:t>
      </w:r>
    </w:p>
    <w:p w14:paraId="3ACEF2E9" w14:textId="77777777" w:rsidR="0098634B" w:rsidRDefault="0098634B">
      <w:pPr>
        <w:pStyle w:val="a4"/>
        <w:spacing w:line="500" w:lineRule="exact"/>
        <w:rPr>
          <w:rFonts w:ascii="宋体" w:hAnsi="宋体" w:cs="宋体" w:hint="eastAsia"/>
        </w:rPr>
      </w:pPr>
    </w:p>
    <w:p w14:paraId="497BF19E" w14:textId="77777777" w:rsidR="0098634B" w:rsidRDefault="00000000">
      <w:pPr>
        <w:spacing w:line="500" w:lineRule="exact"/>
        <w:ind w:firstLine="643"/>
        <w:jc w:val="center"/>
        <w:rPr>
          <w:rFonts w:ascii="宋体" w:hAnsi="宋体" w:cs="宋体" w:hint="eastAsia"/>
          <w:b/>
          <w:bCs/>
          <w:sz w:val="24"/>
        </w:rPr>
      </w:pPr>
      <w:r>
        <w:rPr>
          <w:rFonts w:ascii="宋体" w:hAnsi="宋体" w:cs="宋体" w:hint="eastAsia"/>
          <w:b/>
          <w:bCs/>
          <w:sz w:val="24"/>
        </w:rPr>
        <w:t>参加采购活动前 3 年内在经营活动中没有重大违法记录和失信记录的书面声明</w:t>
      </w:r>
    </w:p>
    <w:p w14:paraId="71D5AC34" w14:textId="77777777" w:rsidR="0098634B" w:rsidRDefault="0098634B">
      <w:pPr>
        <w:pStyle w:val="5"/>
        <w:spacing w:line="500" w:lineRule="exact"/>
        <w:jc w:val="left"/>
        <w:rPr>
          <w:rFonts w:hAnsi="宋体" w:cs="仿宋_GB2312" w:hint="eastAsia"/>
          <w:bCs/>
        </w:rPr>
      </w:pPr>
    </w:p>
    <w:p w14:paraId="52E9BF1E" w14:textId="77777777" w:rsidR="0098634B" w:rsidRDefault="00000000">
      <w:pPr>
        <w:spacing w:line="500" w:lineRule="exact"/>
        <w:ind w:firstLine="480"/>
        <w:rPr>
          <w:rFonts w:ascii="宋体" w:hAnsi="宋体" w:cs="宋体" w:hint="eastAsia"/>
          <w:bCs/>
          <w:sz w:val="24"/>
        </w:rPr>
      </w:pPr>
      <w:r>
        <w:rPr>
          <w:rFonts w:ascii="宋体" w:hAnsi="宋体" w:cs="宋体" w:hint="eastAsia"/>
          <w:bCs/>
          <w:sz w:val="24"/>
        </w:rPr>
        <w:t>我公司郑重声明：参加本次政府采购活动前</w:t>
      </w:r>
      <w:r>
        <w:rPr>
          <w:rFonts w:ascii="宋体" w:hAnsi="宋体" w:cs="宋体"/>
          <w:bCs/>
          <w:sz w:val="24"/>
        </w:rPr>
        <w:t xml:space="preserve"> 3 </w:t>
      </w:r>
      <w:r>
        <w:rPr>
          <w:rFonts w:ascii="宋体" w:hAnsi="宋体" w:cs="宋体" w:hint="eastAsia"/>
          <w:bCs/>
          <w:sz w:val="24"/>
        </w:rPr>
        <w:t>年内，我公司在经营活动中没有因违法经营受到刑事处罚或者责令停产停业、吊销许可证或者执照、较大数额罚款等行政处罚。</w:t>
      </w:r>
    </w:p>
    <w:p w14:paraId="35709AEB" w14:textId="77777777" w:rsidR="0098634B" w:rsidRDefault="00000000">
      <w:pPr>
        <w:spacing w:line="500" w:lineRule="exact"/>
        <w:ind w:firstLine="480"/>
        <w:rPr>
          <w:rFonts w:ascii="宋体" w:hAnsi="宋体" w:cs="宋体" w:hint="eastAsia"/>
          <w:sz w:val="24"/>
        </w:rPr>
      </w:pPr>
      <w:r>
        <w:rPr>
          <w:rFonts w:ascii="宋体" w:hAnsi="宋体" w:cs="宋体" w:hint="eastAsia"/>
          <w:bCs/>
          <w:sz w:val="24"/>
        </w:rPr>
        <w:t>在</w:t>
      </w:r>
      <w:r>
        <w:rPr>
          <w:rFonts w:ascii="宋体" w:hAnsi="宋体" w:cs="宋体" w:hint="eastAsia"/>
          <w:sz w:val="24"/>
        </w:rPr>
        <w:t>投标截止时间节点，没有被“信用中国”、“中国政府采购网”、“信用江苏”网站列入失信被执行人、重大税收违法案件当事人名单、政府采购严重违法失信行为记录名单。</w:t>
      </w:r>
    </w:p>
    <w:p w14:paraId="1A82F0AB" w14:textId="77777777" w:rsidR="0098634B" w:rsidRDefault="0098634B">
      <w:pPr>
        <w:pStyle w:val="a4"/>
        <w:spacing w:line="500" w:lineRule="exact"/>
        <w:ind w:firstLine="480"/>
        <w:rPr>
          <w:rFonts w:ascii="宋体" w:hAnsi="宋体" w:hint="eastAsia"/>
        </w:rPr>
      </w:pPr>
    </w:p>
    <w:p w14:paraId="63CC3C24" w14:textId="77777777" w:rsidR="0098634B" w:rsidRDefault="0098634B">
      <w:pPr>
        <w:pStyle w:val="a4"/>
        <w:spacing w:line="500" w:lineRule="exact"/>
        <w:ind w:firstLine="480"/>
        <w:rPr>
          <w:rFonts w:ascii="宋体" w:hAnsi="宋体" w:hint="eastAsia"/>
        </w:rPr>
      </w:pPr>
    </w:p>
    <w:p w14:paraId="777D8FAE" w14:textId="77777777" w:rsidR="0098634B" w:rsidRDefault="00000000">
      <w:pPr>
        <w:pStyle w:val="a4"/>
        <w:spacing w:line="500" w:lineRule="exact"/>
        <w:ind w:firstLine="480"/>
        <w:rPr>
          <w:rFonts w:ascii="宋体" w:hAnsi="宋体" w:hint="eastAsia"/>
        </w:rPr>
      </w:pPr>
      <w:r>
        <w:rPr>
          <w:rFonts w:ascii="宋体" w:hAnsi="宋体" w:cs="宋体"/>
          <w:bCs/>
        </w:rPr>
        <w:t xml:space="preserve">                             </w:t>
      </w:r>
    </w:p>
    <w:p w14:paraId="138E0E55" w14:textId="77777777" w:rsidR="0098634B" w:rsidRDefault="00000000">
      <w:pPr>
        <w:spacing w:line="500" w:lineRule="exact"/>
        <w:ind w:firstLine="560"/>
        <w:rPr>
          <w:rFonts w:ascii="宋体" w:hAnsi="宋体" w:cs="宋体" w:hint="eastAsia"/>
          <w:bCs/>
          <w:sz w:val="24"/>
        </w:rPr>
      </w:pPr>
      <w:r>
        <w:rPr>
          <w:rFonts w:ascii="宋体" w:hAnsi="宋体" w:cs="宋体"/>
          <w:bCs/>
          <w:sz w:val="24"/>
        </w:rPr>
        <w:t xml:space="preserve">                           </w:t>
      </w:r>
      <w:r>
        <w:rPr>
          <w:rFonts w:ascii="宋体" w:hAnsi="宋体" w:cs="宋体" w:hint="eastAsia"/>
          <w:bCs/>
          <w:sz w:val="24"/>
        </w:rPr>
        <w:t>供应商（公章）：</w:t>
      </w:r>
    </w:p>
    <w:p w14:paraId="5F338176" w14:textId="77777777" w:rsidR="0098634B" w:rsidRDefault="00000000">
      <w:pPr>
        <w:spacing w:line="500" w:lineRule="exact"/>
        <w:ind w:firstLine="560"/>
        <w:rPr>
          <w:rFonts w:ascii="宋体" w:hAnsi="宋体" w:cs="宋体" w:hint="eastAsia"/>
          <w:bCs/>
          <w:sz w:val="24"/>
        </w:rPr>
      </w:pPr>
      <w:r>
        <w:rPr>
          <w:rFonts w:ascii="宋体" w:hAnsi="宋体" w:cs="宋体"/>
          <w:bCs/>
          <w:sz w:val="24"/>
        </w:rPr>
        <w:t xml:space="preserve">                           </w:t>
      </w:r>
      <w:r>
        <w:rPr>
          <w:rFonts w:ascii="宋体" w:hAnsi="宋体" w:cs="宋体" w:hint="eastAsia"/>
          <w:bCs/>
          <w:sz w:val="24"/>
        </w:rPr>
        <w:t>法定代表人或授权代表签字：</w:t>
      </w:r>
      <w:r>
        <w:rPr>
          <w:rFonts w:ascii="宋体" w:hAnsi="宋体" w:cs="宋体" w:hint="eastAsia"/>
          <w:bCs/>
          <w:sz w:val="24"/>
          <w:u w:val="single"/>
        </w:rPr>
        <w:t xml:space="preserve">            </w:t>
      </w:r>
    </w:p>
    <w:p w14:paraId="3F8A8948" w14:textId="77777777" w:rsidR="0098634B" w:rsidRDefault="00000000">
      <w:pPr>
        <w:spacing w:line="500" w:lineRule="exact"/>
        <w:ind w:firstLine="560"/>
        <w:rPr>
          <w:rFonts w:ascii="宋体" w:hAnsi="宋体" w:cs="宋体" w:hint="eastAsia"/>
          <w:bCs/>
          <w:sz w:val="24"/>
        </w:rPr>
      </w:pPr>
      <w:r>
        <w:rPr>
          <w:rFonts w:ascii="宋体" w:hAnsi="宋体" w:cs="宋体"/>
          <w:bCs/>
          <w:sz w:val="24"/>
        </w:rPr>
        <w:t xml:space="preserve">                           </w:t>
      </w:r>
      <w:r>
        <w:rPr>
          <w:rFonts w:ascii="宋体" w:hAnsi="宋体" w:cs="宋体" w:hint="eastAsia"/>
          <w:bCs/>
          <w:sz w:val="24"/>
        </w:rPr>
        <w:t>日期：</w:t>
      </w:r>
      <w:r>
        <w:rPr>
          <w:rFonts w:ascii="宋体" w:hAnsi="宋体" w:cs="宋体" w:hint="eastAsia"/>
          <w:bCs/>
          <w:sz w:val="24"/>
          <w:u w:val="single"/>
        </w:rPr>
        <w:t xml:space="preserve">      </w:t>
      </w:r>
      <w:r>
        <w:rPr>
          <w:rFonts w:ascii="宋体" w:hAnsi="宋体" w:cs="宋体" w:hint="eastAsia"/>
          <w:bCs/>
          <w:sz w:val="24"/>
        </w:rPr>
        <w:t>年</w:t>
      </w:r>
      <w:r>
        <w:rPr>
          <w:rFonts w:ascii="宋体" w:hAnsi="宋体" w:cs="宋体"/>
          <w:bCs/>
          <w:sz w:val="24"/>
          <w:u w:val="single"/>
        </w:rPr>
        <w:t xml:space="preserve">    </w:t>
      </w:r>
      <w:r>
        <w:rPr>
          <w:rFonts w:ascii="宋体" w:hAnsi="宋体" w:cs="宋体" w:hint="eastAsia"/>
          <w:bCs/>
          <w:sz w:val="24"/>
        </w:rPr>
        <w:t>月</w:t>
      </w:r>
      <w:r>
        <w:rPr>
          <w:rFonts w:ascii="宋体" w:hAnsi="宋体" w:cs="宋体"/>
          <w:bCs/>
          <w:sz w:val="24"/>
          <w:u w:val="single"/>
        </w:rPr>
        <w:t xml:space="preserve">    </w:t>
      </w:r>
      <w:r>
        <w:rPr>
          <w:rFonts w:ascii="宋体" w:hAnsi="宋体" w:cs="宋体" w:hint="eastAsia"/>
          <w:bCs/>
          <w:sz w:val="24"/>
        </w:rPr>
        <w:t>日</w:t>
      </w:r>
    </w:p>
    <w:p w14:paraId="2AFD8176" w14:textId="77777777" w:rsidR="0098634B" w:rsidRDefault="00000000">
      <w:pPr>
        <w:pStyle w:val="a4"/>
        <w:spacing w:line="500" w:lineRule="exact"/>
        <w:rPr>
          <w:rFonts w:ascii="宋体" w:hAnsi="宋体" w:hint="eastAsia"/>
          <w:b/>
        </w:rPr>
      </w:pPr>
      <w:r>
        <w:rPr>
          <w:rFonts w:ascii="宋体" w:hAnsi="宋体" w:hint="eastAsia"/>
        </w:rPr>
        <w:br w:type="page"/>
      </w:r>
      <w:r>
        <w:rPr>
          <w:rFonts w:ascii="宋体" w:hAnsi="宋体" w:cs="宋体" w:hint="eastAsia"/>
          <w:b/>
          <w:lang w:bidi="ar"/>
        </w:rPr>
        <w:lastRenderedPageBreak/>
        <w:t>附件五：</w:t>
      </w:r>
      <w:r>
        <w:rPr>
          <w:rFonts w:ascii="宋体" w:hAnsi="宋体" w:hint="eastAsia"/>
        </w:rPr>
        <w:t xml:space="preserve">       </w:t>
      </w:r>
    </w:p>
    <w:p w14:paraId="7C560EB2" w14:textId="77777777" w:rsidR="0098634B" w:rsidRDefault="00000000">
      <w:pPr>
        <w:pStyle w:val="p0"/>
        <w:spacing w:line="500" w:lineRule="exact"/>
        <w:jc w:val="center"/>
        <w:rPr>
          <w:rFonts w:ascii="宋体" w:hAnsi="宋体" w:cs="宋体" w:hint="eastAsia"/>
          <w:b/>
          <w:kern w:val="2"/>
          <w:sz w:val="24"/>
          <w:szCs w:val="24"/>
        </w:rPr>
      </w:pPr>
      <w:r>
        <w:rPr>
          <w:rFonts w:ascii="宋体" w:hAnsi="宋体" w:cs="宋体" w:hint="eastAsia"/>
          <w:b/>
          <w:kern w:val="2"/>
          <w:sz w:val="24"/>
          <w:szCs w:val="24"/>
        </w:rPr>
        <w:t>谈 判 报 价 表</w:t>
      </w:r>
    </w:p>
    <w:p w14:paraId="2655B499" w14:textId="77777777" w:rsidR="0098634B" w:rsidRDefault="0098634B">
      <w:pPr>
        <w:pStyle w:val="a4"/>
        <w:spacing w:line="500" w:lineRule="exact"/>
        <w:rPr>
          <w:rFonts w:ascii="宋体" w:hAnsi="宋体" w:cs="宋体" w:hint="eastAsia"/>
        </w:rPr>
      </w:pPr>
    </w:p>
    <w:p w14:paraId="7D3D4DF6" w14:textId="77777777" w:rsidR="0098634B" w:rsidRDefault="0098634B"/>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02"/>
        <w:gridCol w:w="3038"/>
        <w:gridCol w:w="3591"/>
      </w:tblGrid>
      <w:tr w:rsidR="0098634B" w14:paraId="6E514510" w14:textId="77777777">
        <w:trPr>
          <w:trHeight w:val="837"/>
        </w:trPr>
        <w:tc>
          <w:tcPr>
            <w:tcW w:w="2902" w:type="dxa"/>
            <w:tcBorders>
              <w:top w:val="single" w:sz="4" w:space="0" w:color="auto"/>
              <w:left w:val="single" w:sz="4" w:space="0" w:color="auto"/>
              <w:bottom w:val="single" w:sz="4" w:space="0" w:color="auto"/>
              <w:right w:val="single" w:sz="4" w:space="0" w:color="auto"/>
            </w:tcBorders>
            <w:vAlign w:val="center"/>
          </w:tcPr>
          <w:p w14:paraId="47F6FB5A" w14:textId="77777777" w:rsidR="0098634B" w:rsidRDefault="00000000">
            <w:pPr>
              <w:spacing w:line="500" w:lineRule="exact"/>
              <w:ind w:left="1"/>
              <w:jc w:val="center"/>
              <w:textAlignment w:val="bottom"/>
              <w:rPr>
                <w:rFonts w:ascii="宋体" w:hAnsi="宋体" w:cs="宋体" w:hint="eastAsia"/>
                <w:sz w:val="24"/>
                <w:lang w:eastAsia="en-US"/>
              </w:rPr>
            </w:pPr>
            <w:r>
              <w:rPr>
                <w:rFonts w:ascii="宋体" w:hAnsi="宋体" w:cs="宋体" w:hint="eastAsia"/>
                <w:sz w:val="24"/>
              </w:rPr>
              <w:t>项目名称</w:t>
            </w:r>
          </w:p>
        </w:tc>
        <w:tc>
          <w:tcPr>
            <w:tcW w:w="3038" w:type="dxa"/>
            <w:tcBorders>
              <w:top w:val="single" w:sz="4" w:space="0" w:color="auto"/>
              <w:left w:val="single" w:sz="4" w:space="0" w:color="auto"/>
              <w:bottom w:val="single" w:sz="4" w:space="0" w:color="auto"/>
              <w:right w:val="single" w:sz="4" w:space="0" w:color="auto"/>
            </w:tcBorders>
            <w:vAlign w:val="center"/>
          </w:tcPr>
          <w:p w14:paraId="0F3CBE8F" w14:textId="77777777" w:rsidR="0098634B" w:rsidRDefault="00000000">
            <w:pPr>
              <w:spacing w:line="500" w:lineRule="exact"/>
              <w:ind w:left="1"/>
              <w:jc w:val="center"/>
              <w:textAlignment w:val="bottom"/>
              <w:rPr>
                <w:rFonts w:ascii="宋体" w:hAnsi="宋体" w:cs="宋体" w:hint="eastAsia"/>
                <w:sz w:val="24"/>
              </w:rPr>
            </w:pPr>
            <w:r>
              <w:rPr>
                <w:rFonts w:ascii="宋体" w:hAnsi="宋体" w:cs="宋体" w:hint="eastAsia"/>
                <w:sz w:val="24"/>
              </w:rPr>
              <w:t>投标人报价（元）</w:t>
            </w:r>
          </w:p>
        </w:tc>
        <w:tc>
          <w:tcPr>
            <w:tcW w:w="3591" w:type="dxa"/>
            <w:tcBorders>
              <w:top w:val="single" w:sz="4" w:space="0" w:color="auto"/>
              <w:left w:val="single" w:sz="4" w:space="0" w:color="auto"/>
              <w:bottom w:val="single" w:sz="4" w:space="0" w:color="auto"/>
              <w:right w:val="single" w:sz="4" w:space="0" w:color="auto"/>
            </w:tcBorders>
            <w:vAlign w:val="center"/>
          </w:tcPr>
          <w:p w14:paraId="1773D723" w14:textId="77777777" w:rsidR="0098634B" w:rsidRDefault="00000000">
            <w:pPr>
              <w:spacing w:line="500" w:lineRule="exact"/>
              <w:ind w:left="1" w:hanging="1"/>
              <w:jc w:val="center"/>
              <w:textAlignment w:val="bottom"/>
              <w:rPr>
                <w:rFonts w:ascii="宋体" w:hAnsi="宋体" w:cs="宋体" w:hint="eastAsia"/>
                <w:sz w:val="24"/>
              </w:rPr>
            </w:pPr>
            <w:r>
              <w:rPr>
                <w:rFonts w:ascii="宋体" w:hAnsi="宋体" w:cs="宋体" w:hint="eastAsia"/>
                <w:sz w:val="24"/>
              </w:rPr>
              <w:t>付款结算方式</w:t>
            </w:r>
          </w:p>
        </w:tc>
      </w:tr>
      <w:tr w:rsidR="0098634B" w14:paraId="1C84311A" w14:textId="77777777">
        <w:trPr>
          <w:cantSplit/>
          <w:trHeight w:val="1684"/>
        </w:trPr>
        <w:tc>
          <w:tcPr>
            <w:tcW w:w="2902" w:type="dxa"/>
            <w:tcBorders>
              <w:top w:val="single" w:sz="4" w:space="0" w:color="auto"/>
              <w:left w:val="single" w:sz="4" w:space="0" w:color="auto"/>
              <w:bottom w:val="single" w:sz="4" w:space="0" w:color="auto"/>
              <w:right w:val="single" w:sz="4" w:space="0" w:color="auto"/>
            </w:tcBorders>
            <w:vAlign w:val="center"/>
          </w:tcPr>
          <w:p w14:paraId="721EF3F8" w14:textId="77777777" w:rsidR="0098634B" w:rsidRDefault="00000000">
            <w:pPr>
              <w:spacing w:line="500" w:lineRule="exact"/>
              <w:ind w:left="1"/>
              <w:jc w:val="center"/>
              <w:textAlignment w:val="bottom"/>
              <w:rPr>
                <w:rFonts w:ascii="宋体" w:hAnsi="宋体" w:cs="宋体" w:hint="eastAsia"/>
                <w:bCs/>
                <w:sz w:val="24"/>
              </w:rPr>
            </w:pPr>
            <w:r>
              <w:rPr>
                <w:rFonts w:ascii="宋体" w:hAnsi="宋体" w:cs="宋体" w:hint="eastAsia"/>
                <w:bCs/>
                <w:sz w:val="24"/>
              </w:rPr>
              <w:t>启东市养殖水域滩涂规划（2025-2030年）修编服务项目</w:t>
            </w:r>
          </w:p>
        </w:tc>
        <w:tc>
          <w:tcPr>
            <w:tcW w:w="3038" w:type="dxa"/>
            <w:tcBorders>
              <w:top w:val="single" w:sz="4" w:space="0" w:color="auto"/>
              <w:left w:val="single" w:sz="4" w:space="0" w:color="auto"/>
              <w:bottom w:val="single" w:sz="4" w:space="0" w:color="auto"/>
              <w:right w:val="single" w:sz="4" w:space="0" w:color="auto"/>
            </w:tcBorders>
            <w:vAlign w:val="center"/>
          </w:tcPr>
          <w:p w14:paraId="29A24896" w14:textId="77777777" w:rsidR="0098634B" w:rsidRDefault="00000000">
            <w:pPr>
              <w:spacing w:line="500" w:lineRule="exact"/>
              <w:ind w:left="1" w:firstLineChars="11" w:firstLine="26"/>
              <w:textAlignment w:val="bottom"/>
              <w:rPr>
                <w:rFonts w:ascii="宋体" w:hAnsi="宋体" w:cs="宋体" w:hint="eastAsia"/>
                <w:bCs/>
                <w:sz w:val="24"/>
              </w:rPr>
            </w:pPr>
            <w:r>
              <w:rPr>
                <w:rFonts w:ascii="宋体" w:hAnsi="宋体" w:cs="宋体" w:hint="eastAsia"/>
                <w:bCs/>
                <w:sz w:val="24"/>
              </w:rPr>
              <w:t>大写：       元；</w:t>
            </w:r>
          </w:p>
          <w:p w14:paraId="1C4E01E1" w14:textId="77777777" w:rsidR="0098634B" w:rsidRDefault="00000000">
            <w:pPr>
              <w:spacing w:line="500" w:lineRule="exact"/>
              <w:ind w:left="1" w:firstLineChars="11" w:firstLine="26"/>
              <w:textAlignment w:val="bottom"/>
              <w:rPr>
                <w:rFonts w:ascii="宋体" w:hAnsi="宋体" w:cs="宋体" w:hint="eastAsia"/>
                <w:sz w:val="24"/>
              </w:rPr>
            </w:pPr>
            <w:r>
              <w:rPr>
                <w:rFonts w:ascii="宋体" w:hAnsi="宋体" w:cs="宋体" w:hint="eastAsia"/>
                <w:bCs/>
                <w:sz w:val="24"/>
              </w:rPr>
              <w:t>小写：       元</w:t>
            </w:r>
          </w:p>
        </w:tc>
        <w:tc>
          <w:tcPr>
            <w:tcW w:w="3591" w:type="dxa"/>
            <w:tcBorders>
              <w:top w:val="single" w:sz="4" w:space="0" w:color="auto"/>
              <w:left w:val="single" w:sz="4" w:space="0" w:color="auto"/>
              <w:bottom w:val="single" w:sz="4" w:space="0" w:color="auto"/>
              <w:right w:val="single" w:sz="4" w:space="0" w:color="auto"/>
            </w:tcBorders>
            <w:vAlign w:val="center"/>
          </w:tcPr>
          <w:p w14:paraId="094996F5" w14:textId="77777777" w:rsidR="0098634B" w:rsidRDefault="00000000">
            <w:pPr>
              <w:spacing w:line="500" w:lineRule="exact"/>
              <w:ind w:left="1"/>
              <w:textAlignment w:val="bottom"/>
              <w:rPr>
                <w:rFonts w:ascii="宋体" w:hAnsi="宋体" w:cs="宋体" w:hint="eastAsia"/>
                <w:sz w:val="24"/>
              </w:rPr>
            </w:pPr>
            <w:r>
              <w:rPr>
                <w:rFonts w:ascii="宋体" w:hAnsi="宋体" w:cs="宋体" w:hint="eastAsia"/>
                <w:sz w:val="24"/>
              </w:rPr>
              <w:t>完全响应谈判文件要求的付款方式</w:t>
            </w:r>
          </w:p>
        </w:tc>
      </w:tr>
    </w:tbl>
    <w:p w14:paraId="1BF3D955" w14:textId="77777777" w:rsidR="0098634B" w:rsidRDefault="00000000">
      <w:pPr>
        <w:snapToGrid w:val="0"/>
        <w:spacing w:line="500" w:lineRule="exact"/>
        <w:rPr>
          <w:rFonts w:ascii="宋体" w:hAnsi="宋体" w:cs="宋体" w:hint="eastAsia"/>
          <w:sz w:val="24"/>
        </w:rPr>
      </w:pPr>
      <w:r>
        <w:rPr>
          <w:rFonts w:ascii="宋体" w:hAnsi="宋体" w:cs="宋体" w:hint="eastAsia"/>
          <w:sz w:val="24"/>
          <w:u w:val="single"/>
        </w:rPr>
        <w:t>本报价表须机打并加盖报价单位公章，手填无效。</w:t>
      </w:r>
    </w:p>
    <w:p w14:paraId="712AE4D9" w14:textId="77777777" w:rsidR="0098634B" w:rsidRDefault="00000000">
      <w:pPr>
        <w:spacing w:line="500" w:lineRule="exact"/>
        <w:rPr>
          <w:rFonts w:ascii="宋体" w:hAnsi="宋体" w:cs="宋体" w:hint="eastAsia"/>
          <w:sz w:val="24"/>
        </w:rPr>
      </w:pPr>
      <w:r>
        <w:rPr>
          <w:rFonts w:ascii="宋体" w:hAnsi="宋体" w:cs="宋体" w:hint="eastAsia"/>
          <w:sz w:val="24"/>
        </w:rPr>
        <w:t xml:space="preserve">     </w:t>
      </w:r>
    </w:p>
    <w:p w14:paraId="3DB42555" w14:textId="77777777" w:rsidR="0098634B" w:rsidRDefault="00000000">
      <w:pPr>
        <w:spacing w:line="500" w:lineRule="exact"/>
        <w:rPr>
          <w:rFonts w:ascii="宋体" w:hAnsi="宋体" w:cs="宋体" w:hint="eastAsia"/>
          <w:sz w:val="24"/>
        </w:rPr>
      </w:pPr>
      <w:r>
        <w:rPr>
          <w:rFonts w:ascii="宋体" w:hAnsi="宋体" w:cs="宋体" w:hint="eastAsia"/>
          <w:sz w:val="24"/>
        </w:rPr>
        <w:t xml:space="preserve">   </w:t>
      </w:r>
    </w:p>
    <w:p w14:paraId="3FE3EB4F" w14:textId="77777777" w:rsidR="0098634B" w:rsidRDefault="0098634B">
      <w:pPr>
        <w:pStyle w:val="a4"/>
        <w:spacing w:line="500" w:lineRule="exact"/>
        <w:rPr>
          <w:rFonts w:ascii="宋体" w:hAnsi="宋体" w:hint="eastAsia"/>
        </w:rPr>
      </w:pPr>
    </w:p>
    <w:p w14:paraId="6E74B24F" w14:textId="77777777" w:rsidR="0098634B" w:rsidRDefault="00000000">
      <w:pPr>
        <w:spacing w:line="500" w:lineRule="exact"/>
        <w:ind w:firstLineChars="200" w:firstLine="480"/>
        <w:rPr>
          <w:rFonts w:ascii="宋体" w:hAnsi="宋体" w:cs="宋体" w:hint="eastAsia"/>
          <w:sz w:val="24"/>
        </w:rPr>
      </w:pPr>
      <w:r>
        <w:rPr>
          <w:rFonts w:ascii="宋体" w:hAnsi="宋体" w:cs="宋体" w:hint="eastAsia"/>
          <w:sz w:val="24"/>
        </w:rPr>
        <w:t xml:space="preserve">  报价单位盖章：</w:t>
      </w:r>
    </w:p>
    <w:p w14:paraId="391ADC0F" w14:textId="77777777" w:rsidR="0098634B" w:rsidRDefault="0098634B">
      <w:pPr>
        <w:spacing w:line="500" w:lineRule="exact"/>
        <w:rPr>
          <w:rFonts w:ascii="宋体" w:hAnsi="宋体" w:cs="宋体" w:hint="eastAsia"/>
          <w:sz w:val="24"/>
        </w:rPr>
      </w:pPr>
    </w:p>
    <w:p w14:paraId="6780E2B9" w14:textId="77777777" w:rsidR="0098634B" w:rsidRDefault="00000000">
      <w:pPr>
        <w:spacing w:line="500" w:lineRule="exact"/>
        <w:ind w:firstLineChars="300" w:firstLine="720"/>
        <w:rPr>
          <w:rFonts w:ascii="宋体" w:hAnsi="宋体" w:cs="宋体" w:hint="eastAsia"/>
          <w:sz w:val="24"/>
        </w:rPr>
      </w:pPr>
      <w:r>
        <w:rPr>
          <w:rFonts w:ascii="宋体" w:hAnsi="宋体" w:cs="宋体" w:hint="eastAsia"/>
          <w:sz w:val="24"/>
        </w:rPr>
        <w:t>法人代表人签字或盖章：</w:t>
      </w:r>
    </w:p>
    <w:p w14:paraId="3A1206C3" w14:textId="77777777" w:rsidR="0098634B" w:rsidRDefault="0098634B">
      <w:pPr>
        <w:spacing w:line="500" w:lineRule="exact"/>
        <w:ind w:firstLineChars="300" w:firstLine="720"/>
        <w:rPr>
          <w:rFonts w:ascii="宋体" w:hAnsi="宋体" w:cs="宋体" w:hint="eastAsia"/>
          <w:sz w:val="24"/>
        </w:rPr>
      </w:pPr>
    </w:p>
    <w:p w14:paraId="3AA8DE8D" w14:textId="77777777" w:rsidR="0098634B" w:rsidRDefault="00000000">
      <w:pPr>
        <w:spacing w:line="500" w:lineRule="exact"/>
        <w:ind w:firstLineChars="300" w:firstLine="720"/>
        <w:jc w:val="center"/>
        <w:rPr>
          <w:rFonts w:ascii="宋体" w:hAnsi="宋体" w:cs="宋体" w:hint="eastAsia"/>
          <w:sz w:val="24"/>
        </w:rPr>
      </w:pPr>
      <w:r>
        <w:rPr>
          <w:rFonts w:ascii="宋体" w:hAnsi="宋体" w:cs="宋体" w:hint="eastAsia"/>
          <w:sz w:val="24"/>
        </w:rPr>
        <w:t xml:space="preserve">                             年   月   日</w:t>
      </w:r>
    </w:p>
    <w:p w14:paraId="667D75B4" w14:textId="77777777" w:rsidR="0098634B" w:rsidRDefault="0098634B">
      <w:pPr>
        <w:pStyle w:val="ac"/>
        <w:spacing w:before="466" w:after="450" w:line="500" w:lineRule="exact"/>
        <w:jc w:val="both"/>
        <w:rPr>
          <w:rFonts w:hint="eastAsia"/>
          <w:b/>
        </w:rPr>
        <w:sectPr w:rsidR="0098634B">
          <w:pgSz w:w="11906" w:h="16838"/>
          <w:pgMar w:top="1134" w:right="1134" w:bottom="1134" w:left="1134" w:header="851" w:footer="992" w:gutter="0"/>
          <w:pgNumType w:fmt="numberInDash"/>
          <w:cols w:space="720"/>
          <w:docGrid w:linePitch="312"/>
        </w:sectPr>
      </w:pPr>
    </w:p>
    <w:p w14:paraId="3581EBED" w14:textId="77777777" w:rsidR="0098634B" w:rsidRDefault="00000000">
      <w:pPr>
        <w:pStyle w:val="p0"/>
        <w:spacing w:line="500" w:lineRule="exact"/>
        <w:jc w:val="center"/>
        <w:rPr>
          <w:rFonts w:ascii="宋体" w:hAnsi="宋体" w:cs="宋体" w:hint="eastAsia"/>
          <w:b/>
          <w:sz w:val="24"/>
          <w:szCs w:val="24"/>
        </w:rPr>
      </w:pPr>
      <w:bookmarkStart w:id="36" w:name="_Hlk76398720"/>
      <w:r>
        <w:rPr>
          <w:rFonts w:ascii="宋体" w:hAnsi="宋体" w:cs="宋体" w:hint="eastAsia"/>
          <w:b/>
          <w:kern w:val="2"/>
          <w:sz w:val="24"/>
          <w:szCs w:val="24"/>
        </w:rPr>
        <w:lastRenderedPageBreak/>
        <w:t>谈 判 报 价 表</w:t>
      </w:r>
      <w:r>
        <w:rPr>
          <w:rFonts w:ascii="宋体" w:hAnsi="宋体" w:cs="宋体" w:hint="eastAsia"/>
          <w:b/>
          <w:sz w:val="24"/>
          <w:szCs w:val="24"/>
        </w:rPr>
        <w:t>（最终报价）</w:t>
      </w:r>
    </w:p>
    <w:p w14:paraId="65FB015B" w14:textId="77777777" w:rsidR="0098634B" w:rsidRDefault="0098634B">
      <w:pPr>
        <w:pStyle w:val="a4"/>
        <w:spacing w:line="500" w:lineRule="exact"/>
        <w:rPr>
          <w:rFonts w:ascii="宋体" w:hAnsi="宋体" w:cs="宋体" w:hint="eastAsia"/>
        </w:rPr>
      </w:pPr>
    </w:p>
    <w:p w14:paraId="61519F15" w14:textId="77777777" w:rsidR="0098634B" w:rsidRDefault="0098634B"/>
    <w:tbl>
      <w:tblPr>
        <w:tblW w:w="9348" w:type="dxa"/>
        <w:tblInd w:w="-2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11"/>
        <w:gridCol w:w="2904"/>
        <w:gridCol w:w="3433"/>
      </w:tblGrid>
      <w:tr w:rsidR="0098634B" w14:paraId="0F5405FE" w14:textId="77777777">
        <w:trPr>
          <w:trHeight w:val="606"/>
        </w:trPr>
        <w:tc>
          <w:tcPr>
            <w:tcW w:w="3011" w:type="dxa"/>
            <w:tcBorders>
              <w:top w:val="single" w:sz="4" w:space="0" w:color="auto"/>
              <w:left w:val="single" w:sz="4" w:space="0" w:color="auto"/>
              <w:bottom w:val="single" w:sz="4" w:space="0" w:color="auto"/>
              <w:right w:val="single" w:sz="4" w:space="0" w:color="auto"/>
            </w:tcBorders>
            <w:vAlign w:val="center"/>
          </w:tcPr>
          <w:p w14:paraId="5BF4CF1D" w14:textId="77777777" w:rsidR="0098634B" w:rsidRDefault="00000000">
            <w:pPr>
              <w:spacing w:line="500" w:lineRule="exact"/>
              <w:ind w:left="1"/>
              <w:jc w:val="center"/>
              <w:textAlignment w:val="bottom"/>
              <w:rPr>
                <w:rFonts w:ascii="宋体" w:hAnsi="宋体" w:cs="宋体" w:hint="eastAsia"/>
                <w:sz w:val="24"/>
                <w:lang w:eastAsia="en-US"/>
              </w:rPr>
            </w:pPr>
            <w:r>
              <w:rPr>
                <w:rFonts w:ascii="宋体" w:hAnsi="宋体" w:cs="宋体" w:hint="eastAsia"/>
                <w:sz w:val="24"/>
              </w:rPr>
              <w:t>项目名称</w:t>
            </w:r>
          </w:p>
        </w:tc>
        <w:tc>
          <w:tcPr>
            <w:tcW w:w="2904" w:type="dxa"/>
            <w:tcBorders>
              <w:top w:val="single" w:sz="4" w:space="0" w:color="auto"/>
              <w:left w:val="single" w:sz="4" w:space="0" w:color="auto"/>
              <w:bottom w:val="single" w:sz="4" w:space="0" w:color="auto"/>
              <w:right w:val="single" w:sz="4" w:space="0" w:color="auto"/>
            </w:tcBorders>
            <w:vAlign w:val="center"/>
          </w:tcPr>
          <w:p w14:paraId="76C2B910" w14:textId="77777777" w:rsidR="0098634B" w:rsidRDefault="00000000">
            <w:pPr>
              <w:spacing w:line="500" w:lineRule="exact"/>
              <w:ind w:left="1"/>
              <w:jc w:val="center"/>
              <w:textAlignment w:val="bottom"/>
              <w:rPr>
                <w:rFonts w:ascii="宋体" w:hAnsi="宋体" w:cs="宋体" w:hint="eastAsia"/>
                <w:sz w:val="24"/>
              </w:rPr>
            </w:pPr>
            <w:r>
              <w:rPr>
                <w:rFonts w:ascii="宋体" w:hAnsi="宋体" w:cs="宋体" w:hint="eastAsia"/>
                <w:sz w:val="24"/>
              </w:rPr>
              <w:t>投标人报价（元）</w:t>
            </w:r>
          </w:p>
        </w:tc>
        <w:tc>
          <w:tcPr>
            <w:tcW w:w="3433" w:type="dxa"/>
            <w:tcBorders>
              <w:top w:val="single" w:sz="4" w:space="0" w:color="auto"/>
              <w:left w:val="single" w:sz="4" w:space="0" w:color="auto"/>
              <w:bottom w:val="single" w:sz="4" w:space="0" w:color="auto"/>
              <w:right w:val="single" w:sz="4" w:space="0" w:color="auto"/>
            </w:tcBorders>
            <w:vAlign w:val="center"/>
          </w:tcPr>
          <w:p w14:paraId="0FAFD164" w14:textId="77777777" w:rsidR="0098634B" w:rsidRDefault="00000000">
            <w:pPr>
              <w:spacing w:line="500" w:lineRule="exact"/>
              <w:ind w:left="1" w:hanging="1"/>
              <w:jc w:val="center"/>
              <w:textAlignment w:val="bottom"/>
              <w:rPr>
                <w:rFonts w:ascii="宋体" w:hAnsi="宋体" w:cs="宋体" w:hint="eastAsia"/>
                <w:sz w:val="24"/>
              </w:rPr>
            </w:pPr>
            <w:r>
              <w:rPr>
                <w:rFonts w:ascii="宋体" w:hAnsi="宋体" w:cs="宋体" w:hint="eastAsia"/>
                <w:sz w:val="24"/>
              </w:rPr>
              <w:t>付款结算方式</w:t>
            </w:r>
          </w:p>
        </w:tc>
      </w:tr>
      <w:tr w:rsidR="0098634B" w14:paraId="3D5E5F0F" w14:textId="77777777">
        <w:trPr>
          <w:cantSplit/>
          <w:trHeight w:val="1220"/>
        </w:trPr>
        <w:tc>
          <w:tcPr>
            <w:tcW w:w="3011" w:type="dxa"/>
            <w:tcBorders>
              <w:top w:val="single" w:sz="4" w:space="0" w:color="auto"/>
              <w:left w:val="single" w:sz="4" w:space="0" w:color="auto"/>
              <w:bottom w:val="single" w:sz="4" w:space="0" w:color="auto"/>
              <w:right w:val="single" w:sz="4" w:space="0" w:color="auto"/>
            </w:tcBorders>
            <w:vAlign w:val="center"/>
          </w:tcPr>
          <w:p w14:paraId="01474DCE" w14:textId="77777777" w:rsidR="0098634B" w:rsidRDefault="00000000">
            <w:pPr>
              <w:spacing w:line="500" w:lineRule="exact"/>
              <w:ind w:left="1"/>
              <w:jc w:val="center"/>
              <w:textAlignment w:val="bottom"/>
              <w:rPr>
                <w:rFonts w:ascii="宋体" w:hAnsi="宋体" w:cs="宋体" w:hint="eastAsia"/>
                <w:bCs/>
                <w:sz w:val="24"/>
              </w:rPr>
            </w:pPr>
            <w:r>
              <w:rPr>
                <w:rFonts w:ascii="宋体" w:hAnsi="宋体" w:cs="宋体" w:hint="eastAsia"/>
                <w:bCs/>
                <w:sz w:val="24"/>
              </w:rPr>
              <w:t>启东市养殖水域滩涂规划（2025-2030年）修编服务项目</w:t>
            </w:r>
          </w:p>
        </w:tc>
        <w:tc>
          <w:tcPr>
            <w:tcW w:w="2904" w:type="dxa"/>
            <w:tcBorders>
              <w:top w:val="single" w:sz="4" w:space="0" w:color="auto"/>
              <w:left w:val="single" w:sz="4" w:space="0" w:color="auto"/>
              <w:bottom w:val="single" w:sz="4" w:space="0" w:color="auto"/>
              <w:right w:val="single" w:sz="4" w:space="0" w:color="auto"/>
            </w:tcBorders>
            <w:vAlign w:val="center"/>
          </w:tcPr>
          <w:p w14:paraId="3432AE07" w14:textId="77777777" w:rsidR="0098634B" w:rsidRDefault="00000000">
            <w:pPr>
              <w:spacing w:line="500" w:lineRule="exact"/>
              <w:ind w:left="1" w:firstLineChars="11" w:firstLine="26"/>
              <w:jc w:val="left"/>
              <w:textAlignment w:val="bottom"/>
              <w:rPr>
                <w:rFonts w:ascii="宋体" w:hAnsi="宋体" w:cs="宋体" w:hint="eastAsia"/>
                <w:bCs/>
                <w:sz w:val="24"/>
              </w:rPr>
            </w:pPr>
            <w:r>
              <w:rPr>
                <w:rFonts w:ascii="宋体" w:hAnsi="宋体" w:cs="宋体" w:hint="eastAsia"/>
                <w:bCs/>
                <w:sz w:val="24"/>
              </w:rPr>
              <w:t>大写：       元；</w:t>
            </w:r>
          </w:p>
          <w:p w14:paraId="3A94DF70" w14:textId="77777777" w:rsidR="0098634B" w:rsidRDefault="00000000">
            <w:pPr>
              <w:spacing w:line="500" w:lineRule="exact"/>
              <w:ind w:left="1" w:firstLineChars="11" w:firstLine="26"/>
              <w:jc w:val="left"/>
              <w:textAlignment w:val="bottom"/>
              <w:rPr>
                <w:rFonts w:ascii="宋体" w:hAnsi="宋体" w:cs="宋体" w:hint="eastAsia"/>
                <w:sz w:val="24"/>
              </w:rPr>
            </w:pPr>
            <w:r>
              <w:rPr>
                <w:rFonts w:ascii="宋体" w:hAnsi="宋体" w:cs="宋体" w:hint="eastAsia"/>
                <w:bCs/>
                <w:sz w:val="24"/>
              </w:rPr>
              <w:t>小写：       元</w:t>
            </w:r>
          </w:p>
        </w:tc>
        <w:tc>
          <w:tcPr>
            <w:tcW w:w="3433" w:type="dxa"/>
            <w:tcBorders>
              <w:top w:val="single" w:sz="4" w:space="0" w:color="auto"/>
              <w:left w:val="single" w:sz="4" w:space="0" w:color="auto"/>
              <w:bottom w:val="single" w:sz="4" w:space="0" w:color="auto"/>
              <w:right w:val="single" w:sz="4" w:space="0" w:color="auto"/>
            </w:tcBorders>
            <w:vAlign w:val="center"/>
          </w:tcPr>
          <w:p w14:paraId="0C099F2C" w14:textId="77777777" w:rsidR="0098634B" w:rsidRDefault="00000000">
            <w:pPr>
              <w:spacing w:line="500" w:lineRule="exact"/>
              <w:ind w:left="1"/>
              <w:textAlignment w:val="bottom"/>
              <w:rPr>
                <w:rFonts w:ascii="宋体" w:hAnsi="宋体" w:cs="宋体" w:hint="eastAsia"/>
                <w:sz w:val="24"/>
              </w:rPr>
            </w:pPr>
            <w:r>
              <w:rPr>
                <w:rFonts w:ascii="宋体" w:hAnsi="宋体" w:cs="宋体" w:hint="eastAsia"/>
                <w:sz w:val="24"/>
              </w:rPr>
              <w:t>完全响应谈判文件要求的付款方式</w:t>
            </w:r>
          </w:p>
        </w:tc>
      </w:tr>
    </w:tbl>
    <w:p w14:paraId="6ED9FDB7" w14:textId="77777777" w:rsidR="0098634B" w:rsidRDefault="00000000">
      <w:pPr>
        <w:snapToGrid w:val="0"/>
        <w:spacing w:line="500" w:lineRule="exact"/>
        <w:rPr>
          <w:rFonts w:ascii="宋体" w:hAnsi="宋体" w:cs="宋体" w:hint="eastAsia"/>
          <w:sz w:val="24"/>
        </w:rPr>
      </w:pPr>
      <w:r>
        <w:rPr>
          <w:rFonts w:ascii="宋体" w:hAnsi="宋体" w:cs="宋体" w:hint="eastAsia"/>
          <w:sz w:val="24"/>
          <w:u w:val="single"/>
        </w:rPr>
        <w:t>本报价表须机打并加盖报价单位公章，手填无效。</w:t>
      </w:r>
    </w:p>
    <w:p w14:paraId="5E9F89CB" w14:textId="77777777" w:rsidR="0098634B" w:rsidRDefault="00000000">
      <w:pPr>
        <w:spacing w:line="500" w:lineRule="exact"/>
        <w:rPr>
          <w:rFonts w:ascii="宋体" w:hAnsi="宋体" w:cs="宋体" w:hint="eastAsia"/>
          <w:sz w:val="24"/>
        </w:rPr>
      </w:pPr>
      <w:r>
        <w:rPr>
          <w:rFonts w:ascii="宋体" w:hAnsi="宋体" w:cs="宋体" w:hint="eastAsia"/>
          <w:sz w:val="24"/>
        </w:rPr>
        <w:t xml:space="preserve">     </w:t>
      </w:r>
    </w:p>
    <w:p w14:paraId="328D2C71" w14:textId="77777777" w:rsidR="0098634B" w:rsidRDefault="00000000">
      <w:pPr>
        <w:spacing w:line="500" w:lineRule="exact"/>
        <w:rPr>
          <w:rFonts w:ascii="宋体" w:hAnsi="宋体" w:cs="宋体" w:hint="eastAsia"/>
          <w:b/>
          <w:sz w:val="24"/>
        </w:rPr>
      </w:pPr>
      <w:r>
        <w:rPr>
          <w:rFonts w:ascii="宋体" w:hAnsi="宋体" w:cs="宋体" w:hint="eastAsia"/>
          <w:b/>
          <w:sz w:val="24"/>
        </w:rPr>
        <w:t>注：本表在开标现场由供应商在谈判结束后填写完成，原件扫描或拍照后以电子邮件方式发送至工作人员公布的指定邮箱或微信。</w:t>
      </w:r>
    </w:p>
    <w:p w14:paraId="7474523A" w14:textId="77777777" w:rsidR="0098634B" w:rsidRDefault="0098634B">
      <w:pPr>
        <w:pStyle w:val="a4"/>
        <w:spacing w:line="500" w:lineRule="exact"/>
        <w:rPr>
          <w:rFonts w:ascii="宋体" w:hAnsi="宋体" w:hint="eastAsia"/>
          <w:b/>
        </w:rPr>
      </w:pPr>
    </w:p>
    <w:p w14:paraId="34D55808" w14:textId="77777777" w:rsidR="0098634B" w:rsidRDefault="0098634B">
      <w:pPr>
        <w:pStyle w:val="a4"/>
        <w:spacing w:line="500" w:lineRule="exact"/>
        <w:rPr>
          <w:rFonts w:ascii="宋体" w:hAnsi="宋体" w:hint="eastAsia"/>
        </w:rPr>
      </w:pPr>
    </w:p>
    <w:p w14:paraId="5B018BCB" w14:textId="77777777" w:rsidR="0098634B" w:rsidRDefault="00000000">
      <w:pPr>
        <w:spacing w:line="500" w:lineRule="exact"/>
        <w:ind w:firstLineChars="200" w:firstLine="480"/>
        <w:rPr>
          <w:rFonts w:ascii="宋体" w:hAnsi="宋体" w:cs="宋体" w:hint="eastAsia"/>
          <w:sz w:val="24"/>
        </w:rPr>
      </w:pPr>
      <w:r>
        <w:rPr>
          <w:rFonts w:ascii="宋体" w:hAnsi="宋体" w:cs="宋体" w:hint="eastAsia"/>
          <w:sz w:val="24"/>
        </w:rPr>
        <w:t xml:space="preserve">  报价单位盖章：</w:t>
      </w:r>
    </w:p>
    <w:p w14:paraId="32505DB7" w14:textId="77777777" w:rsidR="0098634B" w:rsidRDefault="0098634B">
      <w:pPr>
        <w:spacing w:line="500" w:lineRule="exact"/>
        <w:rPr>
          <w:rFonts w:ascii="宋体" w:hAnsi="宋体" w:cs="宋体" w:hint="eastAsia"/>
          <w:sz w:val="24"/>
        </w:rPr>
      </w:pPr>
    </w:p>
    <w:p w14:paraId="0EA84BF3" w14:textId="77777777" w:rsidR="0098634B" w:rsidRDefault="00000000">
      <w:pPr>
        <w:spacing w:line="500" w:lineRule="exact"/>
        <w:ind w:firstLineChars="300" w:firstLine="720"/>
        <w:rPr>
          <w:rFonts w:ascii="宋体" w:hAnsi="宋体" w:cs="宋体" w:hint="eastAsia"/>
          <w:sz w:val="24"/>
        </w:rPr>
      </w:pPr>
      <w:r>
        <w:rPr>
          <w:rFonts w:ascii="宋体" w:hAnsi="宋体" w:cs="宋体" w:hint="eastAsia"/>
          <w:sz w:val="24"/>
        </w:rPr>
        <w:t>法人代表人签字或盖章：</w:t>
      </w:r>
    </w:p>
    <w:p w14:paraId="7D715AEF" w14:textId="77777777" w:rsidR="0098634B" w:rsidRDefault="0098634B">
      <w:pPr>
        <w:spacing w:line="500" w:lineRule="exact"/>
        <w:ind w:firstLineChars="300" w:firstLine="720"/>
        <w:rPr>
          <w:rFonts w:ascii="宋体" w:hAnsi="宋体" w:cs="宋体" w:hint="eastAsia"/>
          <w:sz w:val="24"/>
        </w:rPr>
      </w:pPr>
    </w:p>
    <w:p w14:paraId="708BA0C3" w14:textId="77777777" w:rsidR="0098634B" w:rsidRDefault="00000000">
      <w:pPr>
        <w:spacing w:line="500" w:lineRule="exact"/>
        <w:ind w:firstLineChars="300" w:firstLine="720"/>
        <w:jc w:val="center"/>
        <w:rPr>
          <w:rFonts w:ascii="宋体" w:hAnsi="宋体" w:hint="eastAsia"/>
          <w:sz w:val="24"/>
        </w:rPr>
      </w:pPr>
      <w:r>
        <w:rPr>
          <w:rFonts w:ascii="宋体" w:hAnsi="宋体" w:cs="宋体" w:hint="eastAsia"/>
          <w:sz w:val="24"/>
        </w:rPr>
        <w:t xml:space="preserve">                             年   月   日</w:t>
      </w:r>
    </w:p>
    <w:p w14:paraId="764CA15E" w14:textId="77777777" w:rsidR="0098634B" w:rsidRDefault="0098634B">
      <w:pPr>
        <w:spacing w:line="500" w:lineRule="exact"/>
        <w:rPr>
          <w:rFonts w:ascii="宋体" w:hAnsi="宋体" w:cs="宋体" w:hint="eastAsia"/>
          <w:b/>
          <w:sz w:val="24"/>
        </w:rPr>
      </w:pPr>
    </w:p>
    <w:p w14:paraId="56363250" w14:textId="77777777" w:rsidR="0098634B" w:rsidRDefault="0098634B">
      <w:pPr>
        <w:spacing w:line="500" w:lineRule="exact"/>
        <w:rPr>
          <w:rFonts w:ascii="宋体" w:hAnsi="宋体" w:cs="宋体" w:hint="eastAsia"/>
          <w:b/>
          <w:sz w:val="24"/>
        </w:rPr>
      </w:pPr>
    </w:p>
    <w:p w14:paraId="29ABD7B8" w14:textId="77777777" w:rsidR="0098634B" w:rsidRDefault="0098634B">
      <w:pPr>
        <w:spacing w:line="500" w:lineRule="exact"/>
        <w:rPr>
          <w:rFonts w:ascii="宋体" w:hAnsi="宋体" w:cs="宋体" w:hint="eastAsia"/>
          <w:b/>
          <w:sz w:val="24"/>
        </w:rPr>
      </w:pPr>
    </w:p>
    <w:p w14:paraId="665C3C26" w14:textId="77777777" w:rsidR="0098634B" w:rsidRDefault="0098634B">
      <w:pPr>
        <w:pStyle w:val="a4"/>
      </w:pPr>
    </w:p>
    <w:p w14:paraId="0DC5AB84" w14:textId="77777777" w:rsidR="0098634B" w:rsidRDefault="0098634B"/>
    <w:p w14:paraId="12B0DE50" w14:textId="77777777" w:rsidR="0098634B" w:rsidRDefault="0098634B">
      <w:pPr>
        <w:pStyle w:val="a4"/>
      </w:pPr>
    </w:p>
    <w:p w14:paraId="42FBCF9E" w14:textId="77777777" w:rsidR="0098634B" w:rsidRDefault="0098634B"/>
    <w:p w14:paraId="655663B5" w14:textId="77777777" w:rsidR="0098634B" w:rsidRDefault="0098634B">
      <w:pPr>
        <w:spacing w:line="500" w:lineRule="exact"/>
        <w:rPr>
          <w:rFonts w:ascii="宋体" w:hAnsi="宋体" w:cs="宋体" w:hint="eastAsia"/>
          <w:b/>
          <w:sz w:val="24"/>
        </w:rPr>
      </w:pPr>
    </w:p>
    <w:bookmarkEnd w:id="36"/>
    <w:p w14:paraId="41BA8AF1" w14:textId="77777777" w:rsidR="0098634B" w:rsidRDefault="0098634B">
      <w:pPr>
        <w:pStyle w:val="a4"/>
        <w:spacing w:line="500" w:lineRule="exact"/>
        <w:rPr>
          <w:rFonts w:ascii="宋体" w:hAnsi="宋体" w:cs="宋体" w:hint="eastAsia"/>
          <w:b/>
          <w:lang w:bidi="ar"/>
        </w:rPr>
        <w:sectPr w:rsidR="0098634B">
          <w:footerReference w:type="default" r:id="rId10"/>
          <w:pgSz w:w="11907" w:h="16840"/>
          <w:pgMar w:top="1440" w:right="1803" w:bottom="1440" w:left="1803" w:header="851" w:footer="992" w:gutter="0"/>
          <w:pgNumType w:fmt="numberInDash" w:start="1"/>
          <w:cols w:space="720"/>
          <w:docGrid w:type="linesAndChars" w:linePitch="312"/>
        </w:sectPr>
      </w:pPr>
    </w:p>
    <w:p w14:paraId="7E891CE6" w14:textId="77777777" w:rsidR="0098634B" w:rsidRDefault="00000000">
      <w:pPr>
        <w:pStyle w:val="a4"/>
        <w:spacing w:line="500" w:lineRule="exact"/>
        <w:rPr>
          <w:rFonts w:ascii="宋体" w:hAnsi="宋体" w:cs="宋体" w:hint="eastAsia"/>
          <w:b/>
          <w:lang w:bidi="ar"/>
        </w:rPr>
      </w:pPr>
      <w:r>
        <w:rPr>
          <w:rFonts w:ascii="宋体" w:hAnsi="宋体" w:cs="宋体" w:hint="eastAsia"/>
          <w:b/>
          <w:lang w:bidi="ar"/>
        </w:rPr>
        <w:lastRenderedPageBreak/>
        <w:t>附件六：</w:t>
      </w:r>
    </w:p>
    <w:p w14:paraId="4B2F1D47" w14:textId="77777777" w:rsidR="0098634B" w:rsidRDefault="00000000">
      <w:pPr>
        <w:spacing w:line="500" w:lineRule="exact"/>
        <w:jc w:val="center"/>
        <w:rPr>
          <w:rFonts w:ascii="宋体" w:hAnsi="宋体" w:cs="仿宋" w:hint="eastAsia"/>
          <w:b/>
          <w:bCs/>
          <w:sz w:val="24"/>
        </w:rPr>
      </w:pPr>
      <w:r>
        <w:rPr>
          <w:rFonts w:ascii="宋体" w:hAnsi="宋体" w:cs="仿宋" w:hint="eastAsia"/>
          <w:b/>
          <w:bCs/>
          <w:sz w:val="24"/>
        </w:rPr>
        <w:t>质疑函范本</w:t>
      </w:r>
    </w:p>
    <w:p w14:paraId="54D648BF" w14:textId="77777777" w:rsidR="0098634B" w:rsidRDefault="00000000">
      <w:pPr>
        <w:adjustRightInd w:val="0"/>
        <w:snapToGrid w:val="0"/>
        <w:spacing w:beforeLines="100" w:before="312" w:line="500" w:lineRule="exact"/>
        <w:ind w:firstLine="480"/>
        <w:rPr>
          <w:rFonts w:ascii="宋体" w:hAnsi="宋体" w:cs="宋体" w:hint="eastAsia"/>
          <w:bCs/>
          <w:sz w:val="24"/>
        </w:rPr>
      </w:pPr>
      <w:r>
        <w:rPr>
          <w:rFonts w:ascii="宋体" w:hAnsi="宋体" w:cs="宋体" w:hint="eastAsia"/>
          <w:bCs/>
          <w:sz w:val="24"/>
        </w:rPr>
        <w:t>一、质疑投标人基本信息</w:t>
      </w:r>
    </w:p>
    <w:p w14:paraId="0F0E1720" w14:textId="77777777" w:rsidR="0098634B" w:rsidRDefault="00000000">
      <w:pPr>
        <w:adjustRightInd w:val="0"/>
        <w:snapToGrid w:val="0"/>
        <w:spacing w:line="500" w:lineRule="exact"/>
        <w:ind w:firstLine="480"/>
        <w:rPr>
          <w:rFonts w:ascii="宋体" w:hAnsi="宋体" w:cs="宋体" w:hint="eastAsia"/>
          <w:sz w:val="24"/>
          <w:u w:val="dotted"/>
        </w:rPr>
      </w:pPr>
      <w:r>
        <w:rPr>
          <w:rFonts w:ascii="宋体" w:hAnsi="宋体" w:cs="宋体" w:hint="eastAsia"/>
          <w:sz w:val="24"/>
        </w:rPr>
        <w:t>质疑投标人：</w:t>
      </w:r>
      <w:r>
        <w:rPr>
          <w:rFonts w:ascii="宋体" w:hAnsi="宋体" w:cs="宋体" w:hint="eastAsia"/>
          <w:sz w:val="24"/>
          <w:u w:val="dotted"/>
        </w:rPr>
        <w:t xml:space="preserve">                                                              </w:t>
      </w:r>
    </w:p>
    <w:p w14:paraId="5B22494C" w14:textId="77777777" w:rsidR="0098634B" w:rsidRDefault="00000000">
      <w:pPr>
        <w:adjustRightInd w:val="0"/>
        <w:snapToGrid w:val="0"/>
        <w:spacing w:line="500" w:lineRule="exact"/>
        <w:ind w:firstLine="480"/>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5531E7A7" w14:textId="77777777" w:rsidR="0098634B" w:rsidRDefault="00000000">
      <w:pPr>
        <w:adjustRightInd w:val="0"/>
        <w:snapToGrid w:val="0"/>
        <w:spacing w:line="500" w:lineRule="exact"/>
        <w:ind w:firstLine="480"/>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0028646E" w14:textId="77777777" w:rsidR="0098634B" w:rsidRDefault="00000000">
      <w:pPr>
        <w:adjustRightInd w:val="0"/>
        <w:snapToGrid w:val="0"/>
        <w:spacing w:line="500" w:lineRule="exact"/>
        <w:ind w:firstLine="480"/>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70726F00" w14:textId="77777777" w:rsidR="0098634B" w:rsidRDefault="00000000">
      <w:pPr>
        <w:adjustRightInd w:val="0"/>
        <w:snapToGrid w:val="0"/>
        <w:spacing w:line="500" w:lineRule="exact"/>
        <w:ind w:firstLine="480"/>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p>
    <w:p w14:paraId="7784CA63" w14:textId="77777777" w:rsidR="0098634B" w:rsidRDefault="00000000">
      <w:pPr>
        <w:adjustRightInd w:val="0"/>
        <w:snapToGrid w:val="0"/>
        <w:spacing w:line="500" w:lineRule="exact"/>
        <w:ind w:firstLine="480"/>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3C06E23" w14:textId="77777777" w:rsidR="0098634B" w:rsidRDefault="00000000">
      <w:pPr>
        <w:adjustRightInd w:val="0"/>
        <w:snapToGrid w:val="0"/>
        <w:spacing w:line="500" w:lineRule="exact"/>
        <w:ind w:firstLine="480"/>
        <w:rPr>
          <w:rFonts w:ascii="宋体" w:hAnsi="宋体" w:cs="宋体" w:hint="eastAsia"/>
          <w:bCs/>
          <w:sz w:val="24"/>
        </w:rPr>
      </w:pPr>
      <w:r>
        <w:rPr>
          <w:rFonts w:ascii="宋体" w:hAnsi="宋体" w:cs="宋体" w:hint="eastAsia"/>
          <w:bCs/>
          <w:sz w:val="24"/>
        </w:rPr>
        <w:t>二、质疑项目基本情况</w:t>
      </w:r>
    </w:p>
    <w:p w14:paraId="6F5A82C2" w14:textId="77777777" w:rsidR="0098634B" w:rsidRDefault="00000000">
      <w:pPr>
        <w:adjustRightInd w:val="0"/>
        <w:snapToGrid w:val="0"/>
        <w:spacing w:line="500" w:lineRule="exact"/>
        <w:ind w:firstLine="480"/>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32BDA6B3" w14:textId="77777777" w:rsidR="0098634B" w:rsidRDefault="00000000">
      <w:pPr>
        <w:adjustRightInd w:val="0"/>
        <w:snapToGrid w:val="0"/>
        <w:spacing w:line="500" w:lineRule="exact"/>
        <w:ind w:firstLine="480"/>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35F9D15A" w14:textId="77777777" w:rsidR="0098634B" w:rsidRDefault="00000000">
      <w:pPr>
        <w:adjustRightInd w:val="0"/>
        <w:snapToGrid w:val="0"/>
        <w:spacing w:line="500" w:lineRule="exact"/>
        <w:ind w:firstLine="480"/>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2F14FBF0" w14:textId="77777777" w:rsidR="0098634B" w:rsidRDefault="00000000">
      <w:pPr>
        <w:adjustRightInd w:val="0"/>
        <w:snapToGrid w:val="0"/>
        <w:spacing w:line="500" w:lineRule="exact"/>
        <w:ind w:firstLine="480"/>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462E7534" w14:textId="77777777" w:rsidR="0098634B" w:rsidRDefault="00000000">
      <w:pPr>
        <w:adjustRightInd w:val="0"/>
        <w:snapToGrid w:val="0"/>
        <w:spacing w:line="500" w:lineRule="exact"/>
        <w:ind w:firstLine="480"/>
        <w:rPr>
          <w:rFonts w:ascii="宋体" w:hAnsi="宋体" w:cs="宋体" w:hint="eastAsia"/>
          <w:bCs/>
          <w:sz w:val="24"/>
        </w:rPr>
      </w:pPr>
      <w:r>
        <w:rPr>
          <w:rFonts w:ascii="宋体" w:hAnsi="宋体" w:cs="宋体" w:hint="eastAsia"/>
          <w:bCs/>
          <w:sz w:val="24"/>
        </w:rPr>
        <w:t>三、质疑事项具体内容</w:t>
      </w:r>
    </w:p>
    <w:p w14:paraId="30E07CC5" w14:textId="77777777" w:rsidR="0098634B" w:rsidRDefault="00000000">
      <w:pPr>
        <w:adjustRightInd w:val="0"/>
        <w:snapToGrid w:val="0"/>
        <w:spacing w:line="500" w:lineRule="exact"/>
        <w:ind w:firstLine="480"/>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3BEC3D3A" w14:textId="77777777" w:rsidR="0098634B" w:rsidRDefault="00000000">
      <w:pPr>
        <w:adjustRightInd w:val="0"/>
        <w:snapToGrid w:val="0"/>
        <w:spacing w:line="500" w:lineRule="exact"/>
        <w:ind w:firstLine="480"/>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46D80C70" w14:textId="77777777" w:rsidR="0098634B" w:rsidRDefault="00000000">
      <w:pPr>
        <w:adjustRightInd w:val="0"/>
        <w:snapToGrid w:val="0"/>
        <w:spacing w:line="500" w:lineRule="exact"/>
        <w:ind w:firstLine="480"/>
        <w:rPr>
          <w:rFonts w:ascii="宋体" w:hAnsi="宋体" w:cs="宋体" w:hint="eastAsia"/>
          <w:sz w:val="24"/>
        </w:rPr>
      </w:pPr>
      <w:r>
        <w:rPr>
          <w:rFonts w:ascii="宋体" w:hAnsi="宋体" w:cs="宋体" w:hint="eastAsia"/>
          <w:sz w:val="24"/>
          <w:u w:val="dotted"/>
        </w:rPr>
        <w:t xml:space="preserve">                                                                           </w:t>
      </w:r>
    </w:p>
    <w:p w14:paraId="2CFEBAAD" w14:textId="77777777" w:rsidR="0098634B" w:rsidRDefault="00000000">
      <w:pPr>
        <w:adjustRightInd w:val="0"/>
        <w:snapToGrid w:val="0"/>
        <w:spacing w:line="500" w:lineRule="exact"/>
        <w:ind w:firstLine="480"/>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749DE664" w14:textId="77777777" w:rsidR="0098634B" w:rsidRDefault="00000000">
      <w:pPr>
        <w:adjustRightInd w:val="0"/>
        <w:snapToGrid w:val="0"/>
        <w:spacing w:line="500" w:lineRule="exact"/>
        <w:ind w:firstLine="480"/>
        <w:rPr>
          <w:rFonts w:ascii="宋体" w:hAnsi="宋体" w:cs="宋体" w:hint="eastAsia"/>
          <w:sz w:val="24"/>
          <w:u w:val="dotted"/>
        </w:rPr>
      </w:pPr>
      <w:r>
        <w:rPr>
          <w:rFonts w:ascii="宋体" w:hAnsi="宋体" w:cs="宋体" w:hint="eastAsia"/>
          <w:sz w:val="24"/>
          <w:u w:val="dotted"/>
        </w:rPr>
        <w:t xml:space="preserve">                                                                           </w:t>
      </w:r>
    </w:p>
    <w:p w14:paraId="21060A82" w14:textId="77777777" w:rsidR="0098634B" w:rsidRDefault="00000000">
      <w:pPr>
        <w:adjustRightInd w:val="0"/>
        <w:snapToGrid w:val="0"/>
        <w:spacing w:line="500" w:lineRule="exact"/>
        <w:ind w:firstLine="480"/>
        <w:rPr>
          <w:rFonts w:ascii="宋体" w:hAnsi="宋体" w:cs="宋体" w:hint="eastAsia"/>
          <w:sz w:val="24"/>
          <w:u w:val="dotted"/>
        </w:rPr>
      </w:pPr>
      <w:r>
        <w:rPr>
          <w:rFonts w:ascii="宋体" w:hAnsi="宋体" w:cs="宋体" w:hint="eastAsia"/>
          <w:sz w:val="24"/>
        </w:rPr>
        <w:t>质疑事项2</w:t>
      </w:r>
    </w:p>
    <w:p w14:paraId="44616796" w14:textId="77777777" w:rsidR="0098634B" w:rsidRDefault="00000000">
      <w:pPr>
        <w:adjustRightInd w:val="0"/>
        <w:snapToGrid w:val="0"/>
        <w:spacing w:line="500" w:lineRule="exact"/>
        <w:ind w:firstLine="480"/>
        <w:rPr>
          <w:rFonts w:ascii="宋体" w:hAnsi="宋体" w:cs="宋体" w:hint="eastAsia"/>
          <w:sz w:val="24"/>
        </w:rPr>
      </w:pPr>
      <w:r>
        <w:rPr>
          <w:rFonts w:ascii="宋体" w:hAnsi="宋体" w:cs="宋体" w:hint="eastAsia"/>
          <w:sz w:val="24"/>
        </w:rPr>
        <w:t>……</w:t>
      </w:r>
    </w:p>
    <w:p w14:paraId="6D878730" w14:textId="77777777" w:rsidR="0098634B" w:rsidRDefault="00000000">
      <w:pPr>
        <w:adjustRightInd w:val="0"/>
        <w:snapToGrid w:val="0"/>
        <w:spacing w:line="500" w:lineRule="exact"/>
        <w:ind w:firstLine="480"/>
        <w:rPr>
          <w:rFonts w:ascii="宋体" w:hAnsi="宋体" w:cs="宋体" w:hint="eastAsia"/>
          <w:bCs/>
          <w:sz w:val="24"/>
        </w:rPr>
      </w:pPr>
      <w:r>
        <w:rPr>
          <w:rFonts w:ascii="宋体" w:hAnsi="宋体" w:cs="宋体" w:hint="eastAsia"/>
          <w:bCs/>
          <w:sz w:val="24"/>
        </w:rPr>
        <w:t>四、与质疑事项相关的质疑请求</w:t>
      </w:r>
    </w:p>
    <w:p w14:paraId="1929FF2A" w14:textId="77777777" w:rsidR="0098634B" w:rsidRDefault="00000000">
      <w:pPr>
        <w:adjustRightInd w:val="0"/>
        <w:snapToGrid w:val="0"/>
        <w:spacing w:line="500" w:lineRule="exact"/>
        <w:ind w:firstLine="480"/>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2761BD7B" w14:textId="77777777" w:rsidR="0098634B" w:rsidRDefault="00000000">
      <w:pPr>
        <w:spacing w:line="500" w:lineRule="exact"/>
        <w:ind w:firstLine="480"/>
        <w:rPr>
          <w:rFonts w:ascii="宋体" w:hAnsi="宋体" w:cs="宋体" w:hint="eastAsia"/>
          <w:sz w:val="24"/>
        </w:rPr>
      </w:pPr>
      <w:r>
        <w:rPr>
          <w:rFonts w:ascii="宋体" w:hAnsi="宋体" w:cs="宋体" w:hint="eastAsia"/>
          <w:sz w:val="24"/>
        </w:rPr>
        <w:t xml:space="preserve">签字(签章)：                   公章：                      </w:t>
      </w:r>
    </w:p>
    <w:p w14:paraId="568448D8" w14:textId="77777777" w:rsidR="0098634B" w:rsidRDefault="00000000">
      <w:pPr>
        <w:spacing w:line="500" w:lineRule="exact"/>
        <w:ind w:firstLine="480"/>
        <w:rPr>
          <w:rFonts w:ascii="宋体" w:hAnsi="宋体" w:cs="宋体" w:hint="eastAsia"/>
          <w:sz w:val="24"/>
        </w:rPr>
      </w:pPr>
      <w:r>
        <w:rPr>
          <w:rFonts w:ascii="宋体" w:hAnsi="宋体" w:cs="宋体" w:hint="eastAsia"/>
          <w:sz w:val="24"/>
        </w:rPr>
        <w:t xml:space="preserve">日期：    </w:t>
      </w:r>
    </w:p>
    <w:p w14:paraId="78B769C0" w14:textId="77777777" w:rsidR="0098634B" w:rsidRDefault="0098634B">
      <w:pPr>
        <w:spacing w:line="500" w:lineRule="exact"/>
        <w:ind w:firstLine="482"/>
        <w:rPr>
          <w:rFonts w:ascii="宋体" w:hAnsi="宋体" w:cs="宋体" w:hint="eastAsia"/>
          <w:b/>
          <w:sz w:val="24"/>
        </w:rPr>
      </w:pPr>
    </w:p>
    <w:p w14:paraId="7B931B50" w14:textId="77777777" w:rsidR="0098634B" w:rsidRDefault="00000000">
      <w:pPr>
        <w:spacing w:line="500" w:lineRule="exact"/>
        <w:ind w:firstLine="482"/>
        <w:rPr>
          <w:rFonts w:ascii="宋体" w:hAnsi="宋体" w:cs="宋体" w:hint="eastAsia"/>
          <w:b/>
          <w:sz w:val="24"/>
        </w:rPr>
      </w:pPr>
      <w:r>
        <w:rPr>
          <w:rFonts w:ascii="宋体" w:hAnsi="宋体" w:cs="宋体" w:hint="eastAsia"/>
          <w:b/>
          <w:sz w:val="24"/>
        </w:rPr>
        <w:lastRenderedPageBreak/>
        <w:t>质疑函制作说明：</w:t>
      </w:r>
    </w:p>
    <w:p w14:paraId="4AD9A573" w14:textId="77777777" w:rsidR="0098634B" w:rsidRDefault="00000000">
      <w:pPr>
        <w:widowControl/>
        <w:spacing w:line="500" w:lineRule="exact"/>
        <w:ind w:firstLine="480"/>
        <w:jc w:val="left"/>
        <w:rPr>
          <w:rFonts w:ascii="宋体" w:hAnsi="宋体" w:cs="宋体" w:hint="eastAsia"/>
          <w:sz w:val="24"/>
        </w:rPr>
      </w:pPr>
      <w:r>
        <w:rPr>
          <w:rFonts w:ascii="宋体" w:hAnsi="宋体" w:cs="宋体" w:hint="eastAsia"/>
          <w:sz w:val="24"/>
        </w:rPr>
        <w:t>1.投标人提出质疑时，应提交质疑函和必要的证明材料。</w:t>
      </w:r>
    </w:p>
    <w:p w14:paraId="262974B4" w14:textId="77777777" w:rsidR="0098634B" w:rsidRDefault="00000000">
      <w:pPr>
        <w:widowControl/>
        <w:spacing w:line="500" w:lineRule="exact"/>
        <w:ind w:firstLine="480"/>
        <w:jc w:val="left"/>
        <w:rPr>
          <w:rFonts w:ascii="宋体" w:hAnsi="宋体" w:cs="宋体" w:hint="eastAsia"/>
          <w:sz w:val="24"/>
        </w:rPr>
      </w:pPr>
      <w:r>
        <w:rPr>
          <w:rFonts w:ascii="宋体" w:hAnsi="宋体" w:cs="宋体" w:hint="eastAsia"/>
          <w:sz w:val="24"/>
        </w:rPr>
        <w:t>2.质疑投标人若委托代理人进行质疑的，质疑函应按要求列明“授权代表”的有关内容，并在附件中提交由质疑</w:t>
      </w:r>
      <w:r>
        <w:rPr>
          <w:rFonts w:ascii="宋体" w:hAnsi="宋体" w:cs="宋体" w:hint="eastAsia"/>
          <w:kern w:val="0"/>
          <w:sz w:val="24"/>
        </w:rPr>
        <w:t>投标人签署的授权委托书。授权委托书应载明代理人的姓名或者名称、代理事项、具体权限、期限和相关事项。</w:t>
      </w:r>
    </w:p>
    <w:p w14:paraId="2617BD8D" w14:textId="77777777" w:rsidR="0098634B" w:rsidRDefault="00000000">
      <w:pPr>
        <w:widowControl/>
        <w:spacing w:line="500" w:lineRule="exact"/>
        <w:ind w:firstLine="480"/>
        <w:jc w:val="left"/>
        <w:rPr>
          <w:rFonts w:ascii="宋体" w:hAnsi="宋体" w:cs="宋体" w:hint="eastAsia"/>
          <w:sz w:val="24"/>
        </w:rPr>
      </w:pPr>
      <w:r>
        <w:rPr>
          <w:rFonts w:ascii="宋体" w:hAnsi="宋体" w:cs="宋体" w:hint="eastAsia"/>
          <w:sz w:val="24"/>
        </w:rPr>
        <w:t>3.质疑投标人若对项目的某一分包进行质疑，质疑函中应列明具体分包号。</w:t>
      </w:r>
    </w:p>
    <w:p w14:paraId="3A27EDDB" w14:textId="77777777" w:rsidR="0098634B" w:rsidRDefault="00000000">
      <w:pPr>
        <w:widowControl/>
        <w:spacing w:line="500" w:lineRule="exact"/>
        <w:ind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3C3D9614" w14:textId="77777777" w:rsidR="0098634B" w:rsidRDefault="00000000">
      <w:pPr>
        <w:widowControl/>
        <w:spacing w:line="500" w:lineRule="exact"/>
        <w:ind w:firstLine="480"/>
        <w:jc w:val="left"/>
        <w:rPr>
          <w:rFonts w:ascii="宋体" w:hAnsi="宋体" w:cs="宋体" w:hint="eastAsia"/>
          <w:sz w:val="24"/>
        </w:rPr>
      </w:pPr>
      <w:r>
        <w:rPr>
          <w:rFonts w:ascii="宋体" w:hAnsi="宋体" w:cs="宋体" w:hint="eastAsia"/>
          <w:sz w:val="24"/>
        </w:rPr>
        <w:t>5.质疑函的质疑请求应与质疑事项相关。</w:t>
      </w:r>
    </w:p>
    <w:p w14:paraId="30D7E01F" w14:textId="77777777" w:rsidR="0098634B" w:rsidRDefault="00000000">
      <w:pPr>
        <w:widowControl/>
        <w:spacing w:line="500" w:lineRule="exact"/>
        <w:ind w:firstLine="480"/>
        <w:jc w:val="left"/>
        <w:rPr>
          <w:rFonts w:ascii="宋体" w:hAnsi="宋体" w:cs="宋体" w:hint="eastAsia"/>
          <w:sz w:val="24"/>
        </w:rPr>
      </w:pPr>
      <w:r>
        <w:rPr>
          <w:rFonts w:ascii="宋体" w:hAnsi="宋体" w:cs="宋体" w:hint="eastAsia"/>
          <w:sz w:val="24"/>
        </w:rPr>
        <w:t>6.质疑投标人为自然人的，质疑函应由本人签字；质疑投标人为法人或者其他组织的，质疑函应由法定代表人、主要负责人，或者其授权代表签字或者盖章，并加盖公章。</w:t>
      </w:r>
    </w:p>
    <w:p w14:paraId="30743ED0" w14:textId="77777777" w:rsidR="0098634B" w:rsidRDefault="00000000">
      <w:pPr>
        <w:ind w:firstLineChars="200" w:firstLine="480"/>
      </w:pPr>
      <w:r>
        <w:rPr>
          <w:rFonts w:ascii="宋体" w:hAnsi="宋体" w:cs="宋体" w:hint="eastAsia"/>
          <w:sz w:val="24"/>
        </w:rPr>
        <w:t>7. 对其他资格要求、项目需求、评分标准的质疑，请向采购人提出，由采购人负责答复。</w:t>
      </w:r>
      <w:bookmarkEnd w:id="0"/>
    </w:p>
    <w:sectPr w:rsidR="0098634B">
      <w:headerReference w:type="default" r:id="rId11"/>
      <w:footerReference w:type="default" r:id="rId12"/>
      <w:pgSz w:w="11907" w:h="16840"/>
      <w:pgMar w:top="1440" w:right="1803" w:bottom="1440" w:left="1803"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2D03" w14:textId="77777777" w:rsidR="000259C4" w:rsidRDefault="000259C4">
      <w:r>
        <w:separator/>
      </w:r>
    </w:p>
  </w:endnote>
  <w:endnote w:type="continuationSeparator" w:id="0">
    <w:p w14:paraId="3EB68834" w14:textId="77777777" w:rsidR="000259C4" w:rsidRDefault="0002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9B27" w14:textId="77777777" w:rsidR="0098634B" w:rsidRDefault="00000000">
    <w:pPr>
      <w:pStyle w:val="aa"/>
    </w:pPr>
    <w:r>
      <w:pict w14:anchorId="322048F1">
        <v:shapetype id="_x0000_t202" coordsize="21600,21600" o:spt="202" path="m,l,21600r21600,l21600,xe">
          <v:stroke joinstyle="miter"/>
          <v:path gradientshapeok="t" o:connecttype="rect"/>
        </v:shapetype>
        <v:shape id="_x0000_s1025" type="#_x0000_t202" style="position:absolute;margin-left:0;margin-top:0;width:2in;height:2in;z-index:251656704;mso-wrap-style:none;mso-position-horizontal:center;mso-position-horizontal-relative:margin;mso-width-relative:page;mso-height-relative:page" filled="f" stroked="f">
          <v:textbox style="mso-fit-shape-to-text:t" inset="0,0,0,0">
            <w:txbxContent>
              <w:p w14:paraId="0032D9D6" w14:textId="77777777" w:rsidR="0098634B"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05D0" w14:textId="77777777" w:rsidR="0098634B" w:rsidRDefault="00000000">
    <w:pPr>
      <w:pStyle w:val="aa"/>
    </w:pPr>
    <w:r>
      <w:pict w14:anchorId="6F4D34B5">
        <v:shapetype id="_x0000_t202" coordsize="21600,21600" o:spt="202" path="m,l,21600r21600,l21600,xe">
          <v:stroke joinstyle="miter"/>
          <v:path gradientshapeok="t" o:connecttype="rect"/>
        </v:shapetype>
        <v:shape id="_x0000_s1026" type="#_x0000_t202" style="position:absolute;margin-left:0;margin-top:0;width:2in;height:2in;z-index:251657728;mso-wrap-style:none;mso-position-horizontal:center;mso-position-horizontal-relative:margin;mso-width-relative:page;mso-height-relative:page" filled="f" stroked="f">
          <v:textbox style="mso-fit-shape-to-text:t" inset="0,0,0,0">
            <w:txbxContent>
              <w:p w14:paraId="474339B6" w14:textId="77777777" w:rsidR="0098634B"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2D89" w14:textId="77777777" w:rsidR="0098634B" w:rsidRDefault="00000000">
    <w:pPr>
      <w:pStyle w:val="aa"/>
    </w:pPr>
    <w:r>
      <w:pict w14:anchorId="52507BA3">
        <v:shapetype id="_x0000_t202" coordsize="21600,21600" o:spt="202" path="m,l,21600r21600,l21600,xe">
          <v:stroke joinstyle="miter"/>
          <v:path gradientshapeok="t" o:connecttype="rect"/>
        </v:shapetype>
        <v:shape id="_x0000_s1028" type="#_x0000_t202" style="position:absolute;margin-left:0;margin-top:0;width:2in;height:2in;z-index:251658752;mso-wrap-style:none;mso-position-horizontal:center;mso-position-horizontal-relative:margin;mso-width-relative:page;mso-height-relative:page" filled="f" stroked="f">
          <v:textbox style="mso-fit-shape-to-text:t" inset="0,0,0,0">
            <w:txbxContent>
              <w:p w14:paraId="1895C4CC" w14:textId="77777777" w:rsidR="0098634B"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A24D" w14:textId="77777777" w:rsidR="000259C4" w:rsidRDefault="000259C4">
      <w:r>
        <w:separator/>
      </w:r>
    </w:p>
  </w:footnote>
  <w:footnote w:type="continuationSeparator" w:id="0">
    <w:p w14:paraId="6A9A224D" w14:textId="77777777" w:rsidR="000259C4" w:rsidRDefault="00025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E2C0" w14:textId="77777777" w:rsidR="0098634B" w:rsidRDefault="0098634B">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62961"/>
    <w:multiLevelType w:val="singleLevel"/>
    <w:tmpl w:val="37762961"/>
    <w:lvl w:ilvl="0">
      <w:start w:val="5"/>
      <w:numFmt w:val="chineseCounting"/>
      <w:suff w:val="nothing"/>
      <w:lvlText w:val="%1、"/>
      <w:lvlJc w:val="left"/>
      <w:rPr>
        <w:rFonts w:hint="eastAsia"/>
        <w:b/>
        <w:bCs/>
      </w:rPr>
    </w:lvl>
  </w:abstractNum>
  <w:abstractNum w:abstractNumId="1" w15:restartNumberingAfterBreak="0">
    <w:nsid w:val="5BA9B2D2"/>
    <w:multiLevelType w:val="singleLevel"/>
    <w:tmpl w:val="5BA9B2D2"/>
    <w:lvl w:ilvl="0">
      <w:start w:val="1"/>
      <w:numFmt w:val="decimal"/>
      <w:suff w:val="nothing"/>
      <w:lvlText w:val="%1．"/>
      <w:lvlJc w:val="left"/>
    </w:lvl>
  </w:abstractNum>
  <w:num w:numId="1" w16cid:durableId="1767726071">
    <w:abstractNumId w:val="0"/>
  </w:num>
  <w:num w:numId="2" w16cid:durableId="710307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jRlZWVlNjA5ZjBkM2MwZDZmYTRhZGQ3MTU0NWM5MWYifQ=="/>
  </w:docVars>
  <w:rsids>
    <w:rsidRoot w:val="00A62C1B"/>
    <w:rsid w:val="000006DF"/>
    <w:rsid w:val="00002B2B"/>
    <w:rsid w:val="00004651"/>
    <w:rsid w:val="00011143"/>
    <w:rsid w:val="00015787"/>
    <w:rsid w:val="00015E4C"/>
    <w:rsid w:val="00017848"/>
    <w:rsid w:val="00021079"/>
    <w:rsid w:val="00022522"/>
    <w:rsid w:val="00022AE0"/>
    <w:rsid w:val="0002412A"/>
    <w:rsid w:val="000259C4"/>
    <w:rsid w:val="00031111"/>
    <w:rsid w:val="00031E5D"/>
    <w:rsid w:val="0003356F"/>
    <w:rsid w:val="0003498D"/>
    <w:rsid w:val="00036A06"/>
    <w:rsid w:val="000416A9"/>
    <w:rsid w:val="00041992"/>
    <w:rsid w:val="00043837"/>
    <w:rsid w:val="000440CC"/>
    <w:rsid w:val="00047335"/>
    <w:rsid w:val="00050A49"/>
    <w:rsid w:val="0005685F"/>
    <w:rsid w:val="00056B21"/>
    <w:rsid w:val="00057A95"/>
    <w:rsid w:val="00060122"/>
    <w:rsid w:val="000661C1"/>
    <w:rsid w:val="00073096"/>
    <w:rsid w:val="000734B3"/>
    <w:rsid w:val="0007456C"/>
    <w:rsid w:val="00076000"/>
    <w:rsid w:val="00077CC8"/>
    <w:rsid w:val="0008009A"/>
    <w:rsid w:val="000847DC"/>
    <w:rsid w:val="0008746D"/>
    <w:rsid w:val="00093068"/>
    <w:rsid w:val="000A0F8D"/>
    <w:rsid w:val="000A33A5"/>
    <w:rsid w:val="000A4828"/>
    <w:rsid w:val="000A74A3"/>
    <w:rsid w:val="000B40C2"/>
    <w:rsid w:val="000C06D6"/>
    <w:rsid w:val="000C08C4"/>
    <w:rsid w:val="000C20C2"/>
    <w:rsid w:val="000C21D7"/>
    <w:rsid w:val="000C4D54"/>
    <w:rsid w:val="000C6775"/>
    <w:rsid w:val="000D1B0F"/>
    <w:rsid w:val="000D4A91"/>
    <w:rsid w:val="000E0575"/>
    <w:rsid w:val="000E2FC6"/>
    <w:rsid w:val="000F5392"/>
    <w:rsid w:val="001049DB"/>
    <w:rsid w:val="00107BEF"/>
    <w:rsid w:val="00112DDD"/>
    <w:rsid w:val="00112F40"/>
    <w:rsid w:val="00114E3E"/>
    <w:rsid w:val="0011712A"/>
    <w:rsid w:val="00117259"/>
    <w:rsid w:val="0011758F"/>
    <w:rsid w:val="00120288"/>
    <w:rsid w:val="001203D1"/>
    <w:rsid w:val="00120BF5"/>
    <w:rsid w:val="001219EE"/>
    <w:rsid w:val="001225C7"/>
    <w:rsid w:val="00123518"/>
    <w:rsid w:val="00124768"/>
    <w:rsid w:val="00124B58"/>
    <w:rsid w:val="00124ECB"/>
    <w:rsid w:val="00131B95"/>
    <w:rsid w:val="0013692A"/>
    <w:rsid w:val="00143A19"/>
    <w:rsid w:val="0014501D"/>
    <w:rsid w:val="0015040F"/>
    <w:rsid w:val="00150F61"/>
    <w:rsid w:val="001513AB"/>
    <w:rsid w:val="00151FCC"/>
    <w:rsid w:val="00153902"/>
    <w:rsid w:val="00155275"/>
    <w:rsid w:val="00156501"/>
    <w:rsid w:val="00160265"/>
    <w:rsid w:val="00160303"/>
    <w:rsid w:val="00162F5F"/>
    <w:rsid w:val="0016436C"/>
    <w:rsid w:val="0016669C"/>
    <w:rsid w:val="0017287E"/>
    <w:rsid w:val="001734E9"/>
    <w:rsid w:val="00173BA6"/>
    <w:rsid w:val="00173DCF"/>
    <w:rsid w:val="001800B1"/>
    <w:rsid w:val="00180C86"/>
    <w:rsid w:val="00182E6D"/>
    <w:rsid w:val="00183646"/>
    <w:rsid w:val="0019033F"/>
    <w:rsid w:val="00191825"/>
    <w:rsid w:val="00194CBE"/>
    <w:rsid w:val="00194DE6"/>
    <w:rsid w:val="001A0027"/>
    <w:rsid w:val="001A0B28"/>
    <w:rsid w:val="001A188D"/>
    <w:rsid w:val="001A1F5C"/>
    <w:rsid w:val="001A4197"/>
    <w:rsid w:val="001A4D7B"/>
    <w:rsid w:val="001A5541"/>
    <w:rsid w:val="001A6605"/>
    <w:rsid w:val="001B31BB"/>
    <w:rsid w:val="001B4D72"/>
    <w:rsid w:val="001B546A"/>
    <w:rsid w:val="001B6130"/>
    <w:rsid w:val="001C262B"/>
    <w:rsid w:val="001C2E9E"/>
    <w:rsid w:val="001C4721"/>
    <w:rsid w:val="001C4C20"/>
    <w:rsid w:val="001C66E7"/>
    <w:rsid w:val="001D7562"/>
    <w:rsid w:val="001E2E6A"/>
    <w:rsid w:val="001E475C"/>
    <w:rsid w:val="001F0004"/>
    <w:rsid w:val="001F1066"/>
    <w:rsid w:val="001F14BB"/>
    <w:rsid w:val="001F3A80"/>
    <w:rsid w:val="001F47C3"/>
    <w:rsid w:val="002053F8"/>
    <w:rsid w:val="002062DC"/>
    <w:rsid w:val="00206B4F"/>
    <w:rsid w:val="002076CC"/>
    <w:rsid w:val="00217F77"/>
    <w:rsid w:val="0022145B"/>
    <w:rsid w:val="0022327A"/>
    <w:rsid w:val="002262C2"/>
    <w:rsid w:val="00226EC8"/>
    <w:rsid w:val="002338E3"/>
    <w:rsid w:val="00234BD9"/>
    <w:rsid w:val="002357D7"/>
    <w:rsid w:val="00236078"/>
    <w:rsid w:val="00237666"/>
    <w:rsid w:val="00237E50"/>
    <w:rsid w:val="00242954"/>
    <w:rsid w:val="00260621"/>
    <w:rsid w:val="00261903"/>
    <w:rsid w:val="00265F42"/>
    <w:rsid w:val="00267BAD"/>
    <w:rsid w:val="00274815"/>
    <w:rsid w:val="00283E43"/>
    <w:rsid w:val="00284E84"/>
    <w:rsid w:val="00290131"/>
    <w:rsid w:val="0029060C"/>
    <w:rsid w:val="00290CB4"/>
    <w:rsid w:val="00297CB1"/>
    <w:rsid w:val="002A22D4"/>
    <w:rsid w:val="002A3982"/>
    <w:rsid w:val="002A4591"/>
    <w:rsid w:val="002A514C"/>
    <w:rsid w:val="002A5CEE"/>
    <w:rsid w:val="002A6E86"/>
    <w:rsid w:val="002B0989"/>
    <w:rsid w:val="002B17A4"/>
    <w:rsid w:val="002B299C"/>
    <w:rsid w:val="002B66A4"/>
    <w:rsid w:val="002C082B"/>
    <w:rsid w:val="002C18E1"/>
    <w:rsid w:val="002C1ED5"/>
    <w:rsid w:val="002C4981"/>
    <w:rsid w:val="002C6A7A"/>
    <w:rsid w:val="002D3AA2"/>
    <w:rsid w:val="002D4642"/>
    <w:rsid w:val="002D4E68"/>
    <w:rsid w:val="002D7BAE"/>
    <w:rsid w:val="002D7C30"/>
    <w:rsid w:val="002E0E24"/>
    <w:rsid w:val="002E471D"/>
    <w:rsid w:val="002E6E27"/>
    <w:rsid w:val="002F11F3"/>
    <w:rsid w:val="002F6347"/>
    <w:rsid w:val="002F72DD"/>
    <w:rsid w:val="00300958"/>
    <w:rsid w:val="003042B6"/>
    <w:rsid w:val="00304686"/>
    <w:rsid w:val="00305815"/>
    <w:rsid w:val="003067CA"/>
    <w:rsid w:val="0030752C"/>
    <w:rsid w:val="00311385"/>
    <w:rsid w:val="003213A3"/>
    <w:rsid w:val="00322A68"/>
    <w:rsid w:val="003238BA"/>
    <w:rsid w:val="00327E2D"/>
    <w:rsid w:val="003333CD"/>
    <w:rsid w:val="003366E0"/>
    <w:rsid w:val="0033745C"/>
    <w:rsid w:val="00344102"/>
    <w:rsid w:val="00346687"/>
    <w:rsid w:val="003479C4"/>
    <w:rsid w:val="00347FBA"/>
    <w:rsid w:val="0035105D"/>
    <w:rsid w:val="0035425E"/>
    <w:rsid w:val="003544AA"/>
    <w:rsid w:val="00354F99"/>
    <w:rsid w:val="003558BD"/>
    <w:rsid w:val="00361CE5"/>
    <w:rsid w:val="003650BA"/>
    <w:rsid w:val="00367E22"/>
    <w:rsid w:val="0037048E"/>
    <w:rsid w:val="00372C09"/>
    <w:rsid w:val="00374A6C"/>
    <w:rsid w:val="00380646"/>
    <w:rsid w:val="003815D5"/>
    <w:rsid w:val="00381F2E"/>
    <w:rsid w:val="003829E1"/>
    <w:rsid w:val="003834A8"/>
    <w:rsid w:val="00385F97"/>
    <w:rsid w:val="00386F9D"/>
    <w:rsid w:val="0039310E"/>
    <w:rsid w:val="003931A0"/>
    <w:rsid w:val="00393534"/>
    <w:rsid w:val="00393A69"/>
    <w:rsid w:val="0039665D"/>
    <w:rsid w:val="0039736A"/>
    <w:rsid w:val="00397944"/>
    <w:rsid w:val="003A2CB1"/>
    <w:rsid w:val="003A2DD3"/>
    <w:rsid w:val="003A37A5"/>
    <w:rsid w:val="003A3DED"/>
    <w:rsid w:val="003A5513"/>
    <w:rsid w:val="003A5F63"/>
    <w:rsid w:val="003A72A1"/>
    <w:rsid w:val="003B039F"/>
    <w:rsid w:val="003B1A52"/>
    <w:rsid w:val="003B42A7"/>
    <w:rsid w:val="003B5A23"/>
    <w:rsid w:val="003C4CC5"/>
    <w:rsid w:val="003C5B71"/>
    <w:rsid w:val="003C7027"/>
    <w:rsid w:val="003D188D"/>
    <w:rsid w:val="003D24D6"/>
    <w:rsid w:val="003D42F0"/>
    <w:rsid w:val="003D5402"/>
    <w:rsid w:val="003E0C09"/>
    <w:rsid w:val="003E2A18"/>
    <w:rsid w:val="003E4301"/>
    <w:rsid w:val="003E796B"/>
    <w:rsid w:val="003F1F9F"/>
    <w:rsid w:val="003F6248"/>
    <w:rsid w:val="004000FB"/>
    <w:rsid w:val="0040081A"/>
    <w:rsid w:val="004011DE"/>
    <w:rsid w:val="00401565"/>
    <w:rsid w:val="004050C1"/>
    <w:rsid w:val="004103CD"/>
    <w:rsid w:val="00411306"/>
    <w:rsid w:val="0041379A"/>
    <w:rsid w:val="0041566D"/>
    <w:rsid w:val="00417C52"/>
    <w:rsid w:val="00423F5B"/>
    <w:rsid w:val="00425511"/>
    <w:rsid w:val="00431A64"/>
    <w:rsid w:val="004360FF"/>
    <w:rsid w:val="00436BD6"/>
    <w:rsid w:val="004457E1"/>
    <w:rsid w:val="004466D3"/>
    <w:rsid w:val="00451E95"/>
    <w:rsid w:val="00464672"/>
    <w:rsid w:val="00464E58"/>
    <w:rsid w:val="0046670E"/>
    <w:rsid w:val="0046689D"/>
    <w:rsid w:val="004671F9"/>
    <w:rsid w:val="004740F1"/>
    <w:rsid w:val="00474D65"/>
    <w:rsid w:val="0048034E"/>
    <w:rsid w:val="00481542"/>
    <w:rsid w:val="004828AB"/>
    <w:rsid w:val="0048296B"/>
    <w:rsid w:val="00483C0A"/>
    <w:rsid w:val="00483F8F"/>
    <w:rsid w:val="004922F0"/>
    <w:rsid w:val="004A4BF3"/>
    <w:rsid w:val="004A65A0"/>
    <w:rsid w:val="004B13C2"/>
    <w:rsid w:val="004B1E93"/>
    <w:rsid w:val="004B3519"/>
    <w:rsid w:val="004B77FB"/>
    <w:rsid w:val="004C0C72"/>
    <w:rsid w:val="004C2EB6"/>
    <w:rsid w:val="004D0522"/>
    <w:rsid w:val="004D703D"/>
    <w:rsid w:val="004E3E47"/>
    <w:rsid w:val="004E4FA2"/>
    <w:rsid w:val="004E5862"/>
    <w:rsid w:val="004F1D9D"/>
    <w:rsid w:val="004F2817"/>
    <w:rsid w:val="005124C5"/>
    <w:rsid w:val="00513B94"/>
    <w:rsid w:val="00514F07"/>
    <w:rsid w:val="005227F2"/>
    <w:rsid w:val="005232FF"/>
    <w:rsid w:val="005233A3"/>
    <w:rsid w:val="00523BDA"/>
    <w:rsid w:val="005249D0"/>
    <w:rsid w:val="00534FE4"/>
    <w:rsid w:val="0053629B"/>
    <w:rsid w:val="005366C0"/>
    <w:rsid w:val="00536E46"/>
    <w:rsid w:val="00540937"/>
    <w:rsid w:val="00540C9B"/>
    <w:rsid w:val="005447C7"/>
    <w:rsid w:val="00545FE0"/>
    <w:rsid w:val="005479B1"/>
    <w:rsid w:val="0055017B"/>
    <w:rsid w:val="005543A0"/>
    <w:rsid w:val="00554F27"/>
    <w:rsid w:val="00555ED1"/>
    <w:rsid w:val="00560B06"/>
    <w:rsid w:val="00560EBD"/>
    <w:rsid w:val="005655FD"/>
    <w:rsid w:val="0057266C"/>
    <w:rsid w:val="005738B8"/>
    <w:rsid w:val="0058218C"/>
    <w:rsid w:val="00583769"/>
    <w:rsid w:val="00586E0A"/>
    <w:rsid w:val="00587257"/>
    <w:rsid w:val="00592079"/>
    <w:rsid w:val="00593311"/>
    <w:rsid w:val="00593687"/>
    <w:rsid w:val="005961E4"/>
    <w:rsid w:val="005A2138"/>
    <w:rsid w:val="005A2673"/>
    <w:rsid w:val="005A4B42"/>
    <w:rsid w:val="005B18D6"/>
    <w:rsid w:val="005B1FFD"/>
    <w:rsid w:val="005B46B8"/>
    <w:rsid w:val="005C057A"/>
    <w:rsid w:val="005C1550"/>
    <w:rsid w:val="005C22FD"/>
    <w:rsid w:val="005C2DC0"/>
    <w:rsid w:val="005C3753"/>
    <w:rsid w:val="005C4691"/>
    <w:rsid w:val="005C53C8"/>
    <w:rsid w:val="005C5DEC"/>
    <w:rsid w:val="005C6598"/>
    <w:rsid w:val="005D036D"/>
    <w:rsid w:val="005D0989"/>
    <w:rsid w:val="005D267E"/>
    <w:rsid w:val="005D6298"/>
    <w:rsid w:val="005D6509"/>
    <w:rsid w:val="005E0A7C"/>
    <w:rsid w:val="005E2803"/>
    <w:rsid w:val="005E3B41"/>
    <w:rsid w:val="005E50F4"/>
    <w:rsid w:val="005E7E33"/>
    <w:rsid w:val="005F0F48"/>
    <w:rsid w:val="005F170A"/>
    <w:rsid w:val="005F2F73"/>
    <w:rsid w:val="005F7294"/>
    <w:rsid w:val="005F735C"/>
    <w:rsid w:val="006018F7"/>
    <w:rsid w:val="00603154"/>
    <w:rsid w:val="0060316C"/>
    <w:rsid w:val="006052F0"/>
    <w:rsid w:val="00605DB7"/>
    <w:rsid w:val="00606816"/>
    <w:rsid w:val="00607AC1"/>
    <w:rsid w:val="00611C04"/>
    <w:rsid w:val="00613424"/>
    <w:rsid w:val="00613AC8"/>
    <w:rsid w:val="00613F1E"/>
    <w:rsid w:val="00615512"/>
    <w:rsid w:val="0062056A"/>
    <w:rsid w:val="00620ECC"/>
    <w:rsid w:val="00621AF3"/>
    <w:rsid w:val="00626D64"/>
    <w:rsid w:val="0063420A"/>
    <w:rsid w:val="00644FCE"/>
    <w:rsid w:val="00647ABD"/>
    <w:rsid w:val="00647B16"/>
    <w:rsid w:val="00652C6B"/>
    <w:rsid w:val="00653607"/>
    <w:rsid w:val="006558A5"/>
    <w:rsid w:val="0065622D"/>
    <w:rsid w:val="00660D59"/>
    <w:rsid w:val="0066314A"/>
    <w:rsid w:val="00666C46"/>
    <w:rsid w:val="00674162"/>
    <w:rsid w:val="00676525"/>
    <w:rsid w:val="006771D7"/>
    <w:rsid w:val="00683557"/>
    <w:rsid w:val="0068485D"/>
    <w:rsid w:val="006848F3"/>
    <w:rsid w:val="00686581"/>
    <w:rsid w:val="00694FB6"/>
    <w:rsid w:val="006960C6"/>
    <w:rsid w:val="006973AE"/>
    <w:rsid w:val="00697E60"/>
    <w:rsid w:val="006A2CD0"/>
    <w:rsid w:val="006A483B"/>
    <w:rsid w:val="006A5B95"/>
    <w:rsid w:val="006A68C3"/>
    <w:rsid w:val="006B1B81"/>
    <w:rsid w:val="006B4270"/>
    <w:rsid w:val="006B4419"/>
    <w:rsid w:val="006B7E7D"/>
    <w:rsid w:val="006C099E"/>
    <w:rsid w:val="006C2D04"/>
    <w:rsid w:val="006D0D64"/>
    <w:rsid w:val="006D240E"/>
    <w:rsid w:val="006D36E6"/>
    <w:rsid w:val="006D378C"/>
    <w:rsid w:val="006D3CC9"/>
    <w:rsid w:val="006D54EA"/>
    <w:rsid w:val="006E01EF"/>
    <w:rsid w:val="006E133A"/>
    <w:rsid w:val="006E2742"/>
    <w:rsid w:val="006E2964"/>
    <w:rsid w:val="006E30EA"/>
    <w:rsid w:val="006E604E"/>
    <w:rsid w:val="006E711F"/>
    <w:rsid w:val="006E798A"/>
    <w:rsid w:val="006E7A4C"/>
    <w:rsid w:val="00700D00"/>
    <w:rsid w:val="00700DB1"/>
    <w:rsid w:val="00701842"/>
    <w:rsid w:val="00707FC7"/>
    <w:rsid w:val="00712BCE"/>
    <w:rsid w:val="00723E0A"/>
    <w:rsid w:val="0072405F"/>
    <w:rsid w:val="007241A8"/>
    <w:rsid w:val="00724801"/>
    <w:rsid w:val="007264F4"/>
    <w:rsid w:val="00741C61"/>
    <w:rsid w:val="00741D34"/>
    <w:rsid w:val="007510BA"/>
    <w:rsid w:val="007551EC"/>
    <w:rsid w:val="00757562"/>
    <w:rsid w:val="00757821"/>
    <w:rsid w:val="00757899"/>
    <w:rsid w:val="00762228"/>
    <w:rsid w:val="0076287D"/>
    <w:rsid w:val="00762D7A"/>
    <w:rsid w:val="00763472"/>
    <w:rsid w:val="00766D33"/>
    <w:rsid w:val="00772D79"/>
    <w:rsid w:val="00775028"/>
    <w:rsid w:val="007768DF"/>
    <w:rsid w:val="00790698"/>
    <w:rsid w:val="0079463D"/>
    <w:rsid w:val="0079578F"/>
    <w:rsid w:val="007A10F3"/>
    <w:rsid w:val="007A212E"/>
    <w:rsid w:val="007B0652"/>
    <w:rsid w:val="007B2E72"/>
    <w:rsid w:val="007B6214"/>
    <w:rsid w:val="007B723B"/>
    <w:rsid w:val="007C52C2"/>
    <w:rsid w:val="007D0408"/>
    <w:rsid w:val="007D183F"/>
    <w:rsid w:val="007D2254"/>
    <w:rsid w:val="007D3416"/>
    <w:rsid w:val="007D3C7E"/>
    <w:rsid w:val="007E1876"/>
    <w:rsid w:val="007E18A3"/>
    <w:rsid w:val="007E4C5B"/>
    <w:rsid w:val="007E6159"/>
    <w:rsid w:val="007E6613"/>
    <w:rsid w:val="007E6768"/>
    <w:rsid w:val="007F6662"/>
    <w:rsid w:val="00800B38"/>
    <w:rsid w:val="00802EB8"/>
    <w:rsid w:val="00804CFF"/>
    <w:rsid w:val="00806270"/>
    <w:rsid w:val="00810FE7"/>
    <w:rsid w:val="00822B47"/>
    <w:rsid w:val="0082422A"/>
    <w:rsid w:val="00824426"/>
    <w:rsid w:val="00830123"/>
    <w:rsid w:val="00832641"/>
    <w:rsid w:val="00832BF0"/>
    <w:rsid w:val="00840F96"/>
    <w:rsid w:val="00841B1C"/>
    <w:rsid w:val="008461D1"/>
    <w:rsid w:val="00847193"/>
    <w:rsid w:val="0085049C"/>
    <w:rsid w:val="00852682"/>
    <w:rsid w:val="0085304A"/>
    <w:rsid w:val="008561DB"/>
    <w:rsid w:val="008562E6"/>
    <w:rsid w:val="00860E2E"/>
    <w:rsid w:val="008620E8"/>
    <w:rsid w:val="0086261F"/>
    <w:rsid w:val="008642E8"/>
    <w:rsid w:val="00866E46"/>
    <w:rsid w:val="00870DEC"/>
    <w:rsid w:val="00873140"/>
    <w:rsid w:val="00873FA3"/>
    <w:rsid w:val="008740E2"/>
    <w:rsid w:val="008743F8"/>
    <w:rsid w:val="00874D31"/>
    <w:rsid w:val="00880265"/>
    <w:rsid w:val="008804B8"/>
    <w:rsid w:val="00880D1B"/>
    <w:rsid w:val="0088510A"/>
    <w:rsid w:val="008913F3"/>
    <w:rsid w:val="00892AF4"/>
    <w:rsid w:val="008A08C0"/>
    <w:rsid w:val="008A3995"/>
    <w:rsid w:val="008A422E"/>
    <w:rsid w:val="008A4361"/>
    <w:rsid w:val="008A4E04"/>
    <w:rsid w:val="008A5AC7"/>
    <w:rsid w:val="008B015A"/>
    <w:rsid w:val="008B0BE0"/>
    <w:rsid w:val="008B185F"/>
    <w:rsid w:val="008B244B"/>
    <w:rsid w:val="008C0C0E"/>
    <w:rsid w:val="008C108A"/>
    <w:rsid w:val="008C4CB8"/>
    <w:rsid w:val="008D028B"/>
    <w:rsid w:val="008D0B2C"/>
    <w:rsid w:val="008D3023"/>
    <w:rsid w:val="008D645D"/>
    <w:rsid w:val="008D76B6"/>
    <w:rsid w:val="008E1466"/>
    <w:rsid w:val="008E1B60"/>
    <w:rsid w:val="008E3968"/>
    <w:rsid w:val="008E4125"/>
    <w:rsid w:val="008E4F01"/>
    <w:rsid w:val="008E5403"/>
    <w:rsid w:val="008E5FB7"/>
    <w:rsid w:val="008F08A5"/>
    <w:rsid w:val="008F0D23"/>
    <w:rsid w:val="008F42A1"/>
    <w:rsid w:val="008F7997"/>
    <w:rsid w:val="008F7D77"/>
    <w:rsid w:val="008F7E95"/>
    <w:rsid w:val="00900FFB"/>
    <w:rsid w:val="00903B32"/>
    <w:rsid w:val="00905EB5"/>
    <w:rsid w:val="0090616D"/>
    <w:rsid w:val="00906D3A"/>
    <w:rsid w:val="00922604"/>
    <w:rsid w:val="0092451C"/>
    <w:rsid w:val="00933687"/>
    <w:rsid w:val="009346F7"/>
    <w:rsid w:val="009357AE"/>
    <w:rsid w:val="00935CFB"/>
    <w:rsid w:val="009376C1"/>
    <w:rsid w:val="00941A5B"/>
    <w:rsid w:val="00942666"/>
    <w:rsid w:val="00944B0A"/>
    <w:rsid w:val="00946A63"/>
    <w:rsid w:val="009513A9"/>
    <w:rsid w:val="009515A7"/>
    <w:rsid w:val="00951F7C"/>
    <w:rsid w:val="00961C22"/>
    <w:rsid w:val="009657D5"/>
    <w:rsid w:val="00970E7F"/>
    <w:rsid w:val="00973877"/>
    <w:rsid w:val="00974B22"/>
    <w:rsid w:val="009760A9"/>
    <w:rsid w:val="009760BE"/>
    <w:rsid w:val="00977C16"/>
    <w:rsid w:val="009805AC"/>
    <w:rsid w:val="00982236"/>
    <w:rsid w:val="00983592"/>
    <w:rsid w:val="0098634B"/>
    <w:rsid w:val="00987E23"/>
    <w:rsid w:val="00991EA8"/>
    <w:rsid w:val="00994EFC"/>
    <w:rsid w:val="00997574"/>
    <w:rsid w:val="009A7AAA"/>
    <w:rsid w:val="009A7BDE"/>
    <w:rsid w:val="009B53CF"/>
    <w:rsid w:val="009B64E3"/>
    <w:rsid w:val="009B6D57"/>
    <w:rsid w:val="009C0395"/>
    <w:rsid w:val="009C096D"/>
    <w:rsid w:val="009C755E"/>
    <w:rsid w:val="009D3EBC"/>
    <w:rsid w:val="009D54CD"/>
    <w:rsid w:val="009D6D89"/>
    <w:rsid w:val="009D70F3"/>
    <w:rsid w:val="009D71D5"/>
    <w:rsid w:val="009D78EC"/>
    <w:rsid w:val="009E16EB"/>
    <w:rsid w:val="009E47F0"/>
    <w:rsid w:val="009E4A65"/>
    <w:rsid w:val="009E50A4"/>
    <w:rsid w:val="009E637A"/>
    <w:rsid w:val="009E77E9"/>
    <w:rsid w:val="009F0462"/>
    <w:rsid w:val="009F0785"/>
    <w:rsid w:val="009F2871"/>
    <w:rsid w:val="009F64EF"/>
    <w:rsid w:val="00A021DF"/>
    <w:rsid w:val="00A02794"/>
    <w:rsid w:val="00A04A66"/>
    <w:rsid w:val="00A05857"/>
    <w:rsid w:val="00A059B4"/>
    <w:rsid w:val="00A0655B"/>
    <w:rsid w:val="00A0770B"/>
    <w:rsid w:val="00A1071C"/>
    <w:rsid w:val="00A107B1"/>
    <w:rsid w:val="00A139FD"/>
    <w:rsid w:val="00A14646"/>
    <w:rsid w:val="00A14F27"/>
    <w:rsid w:val="00A2128B"/>
    <w:rsid w:val="00A224D5"/>
    <w:rsid w:val="00A25194"/>
    <w:rsid w:val="00A26DDD"/>
    <w:rsid w:val="00A27C87"/>
    <w:rsid w:val="00A30014"/>
    <w:rsid w:val="00A325DD"/>
    <w:rsid w:val="00A3403E"/>
    <w:rsid w:val="00A40939"/>
    <w:rsid w:val="00A44046"/>
    <w:rsid w:val="00A513D4"/>
    <w:rsid w:val="00A5279C"/>
    <w:rsid w:val="00A52F8A"/>
    <w:rsid w:val="00A54B4A"/>
    <w:rsid w:val="00A55CCE"/>
    <w:rsid w:val="00A56AD8"/>
    <w:rsid w:val="00A6116B"/>
    <w:rsid w:val="00A62C1B"/>
    <w:rsid w:val="00A66098"/>
    <w:rsid w:val="00A70489"/>
    <w:rsid w:val="00A71A36"/>
    <w:rsid w:val="00A76995"/>
    <w:rsid w:val="00A77B1F"/>
    <w:rsid w:val="00A77B3F"/>
    <w:rsid w:val="00A77E05"/>
    <w:rsid w:val="00A80AA1"/>
    <w:rsid w:val="00A815DB"/>
    <w:rsid w:val="00A83000"/>
    <w:rsid w:val="00A85B39"/>
    <w:rsid w:val="00A86AF6"/>
    <w:rsid w:val="00A9019C"/>
    <w:rsid w:val="00A935CE"/>
    <w:rsid w:val="00A95879"/>
    <w:rsid w:val="00A96E15"/>
    <w:rsid w:val="00A97C8C"/>
    <w:rsid w:val="00AA0AEC"/>
    <w:rsid w:val="00AA3521"/>
    <w:rsid w:val="00AA49C0"/>
    <w:rsid w:val="00AA4BB3"/>
    <w:rsid w:val="00AA5028"/>
    <w:rsid w:val="00AA5540"/>
    <w:rsid w:val="00AB0030"/>
    <w:rsid w:val="00AB1DCE"/>
    <w:rsid w:val="00AC0BB1"/>
    <w:rsid w:val="00AC19E1"/>
    <w:rsid w:val="00AC26FD"/>
    <w:rsid w:val="00AC2A9E"/>
    <w:rsid w:val="00AC36C2"/>
    <w:rsid w:val="00AC48D8"/>
    <w:rsid w:val="00AC6462"/>
    <w:rsid w:val="00AC688B"/>
    <w:rsid w:val="00AC7012"/>
    <w:rsid w:val="00AD52DC"/>
    <w:rsid w:val="00AD7C3E"/>
    <w:rsid w:val="00AE375C"/>
    <w:rsid w:val="00AE3850"/>
    <w:rsid w:val="00AE42DC"/>
    <w:rsid w:val="00AE4785"/>
    <w:rsid w:val="00AF0AF0"/>
    <w:rsid w:val="00AF0DD1"/>
    <w:rsid w:val="00AF1774"/>
    <w:rsid w:val="00AF53D8"/>
    <w:rsid w:val="00B01270"/>
    <w:rsid w:val="00B02692"/>
    <w:rsid w:val="00B035EF"/>
    <w:rsid w:val="00B0458C"/>
    <w:rsid w:val="00B046CF"/>
    <w:rsid w:val="00B052F4"/>
    <w:rsid w:val="00B06AC3"/>
    <w:rsid w:val="00B06DE0"/>
    <w:rsid w:val="00B13BC9"/>
    <w:rsid w:val="00B14092"/>
    <w:rsid w:val="00B14F84"/>
    <w:rsid w:val="00B159AF"/>
    <w:rsid w:val="00B1745A"/>
    <w:rsid w:val="00B20A34"/>
    <w:rsid w:val="00B21673"/>
    <w:rsid w:val="00B22406"/>
    <w:rsid w:val="00B22651"/>
    <w:rsid w:val="00B22CC6"/>
    <w:rsid w:val="00B27BF6"/>
    <w:rsid w:val="00B30500"/>
    <w:rsid w:val="00B37C1D"/>
    <w:rsid w:val="00B41717"/>
    <w:rsid w:val="00B41B5B"/>
    <w:rsid w:val="00B439AE"/>
    <w:rsid w:val="00B455BB"/>
    <w:rsid w:val="00B46A45"/>
    <w:rsid w:val="00B520B9"/>
    <w:rsid w:val="00B56385"/>
    <w:rsid w:val="00B57F71"/>
    <w:rsid w:val="00B604AF"/>
    <w:rsid w:val="00B6574F"/>
    <w:rsid w:val="00B67A30"/>
    <w:rsid w:val="00B707C7"/>
    <w:rsid w:val="00B70F4B"/>
    <w:rsid w:val="00B71D12"/>
    <w:rsid w:val="00B7266E"/>
    <w:rsid w:val="00B74C2C"/>
    <w:rsid w:val="00B7519C"/>
    <w:rsid w:val="00B75C22"/>
    <w:rsid w:val="00B809AA"/>
    <w:rsid w:val="00B80B02"/>
    <w:rsid w:val="00B8111E"/>
    <w:rsid w:val="00B82731"/>
    <w:rsid w:val="00B869D7"/>
    <w:rsid w:val="00B90316"/>
    <w:rsid w:val="00B922DF"/>
    <w:rsid w:val="00B947B2"/>
    <w:rsid w:val="00B9583A"/>
    <w:rsid w:val="00B97B38"/>
    <w:rsid w:val="00BA1AB8"/>
    <w:rsid w:val="00BA3062"/>
    <w:rsid w:val="00BA514B"/>
    <w:rsid w:val="00BA5F85"/>
    <w:rsid w:val="00BB2152"/>
    <w:rsid w:val="00BC09F0"/>
    <w:rsid w:val="00BC425F"/>
    <w:rsid w:val="00BC52AF"/>
    <w:rsid w:val="00BC63FE"/>
    <w:rsid w:val="00BD0772"/>
    <w:rsid w:val="00BD1F4E"/>
    <w:rsid w:val="00BD3658"/>
    <w:rsid w:val="00BD381B"/>
    <w:rsid w:val="00BD38CC"/>
    <w:rsid w:val="00BD4243"/>
    <w:rsid w:val="00BD6FA4"/>
    <w:rsid w:val="00BD7582"/>
    <w:rsid w:val="00BE0348"/>
    <w:rsid w:val="00BE0E3E"/>
    <w:rsid w:val="00BE1C7F"/>
    <w:rsid w:val="00BE4AC6"/>
    <w:rsid w:val="00BE57ED"/>
    <w:rsid w:val="00BF2DCE"/>
    <w:rsid w:val="00BF3505"/>
    <w:rsid w:val="00BF3DEC"/>
    <w:rsid w:val="00BF4008"/>
    <w:rsid w:val="00BF796A"/>
    <w:rsid w:val="00C026E8"/>
    <w:rsid w:val="00C0315C"/>
    <w:rsid w:val="00C036E4"/>
    <w:rsid w:val="00C03AC7"/>
    <w:rsid w:val="00C0508E"/>
    <w:rsid w:val="00C05F0C"/>
    <w:rsid w:val="00C069BD"/>
    <w:rsid w:val="00C074CE"/>
    <w:rsid w:val="00C07BAC"/>
    <w:rsid w:val="00C117EF"/>
    <w:rsid w:val="00C22B4D"/>
    <w:rsid w:val="00C2355F"/>
    <w:rsid w:val="00C24941"/>
    <w:rsid w:val="00C32BE4"/>
    <w:rsid w:val="00C34CB9"/>
    <w:rsid w:val="00C4139C"/>
    <w:rsid w:val="00C451AD"/>
    <w:rsid w:val="00C527C6"/>
    <w:rsid w:val="00C60D03"/>
    <w:rsid w:val="00C6355F"/>
    <w:rsid w:val="00C64B04"/>
    <w:rsid w:val="00C65D49"/>
    <w:rsid w:val="00C6653F"/>
    <w:rsid w:val="00C6674A"/>
    <w:rsid w:val="00C71A0C"/>
    <w:rsid w:val="00C73ADD"/>
    <w:rsid w:val="00C744D7"/>
    <w:rsid w:val="00C74FEF"/>
    <w:rsid w:val="00C75507"/>
    <w:rsid w:val="00C76B86"/>
    <w:rsid w:val="00C81DA5"/>
    <w:rsid w:val="00C83BD9"/>
    <w:rsid w:val="00C8558D"/>
    <w:rsid w:val="00C86967"/>
    <w:rsid w:val="00C877C9"/>
    <w:rsid w:val="00C94C19"/>
    <w:rsid w:val="00C94EE9"/>
    <w:rsid w:val="00CA309E"/>
    <w:rsid w:val="00CA314E"/>
    <w:rsid w:val="00CA410B"/>
    <w:rsid w:val="00CA53C9"/>
    <w:rsid w:val="00CB1538"/>
    <w:rsid w:val="00CC0862"/>
    <w:rsid w:val="00CC09C2"/>
    <w:rsid w:val="00CC23B8"/>
    <w:rsid w:val="00CC32D6"/>
    <w:rsid w:val="00CC3657"/>
    <w:rsid w:val="00CD086C"/>
    <w:rsid w:val="00CD61D1"/>
    <w:rsid w:val="00CD7102"/>
    <w:rsid w:val="00CD7A37"/>
    <w:rsid w:val="00CE1757"/>
    <w:rsid w:val="00CE36B3"/>
    <w:rsid w:val="00CE37D5"/>
    <w:rsid w:val="00CE519B"/>
    <w:rsid w:val="00CF69C7"/>
    <w:rsid w:val="00D00FF4"/>
    <w:rsid w:val="00D01DE6"/>
    <w:rsid w:val="00D038B8"/>
    <w:rsid w:val="00D054EC"/>
    <w:rsid w:val="00D06A1E"/>
    <w:rsid w:val="00D07247"/>
    <w:rsid w:val="00D1031C"/>
    <w:rsid w:val="00D1434E"/>
    <w:rsid w:val="00D14C3E"/>
    <w:rsid w:val="00D168D7"/>
    <w:rsid w:val="00D16BC4"/>
    <w:rsid w:val="00D17163"/>
    <w:rsid w:val="00D235E1"/>
    <w:rsid w:val="00D25DEB"/>
    <w:rsid w:val="00D26858"/>
    <w:rsid w:val="00D2751B"/>
    <w:rsid w:val="00D27B62"/>
    <w:rsid w:val="00D27F27"/>
    <w:rsid w:val="00D32A46"/>
    <w:rsid w:val="00D33032"/>
    <w:rsid w:val="00D35207"/>
    <w:rsid w:val="00D411B7"/>
    <w:rsid w:val="00D4471A"/>
    <w:rsid w:val="00D449CD"/>
    <w:rsid w:val="00D46B04"/>
    <w:rsid w:val="00D47858"/>
    <w:rsid w:val="00D520E7"/>
    <w:rsid w:val="00D537DB"/>
    <w:rsid w:val="00D57C80"/>
    <w:rsid w:val="00D628F4"/>
    <w:rsid w:val="00D64760"/>
    <w:rsid w:val="00D64D5E"/>
    <w:rsid w:val="00D64EA3"/>
    <w:rsid w:val="00D67B88"/>
    <w:rsid w:val="00D71F0F"/>
    <w:rsid w:val="00D729FC"/>
    <w:rsid w:val="00D73657"/>
    <w:rsid w:val="00D740E6"/>
    <w:rsid w:val="00D74718"/>
    <w:rsid w:val="00D82259"/>
    <w:rsid w:val="00D90B1F"/>
    <w:rsid w:val="00D90FDD"/>
    <w:rsid w:val="00D923C0"/>
    <w:rsid w:val="00D92F8A"/>
    <w:rsid w:val="00D95797"/>
    <w:rsid w:val="00D964E7"/>
    <w:rsid w:val="00D97947"/>
    <w:rsid w:val="00DA0919"/>
    <w:rsid w:val="00DA0D62"/>
    <w:rsid w:val="00DA18BF"/>
    <w:rsid w:val="00DB2322"/>
    <w:rsid w:val="00DB3D9F"/>
    <w:rsid w:val="00DB515D"/>
    <w:rsid w:val="00DB5924"/>
    <w:rsid w:val="00DC0906"/>
    <w:rsid w:val="00DC0F70"/>
    <w:rsid w:val="00DC5709"/>
    <w:rsid w:val="00DC6BCB"/>
    <w:rsid w:val="00DD2C71"/>
    <w:rsid w:val="00DD66E5"/>
    <w:rsid w:val="00DE05A7"/>
    <w:rsid w:val="00DE339E"/>
    <w:rsid w:val="00DE3D36"/>
    <w:rsid w:val="00DE5F69"/>
    <w:rsid w:val="00DE6138"/>
    <w:rsid w:val="00DE614F"/>
    <w:rsid w:val="00DE6A6E"/>
    <w:rsid w:val="00DF01CB"/>
    <w:rsid w:val="00DF201D"/>
    <w:rsid w:val="00DF4670"/>
    <w:rsid w:val="00DF4982"/>
    <w:rsid w:val="00E01BE5"/>
    <w:rsid w:val="00E03396"/>
    <w:rsid w:val="00E03F9B"/>
    <w:rsid w:val="00E040CA"/>
    <w:rsid w:val="00E0570E"/>
    <w:rsid w:val="00E10747"/>
    <w:rsid w:val="00E12E57"/>
    <w:rsid w:val="00E13B8B"/>
    <w:rsid w:val="00E13E9B"/>
    <w:rsid w:val="00E154DA"/>
    <w:rsid w:val="00E16CDB"/>
    <w:rsid w:val="00E17B06"/>
    <w:rsid w:val="00E21634"/>
    <w:rsid w:val="00E25049"/>
    <w:rsid w:val="00E31F0F"/>
    <w:rsid w:val="00E32606"/>
    <w:rsid w:val="00E3374E"/>
    <w:rsid w:val="00E33C29"/>
    <w:rsid w:val="00E35D02"/>
    <w:rsid w:val="00E368DD"/>
    <w:rsid w:val="00E37972"/>
    <w:rsid w:val="00E40396"/>
    <w:rsid w:val="00E44A67"/>
    <w:rsid w:val="00E44CD3"/>
    <w:rsid w:val="00E45FF5"/>
    <w:rsid w:val="00E46DA0"/>
    <w:rsid w:val="00E507B2"/>
    <w:rsid w:val="00E50EAC"/>
    <w:rsid w:val="00E562E3"/>
    <w:rsid w:val="00E56866"/>
    <w:rsid w:val="00E62E22"/>
    <w:rsid w:val="00E64A22"/>
    <w:rsid w:val="00E65174"/>
    <w:rsid w:val="00E70450"/>
    <w:rsid w:val="00E70BB5"/>
    <w:rsid w:val="00E70DB3"/>
    <w:rsid w:val="00E71104"/>
    <w:rsid w:val="00E731F5"/>
    <w:rsid w:val="00E74115"/>
    <w:rsid w:val="00E7603D"/>
    <w:rsid w:val="00E76D14"/>
    <w:rsid w:val="00E807B9"/>
    <w:rsid w:val="00E83C06"/>
    <w:rsid w:val="00E86346"/>
    <w:rsid w:val="00E9216B"/>
    <w:rsid w:val="00E960A7"/>
    <w:rsid w:val="00E9672D"/>
    <w:rsid w:val="00EA0616"/>
    <w:rsid w:val="00EA356F"/>
    <w:rsid w:val="00EA3754"/>
    <w:rsid w:val="00EA463B"/>
    <w:rsid w:val="00EA5D65"/>
    <w:rsid w:val="00EB10C8"/>
    <w:rsid w:val="00EB1CF6"/>
    <w:rsid w:val="00EB4D39"/>
    <w:rsid w:val="00EC1B06"/>
    <w:rsid w:val="00EC22EE"/>
    <w:rsid w:val="00EC58FC"/>
    <w:rsid w:val="00ED036C"/>
    <w:rsid w:val="00ED149A"/>
    <w:rsid w:val="00ED6318"/>
    <w:rsid w:val="00EF1315"/>
    <w:rsid w:val="00EF423D"/>
    <w:rsid w:val="00EF519E"/>
    <w:rsid w:val="00EF5DBF"/>
    <w:rsid w:val="00F00837"/>
    <w:rsid w:val="00F01B2D"/>
    <w:rsid w:val="00F02E2F"/>
    <w:rsid w:val="00F04632"/>
    <w:rsid w:val="00F05809"/>
    <w:rsid w:val="00F05A70"/>
    <w:rsid w:val="00F061AC"/>
    <w:rsid w:val="00F06480"/>
    <w:rsid w:val="00F07BDC"/>
    <w:rsid w:val="00F07D42"/>
    <w:rsid w:val="00F17628"/>
    <w:rsid w:val="00F17D51"/>
    <w:rsid w:val="00F222DE"/>
    <w:rsid w:val="00F2567C"/>
    <w:rsid w:val="00F307FE"/>
    <w:rsid w:val="00F31897"/>
    <w:rsid w:val="00F35C27"/>
    <w:rsid w:val="00F36467"/>
    <w:rsid w:val="00F37E3F"/>
    <w:rsid w:val="00F42032"/>
    <w:rsid w:val="00F4219A"/>
    <w:rsid w:val="00F43D39"/>
    <w:rsid w:val="00F504A4"/>
    <w:rsid w:val="00F50EC6"/>
    <w:rsid w:val="00F52B0F"/>
    <w:rsid w:val="00F544E5"/>
    <w:rsid w:val="00F5796C"/>
    <w:rsid w:val="00F57EC5"/>
    <w:rsid w:val="00F602DC"/>
    <w:rsid w:val="00F620E0"/>
    <w:rsid w:val="00F62F6B"/>
    <w:rsid w:val="00F634FE"/>
    <w:rsid w:val="00F6544A"/>
    <w:rsid w:val="00F67B5B"/>
    <w:rsid w:val="00F7040E"/>
    <w:rsid w:val="00F72F30"/>
    <w:rsid w:val="00F807A8"/>
    <w:rsid w:val="00F864D1"/>
    <w:rsid w:val="00F9105B"/>
    <w:rsid w:val="00F92948"/>
    <w:rsid w:val="00F93317"/>
    <w:rsid w:val="00F9340B"/>
    <w:rsid w:val="00F95289"/>
    <w:rsid w:val="00F96925"/>
    <w:rsid w:val="00FA33AC"/>
    <w:rsid w:val="00FA6E30"/>
    <w:rsid w:val="00FA7959"/>
    <w:rsid w:val="00FB238F"/>
    <w:rsid w:val="00FB2F25"/>
    <w:rsid w:val="00FB5DD6"/>
    <w:rsid w:val="00FB5EDB"/>
    <w:rsid w:val="00FB6084"/>
    <w:rsid w:val="00FB74C2"/>
    <w:rsid w:val="00FC4C4D"/>
    <w:rsid w:val="00FC544A"/>
    <w:rsid w:val="00FC592A"/>
    <w:rsid w:val="00FC6D2D"/>
    <w:rsid w:val="00FC71AB"/>
    <w:rsid w:val="00FC7773"/>
    <w:rsid w:val="00FC7E6C"/>
    <w:rsid w:val="00FD0572"/>
    <w:rsid w:val="00FD4CFA"/>
    <w:rsid w:val="00FD629D"/>
    <w:rsid w:val="00FE0380"/>
    <w:rsid w:val="00FE5D43"/>
    <w:rsid w:val="00FE685F"/>
    <w:rsid w:val="00FE6E7D"/>
    <w:rsid w:val="00FE761D"/>
    <w:rsid w:val="00FF17DA"/>
    <w:rsid w:val="00FF3CCA"/>
    <w:rsid w:val="00FF4B11"/>
    <w:rsid w:val="00FF6230"/>
    <w:rsid w:val="01300109"/>
    <w:rsid w:val="015A2A06"/>
    <w:rsid w:val="016D27FF"/>
    <w:rsid w:val="017139BE"/>
    <w:rsid w:val="01A31CEB"/>
    <w:rsid w:val="01AF5454"/>
    <w:rsid w:val="023D7F7D"/>
    <w:rsid w:val="0253649D"/>
    <w:rsid w:val="0258688B"/>
    <w:rsid w:val="025F5498"/>
    <w:rsid w:val="02A44AA4"/>
    <w:rsid w:val="02D765CF"/>
    <w:rsid w:val="02F70316"/>
    <w:rsid w:val="03407FEF"/>
    <w:rsid w:val="034E2884"/>
    <w:rsid w:val="03516EA1"/>
    <w:rsid w:val="03533C82"/>
    <w:rsid w:val="039D5FC3"/>
    <w:rsid w:val="03B1717C"/>
    <w:rsid w:val="03BA4F7C"/>
    <w:rsid w:val="03C012FD"/>
    <w:rsid w:val="03CB6FD5"/>
    <w:rsid w:val="03DD7CD4"/>
    <w:rsid w:val="04262758"/>
    <w:rsid w:val="04307DED"/>
    <w:rsid w:val="04491492"/>
    <w:rsid w:val="045914B6"/>
    <w:rsid w:val="046C714E"/>
    <w:rsid w:val="04CF7CD0"/>
    <w:rsid w:val="04D807A7"/>
    <w:rsid w:val="04F575EB"/>
    <w:rsid w:val="050C6829"/>
    <w:rsid w:val="05412C3A"/>
    <w:rsid w:val="05A13421"/>
    <w:rsid w:val="06274CD2"/>
    <w:rsid w:val="06AF1FD4"/>
    <w:rsid w:val="06C93AC7"/>
    <w:rsid w:val="06E27392"/>
    <w:rsid w:val="06F45606"/>
    <w:rsid w:val="06F75733"/>
    <w:rsid w:val="06FA206B"/>
    <w:rsid w:val="07764646"/>
    <w:rsid w:val="077A1E53"/>
    <w:rsid w:val="079B6AE1"/>
    <w:rsid w:val="07B06FD7"/>
    <w:rsid w:val="07C95455"/>
    <w:rsid w:val="07CB6784"/>
    <w:rsid w:val="07ED7664"/>
    <w:rsid w:val="086A002C"/>
    <w:rsid w:val="088004FE"/>
    <w:rsid w:val="08B01ED0"/>
    <w:rsid w:val="08DC1FEB"/>
    <w:rsid w:val="092C404E"/>
    <w:rsid w:val="09646F37"/>
    <w:rsid w:val="09822228"/>
    <w:rsid w:val="09AC1F9F"/>
    <w:rsid w:val="09B1507C"/>
    <w:rsid w:val="09C16D1E"/>
    <w:rsid w:val="09C95DF8"/>
    <w:rsid w:val="0A295EB9"/>
    <w:rsid w:val="0A2B37BF"/>
    <w:rsid w:val="0A5416DA"/>
    <w:rsid w:val="0A82390B"/>
    <w:rsid w:val="0A99057E"/>
    <w:rsid w:val="0AC2190F"/>
    <w:rsid w:val="0AD178D9"/>
    <w:rsid w:val="0B1326F0"/>
    <w:rsid w:val="0B734D08"/>
    <w:rsid w:val="0B9C030B"/>
    <w:rsid w:val="0BB856CB"/>
    <w:rsid w:val="0BD4655A"/>
    <w:rsid w:val="0BE53D18"/>
    <w:rsid w:val="0C062CAD"/>
    <w:rsid w:val="0C3B6657"/>
    <w:rsid w:val="0C67716A"/>
    <w:rsid w:val="0C810C56"/>
    <w:rsid w:val="0C814038"/>
    <w:rsid w:val="0C8B34A5"/>
    <w:rsid w:val="0D082A6E"/>
    <w:rsid w:val="0D18175F"/>
    <w:rsid w:val="0D7F5F04"/>
    <w:rsid w:val="0D811433"/>
    <w:rsid w:val="0D920BA8"/>
    <w:rsid w:val="0DC87842"/>
    <w:rsid w:val="0DE70F17"/>
    <w:rsid w:val="0E050AD5"/>
    <w:rsid w:val="0E411871"/>
    <w:rsid w:val="0E79744D"/>
    <w:rsid w:val="0E80265B"/>
    <w:rsid w:val="0E8C2BEA"/>
    <w:rsid w:val="0E8E54E3"/>
    <w:rsid w:val="0E8E7318"/>
    <w:rsid w:val="0E96103F"/>
    <w:rsid w:val="0F0B4360"/>
    <w:rsid w:val="0F27559C"/>
    <w:rsid w:val="0F7F66B7"/>
    <w:rsid w:val="0FD710C2"/>
    <w:rsid w:val="100D5E2E"/>
    <w:rsid w:val="108D5F93"/>
    <w:rsid w:val="10A16086"/>
    <w:rsid w:val="10D07561"/>
    <w:rsid w:val="10F26BDC"/>
    <w:rsid w:val="111E2F24"/>
    <w:rsid w:val="119D1273"/>
    <w:rsid w:val="11DF4595"/>
    <w:rsid w:val="1246108B"/>
    <w:rsid w:val="124B0C2E"/>
    <w:rsid w:val="12DB1F3C"/>
    <w:rsid w:val="12FE4FCF"/>
    <w:rsid w:val="131B16E4"/>
    <w:rsid w:val="138A3A1F"/>
    <w:rsid w:val="13982333"/>
    <w:rsid w:val="13A56048"/>
    <w:rsid w:val="13B10CDE"/>
    <w:rsid w:val="13B13222"/>
    <w:rsid w:val="13BA3C90"/>
    <w:rsid w:val="13C43422"/>
    <w:rsid w:val="13F67B78"/>
    <w:rsid w:val="14231760"/>
    <w:rsid w:val="14823B64"/>
    <w:rsid w:val="14982DBA"/>
    <w:rsid w:val="14BF5D16"/>
    <w:rsid w:val="15091921"/>
    <w:rsid w:val="151F30D9"/>
    <w:rsid w:val="15437384"/>
    <w:rsid w:val="15810707"/>
    <w:rsid w:val="158C14E9"/>
    <w:rsid w:val="15A97859"/>
    <w:rsid w:val="15E264D0"/>
    <w:rsid w:val="15EB7E1A"/>
    <w:rsid w:val="165F1509"/>
    <w:rsid w:val="16907930"/>
    <w:rsid w:val="16C8142F"/>
    <w:rsid w:val="16D52888"/>
    <w:rsid w:val="17107E9E"/>
    <w:rsid w:val="17163A61"/>
    <w:rsid w:val="173417D6"/>
    <w:rsid w:val="177D2462"/>
    <w:rsid w:val="17A36655"/>
    <w:rsid w:val="17BB3CFC"/>
    <w:rsid w:val="18023229"/>
    <w:rsid w:val="185815FC"/>
    <w:rsid w:val="18B05A77"/>
    <w:rsid w:val="19231FC9"/>
    <w:rsid w:val="196728F8"/>
    <w:rsid w:val="1984089D"/>
    <w:rsid w:val="199E7503"/>
    <w:rsid w:val="19DD6BFB"/>
    <w:rsid w:val="1A195E65"/>
    <w:rsid w:val="1AA8344A"/>
    <w:rsid w:val="1AF239EF"/>
    <w:rsid w:val="1B1E790D"/>
    <w:rsid w:val="1B202A07"/>
    <w:rsid w:val="1B243046"/>
    <w:rsid w:val="1B3F6E41"/>
    <w:rsid w:val="1B78309A"/>
    <w:rsid w:val="1B974E00"/>
    <w:rsid w:val="1BA0449E"/>
    <w:rsid w:val="1BC77128"/>
    <w:rsid w:val="1BD7726B"/>
    <w:rsid w:val="1C1F10A0"/>
    <w:rsid w:val="1C7B2385"/>
    <w:rsid w:val="1C7B2C32"/>
    <w:rsid w:val="1C7E76EC"/>
    <w:rsid w:val="1CC044BB"/>
    <w:rsid w:val="1D444093"/>
    <w:rsid w:val="1D9933F6"/>
    <w:rsid w:val="1DA575B0"/>
    <w:rsid w:val="1DCA181A"/>
    <w:rsid w:val="1DCE222D"/>
    <w:rsid w:val="1E43335C"/>
    <w:rsid w:val="1E5E6B91"/>
    <w:rsid w:val="1E7F70C9"/>
    <w:rsid w:val="1F300B47"/>
    <w:rsid w:val="1F720C8D"/>
    <w:rsid w:val="201D0F3D"/>
    <w:rsid w:val="20370A76"/>
    <w:rsid w:val="203E1472"/>
    <w:rsid w:val="204A5370"/>
    <w:rsid w:val="2098613F"/>
    <w:rsid w:val="216D7966"/>
    <w:rsid w:val="21D50851"/>
    <w:rsid w:val="22B92236"/>
    <w:rsid w:val="22C72039"/>
    <w:rsid w:val="23F15106"/>
    <w:rsid w:val="23F21521"/>
    <w:rsid w:val="23FC6533"/>
    <w:rsid w:val="24017D60"/>
    <w:rsid w:val="240A45EE"/>
    <w:rsid w:val="243335F1"/>
    <w:rsid w:val="243B0014"/>
    <w:rsid w:val="24784EE9"/>
    <w:rsid w:val="24BA2988"/>
    <w:rsid w:val="24EC01AC"/>
    <w:rsid w:val="24EC01F7"/>
    <w:rsid w:val="25645EC9"/>
    <w:rsid w:val="25C66622"/>
    <w:rsid w:val="25DE6EB0"/>
    <w:rsid w:val="26456830"/>
    <w:rsid w:val="265A67F9"/>
    <w:rsid w:val="26C458E2"/>
    <w:rsid w:val="26CE78BA"/>
    <w:rsid w:val="271409AE"/>
    <w:rsid w:val="27475DCF"/>
    <w:rsid w:val="276F3D3F"/>
    <w:rsid w:val="27B46D8B"/>
    <w:rsid w:val="27BF74E7"/>
    <w:rsid w:val="27D44FF3"/>
    <w:rsid w:val="28095B34"/>
    <w:rsid w:val="284B6AB1"/>
    <w:rsid w:val="285F5C4A"/>
    <w:rsid w:val="28B2484D"/>
    <w:rsid w:val="28C62FB8"/>
    <w:rsid w:val="28EE518D"/>
    <w:rsid w:val="291D457B"/>
    <w:rsid w:val="29440A64"/>
    <w:rsid w:val="296A1225"/>
    <w:rsid w:val="29C658CF"/>
    <w:rsid w:val="29CF524F"/>
    <w:rsid w:val="2A194800"/>
    <w:rsid w:val="2A263866"/>
    <w:rsid w:val="2A49689F"/>
    <w:rsid w:val="2A60090E"/>
    <w:rsid w:val="2A677016"/>
    <w:rsid w:val="2A7073E2"/>
    <w:rsid w:val="2ACF0230"/>
    <w:rsid w:val="2B4E3548"/>
    <w:rsid w:val="2B6E30A2"/>
    <w:rsid w:val="2C5179BC"/>
    <w:rsid w:val="2C834A9A"/>
    <w:rsid w:val="2C8E16F5"/>
    <w:rsid w:val="2CFC6D95"/>
    <w:rsid w:val="2D0F642C"/>
    <w:rsid w:val="2D4A0E29"/>
    <w:rsid w:val="2D69660C"/>
    <w:rsid w:val="2D861AC8"/>
    <w:rsid w:val="2DE34406"/>
    <w:rsid w:val="2E0370A8"/>
    <w:rsid w:val="2E090714"/>
    <w:rsid w:val="2E2C0D3D"/>
    <w:rsid w:val="2E326B5C"/>
    <w:rsid w:val="2E6E75CF"/>
    <w:rsid w:val="2EDC0FD3"/>
    <w:rsid w:val="2F280E38"/>
    <w:rsid w:val="2F7F157A"/>
    <w:rsid w:val="2FB84BD7"/>
    <w:rsid w:val="2FBC361A"/>
    <w:rsid w:val="2FC61CC0"/>
    <w:rsid w:val="2FF50535"/>
    <w:rsid w:val="308440C8"/>
    <w:rsid w:val="30B31CCB"/>
    <w:rsid w:val="30C41219"/>
    <w:rsid w:val="30C67313"/>
    <w:rsid w:val="30C70618"/>
    <w:rsid w:val="30D74E10"/>
    <w:rsid w:val="310E3C67"/>
    <w:rsid w:val="311C1F35"/>
    <w:rsid w:val="31337697"/>
    <w:rsid w:val="315423AD"/>
    <w:rsid w:val="31601751"/>
    <w:rsid w:val="31DB35D8"/>
    <w:rsid w:val="31DF11B1"/>
    <w:rsid w:val="32194741"/>
    <w:rsid w:val="325D2DA0"/>
    <w:rsid w:val="3278210D"/>
    <w:rsid w:val="32A54325"/>
    <w:rsid w:val="32C338D5"/>
    <w:rsid w:val="32DC4898"/>
    <w:rsid w:val="32FE477D"/>
    <w:rsid w:val="33050B43"/>
    <w:rsid w:val="33334762"/>
    <w:rsid w:val="334810C0"/>
    <w:rsid w:val="335B3A0E"/>
    <w:rsid w:val="337E580A"/>
    <w:rsid w:val="33A01A0F"/>
    <w:rsid w:val="33A22B04"/>
    <w:rsid w:val="33BB606C"/>
    <w:rsid w:val="33D44A17"/>
    <w:rsid w:val="34103577"/>
    <w:rsid w:val="34313AAC"/>
    <w:rsid w:val="343276FC"/>
    <w:rsid w:val="346D4FAF"/>
    <w:rsid w:val="34705D71"/>
    <w:rsid w:val="34D039B6"/>
    <w:rsid w:val="35C6068D"/>
    <w:rsid w:val="35C730E2"/>
    <w:rsid w:val="361636DB"/>
    <w:rsid w:val="36204DE3"/>
    <w:rsid w:val="3637097E"/>
    <w:rsid w:val="366C6C5A"/>
    <w:rsid w:val="367B7EA0"/>
    <w:rsid w:val="36CA6CCB"/>
    <w:rsid w:val="36F05217"/>
    <w:rsid w:val="36F16EB3"/>
    <w:rsid w:val="371053CA"/>
    <w:rsid w:val="375458D3"/>
    <w:rsid w:val="37677D7A"/>
    <w:rsid w:val="37B75977"/>
    <w:rsid w:val="37ED7F2E"/>
    <w:rsid w:val="3802339E"/>
    <w:rsid w:val="38053237"/>
    <w:rsid w:val="381C64AE"/>
    <w:rsid w:val="385B379E"/>
    <w:rsid w:val="38704279"/>
    <w:rsid w:val="38727E18"/>
    <w:rsid w:val="38750C57"/>
    <w:rsid w:val="387547D9"/>
    <w:rsid w:val="388B792B"/>
    <w:rsid w:val="38CD6BED"/>
    <w:rsid w:val="38DA3FC7"/>
    <w:rsid w:val="38E24BB0"/>
    <w:rsid w:val="38EE4BC9"/>
    <w:rsid w:val="391776C6"/>
    <w:rsid w:val="39756BD2"/>
    <w:rsid w:val="39812471"/>
    <w:rsid w:val="39CA780E"/>
    <w:rsid w:val="39E47D95"/>
    <w:rsid w:val="39ED21B7"/>
    <w:rsid w:val="39F554BB"/>
    <w:rsid w:val="3A14325D"/>
    <w:rsid w:val="3A2210A6"/>
    <w:rsid w:val="3A3F3BCE"/>
    <w:rsid w:val="3A5852C1"/>
    <w:rsid w:val="3ABD6270"/>
    <w:rsid w:val="3ACB4A8D"/>
    <w:rsid w:val="3B5530F7"/>
    <w:rsid w:val="3B576E07"/>
    <w:rsid w:val="3B6720C4"/>
    <w:rsid w:val="3B824169"/>
    <w:rsid w:val="3B8330AD"/>
    <w:rsid w:val="3B8F2744"/>
    <w:rsid w:val="3C1A0ED8"/>
    <w:rsid w:val="3C88075E"/>
    <w:rsid w:val="3C925410"/>
    <w:rsid w:val="3CFD619E"/>
    <w:rsid w:val="3D29042E"/>
    <w:rsid w:val="3D382B00"/>
    <w:rsid w:val="3D396ED7"/>
    <w:rsid w:val="3D7859F6"/>
    <w:rsid w:val="3D87032D"/>
    <w:rsid w:val="3DFA2BBE"/>
    <w:rsid w:val="3E4D7787"/>
    <w:rsid w:val="3E772188"/>
    <w:rsid w:val="3E8D2B67"/>
    <w:rsid w:val="3E906DA6"/>
    <w:rsid w:val="3EAA16DD"/>
    <w:rsid w:val="3EB00C93"/>
    <w:rsid w:val="3F0C7816"/>
    <w:rsid w:val="3F2E1C28"/>
    <w:rsid w:val="3F2F321C"/>
    <w:rsid w:val="3F3D67A7"/>
    <w:rsid w:val="3F476FDD"/>
    <w:rsid w:val="3F617288"/>
    <w:rsid w:val="3F623FCD"/>
    <w:rsid w:val="3F63085A"/>
    <w:rsid w:val="4023274B"/>
    <w:rsid w:val="402B3EDA"/>
    <w:rsid w:val="402F708F"/>
    <w:rsid w:val="408E7CE2"/>
    <w:rsid w:val="40BF0D8E"/>
    <w:rsid w:val="413325FF"/>
    <w:rsid w:val="415443BB"/>
    <w:rsid w:val="41674A59"/>
    <w:rsid w:val="41A40141"/>
    <w:rsid w:val="42192EE6"/>
    <w:rsid w:val="421C08B6"/>
    <w:rsid w:val="42D81CB0"/>
    <w:rsid w:val="430C67DF"/>
    <w:rsid w:val="432E5044"/>
    <w:rsid w:val="43497602"/>
    <w:rsid w:val="43747426"/>
    <w:rsid w:val="437C315C"/>
    <w:rsid w:val="43EA47C4"/>
    <w:rsid w:val="44300326"/>
    <w:rsid w:val="44AA55B7"/>
    <w:rsid w:val="44CF0329"/>
    <w:rsid w:val="44FF20C1"/>
    <w:rsid w:val="453437A9"/>
    <w:rsid w:val="45AA6260"/>
    <w:rsid w:val="45AC5A5D"/>
    <w:rsid w:val="45DB25B6"/>
    <w:rsid w:val="45F417A9"/>
    <w:rsid w:val="461937E2"/>
    <w:rsid w:val="4627540B"/>
    <w:rsid w:val="466D5111"/>
    <w:rsid w:val="466E049A"/>
    <w:rsid w:val="46870D74"/>
    <w:rsid w:val="469D546A"/>
    <w:rsid w:val="46C53FAB"/>
    <w:rsid w:val="46D11FBC"/>
    <w:rsid w:val="47241198"/>
    <w:rsid w:val="47885136"/>
    <w:rsid w:val="47A9282B"/>
    <w:rsid w:val="47C77502"/>
    <w:rsid w:val="47E51BDC"/>
    <w:rsid w:val="482C5BCF"/>
    <w:rsid w:val="483454DE"/>
    <w:rsid w:val="48773016"/>
    <w:rsid w:val="48F5028F"/>
    <w:rsid w:val="491E3CFD"/>
    <w:rsid w:val="492B4123"/>
    <w:rsid w:val="493375A8"/>
    <w:rsid w:val="494C5EF3"/>
    <w:rsid w:val="495D4B69"/>
    <w:rsid w:val="49A444CE"/>
    <w:rsid w:val="49BD2337"/>
    <w:rsid w:val="49BD311D"/>
    <w:rsid w:val="49DF65FB"/>
    <w:rsid w:val="49E0367B"/>
    <w:rsid w:val="49E85F77"/>
    <w:rsid w:val="4A1C24AC"/>
    <w:rsid w:val="4A2B1C30"/>
    <w:rsid w:val="4A372119"/>
    <w:rsid w:val="4A3B14B7"/>
    <w:rsid w:val="4A8355EE"/>
    <w:rsid w:val="4A8D1C7B"/>
    <w:rsid w:val="4AD73CA9"/>
    <w:rsid w:val="4AE7646B"/>
    <w:rsid w:val="4AF074FE"/>
    <w:rsid w:val="4B00558C"/>
    <w:rsid w:val="4B1132B6"/>
    <w:rsid w:val="4B7927EA"/>
    <w:rsid w:val="4B8256B9"/>
    <w:rsid w:val="4BAD3D0D"/>
    <w:rsid w:val="4BC46FDE"/>
    <w:rsid w:val="4BD20946"/>
    <w:rsid w:val="4C4819BB"/>
    <w:rsid w:val="4C673879"/>
    <w:rsid w:val="4C773E82"/>
    <w:rsid w:val="4CBE2078"/>
    <w:rsid w:val="4D384E95"/>
    <w:rsid w:val="4D3F7903"/>
    <w:rsid w:val="4D6B5D6D"/>
    <w:rsid w:val="4D796F28"/>
    <w:rsid w:val="4DC52912"/>
    <w:rsid w:val="4DDE7617"/>
    <w:rsid w:val="4DEA5F62"/>
    <w:rsid w:val="4DF73079"/>
    <w:rsid w:val="4E501D07"/>
    <w:rsid w:val="4E505293"/>
    <w:rsid w:val="4EAE4DA6"/>
    <w:rsid w:val="4EBC40BC"/>
    <w:rsid w:val="4EBF3CD1"/>
    <w:rsid w:val="4EFF3B21"/>
    <w:rsid w:val="4F0F02C3"/>
    <w:rsid w:val="4F1D03E4"/>
    <w:rsid w:val="4F774D01"/>
    <w:rsid w:val="4F9C17C2"/>
    <w:rsid w:val="4FE02C8E"/>
    <w:rsid w:val="4FE479B6"/>
    <w:rsid w:val="50211FAD"/>
    <w:rsid w:val="502F13CB"/>
    <w:rsid w:val="50456F38"/>
    <w:rsid w:val="5099184C"/>
    <w:rsid w:val="50A06435"/>
    <w:rsid w:val="50DB5243"/>
    <w:rsid w:val="50E14AA5"/>
    <w:rsid w:val="5106297C"/>
    <w:rsid w:val="51B04F15"/>
    <w:rsid w:val="51C405A1"/>
    <w:rsid w:val="51E40D70"/>
    <w:rsid w:val="51F91145"/>
    <w:rsid w:val="5254009F"/>
    <w:rsid w:val="525C2540"/>
    <w:rsid w:val="529F37A1"/>
    <w:rsid w:val="5353640D"/>
    <w:rsid w:val="53552672"/>
    <w:rsid w:val="535527F0"/>
    <w:rsid w:val="53AE5FE6"/>
    <w:rsid w:val="53C92E72"/>
    <w:rsid w:val="54113878"/>
    <w:rsid w:val="542501D0"/>
    <w:rsid w:val="543750C2"/>
    <w:rsid w:val="54471404"/>
    <w:rsid w:val="545926D0"/>
    <w:rsid w:val="54695A16"/>
    <w:rsid w:val="54863837"/>
    <w:rsid w:val="54934654"/>
    <w:rsid w:val="54AE49FC"/>
    <w:rsid w:val="54E827E4"/>
    <w:rsid w:val="54F93B76"/>
    <w:rsid w:val="54FF3501"/>
    <w:rsid w:val="55600F9B"/>
    <w:rsid w:val="55B442A9"/>
    <w:rsid w:val="55B5662C"/>
    <w:rsid w:val="55DF49C6"/>
    <w:rsid w:val="561870B3"/>
    <w:rsid w:val="561E7DBE"/>
    <w:rsid w:val="565D5B37"/>
    <w:rsid w:val="565E4742"/>
    <w:rsid w:val="568E5C7C"/>
    <w:rsid w:val="56A623E9"/>
    <w:rsid w:val="56EF6D5A"/>
    <w:rsid w:val="57691C3A"/>
    <w:rsid w:val="57704EAE"/>
    <w:rsid w:val="577A48BC"/>
    <w:rsid w:val="579B08C7"/>
    <w:rsid w:val="57C15010"/>
    <w:rsid w:val="57EC042E"/>
    <w:rsid w:val="57FE5FF4"/>
    <w:rsid w:val="58104109"/>
    <w:rsid w:val="581C2E3F"/>
    <w:rsid w:val="58587D80"/>
    <w:rsid w:val="58695A9C"/>
    <w:rsid w:val="58E7547A"/>
    <w:rsid w:val="59492EB6"/>
    <w:rsid w:val="594D55A8"/>
    <w:rsid w:val="595A2E26"/>
    <w:rsid w:val="596A0A97"/>
    <w:rsid w:val="59F44301"/>
    <w:rsid w:val="5A1767E5"/>
    <w:rsid w:val="5A397296"/>
    <w:rsid w:val="5A803F9C"/>
    <w:rsid w:val="5AAD7BA5"/>
    <w:rsid w:val="5AFC6B2D"/>
    <w:rsid w:val="5B0E610D"/>
    <w:rsid w:val="5B247268"/>
    <w:rsid w:val="5B293EF0"/>
    <w:rsid w:val="5B4B72F9"/>
    <w:rsid w:val="5B5C699F"/>
    <w:rsid w:val="5B643ABF"/>
    <w:rsid w:val="5B714EF2"/>
    <w:rsid w:val="5BB3647D"/>
    <w:rsid w:val="5C0F2E1E"/>
    <w:rsid w:val="5C224A91"/>
    <w:rsid w:val="5C3B3456"/>
    <w:rsid w:val="5C426086"/>
    <w:rsid w:val="5C8F718F"/>
    <w:rsid w:val="5CAC7F8B"/>
    <w:rsid w:val="5CCD04A0"/>
    <w:rsid w:val="5D110756"/>
    <w:rsid w:val="5D2A7983"/>
    <w:rsid w:val="5D85547F"/>
    <w:rsid w:val="5E0302CC"/>
    <w:rsid w:val="5E1D411A"/>
    <w:rsid w:val="5E321C4C"/>
    <w:rsid w:val="5E3A4A16"/>
    <w:rsid w:val="5E934E6C"/>
    <w:rsid w:val="5E9850F9"/>
    <w:rsid w:val="5E9C4971"/>
    <w:rsid w:val="5F8269A1"/>
    <w:rsid w:val="5FAB1581"/>
    <w:rsid w:val="5FB7664A"/>
    <w:rsid w:val="5FC01DAF"/>
    <w:rsid w:val="5FC51590"/>
    <w:rsid w:val="5FE8563A"/>
    <w:rsid w:val="603E7BF6"/>
    <w:rsid w:val="60586B78"/>
    <w:rsid w:val="61261732"/>
    <w:rsid w:val="614C4ECC"/>
    <w:rsid w:val="618D7700"/>
    <w:rsid w:val="61A15679"/>
    <w:rsid w:val="61DD1577"/>
    <w:rsid w:val="61E412C6"/>
    <w:rsid w:val="620826E5"/>
    <w:rsid w:val="624D0CCD"/>
    <w:rsid w:val="629E24B6"/>
    <w:rsid w:val="62BB7A35"/>
    <w:rsid w:val="62BD4526"/>
    <w:rsid w:val="62CB71C3"/>
    <w:rsid w:val="62DF3875"/>
    <w:rsid w:val="62F65F5C"/>
    <w:rsid w:val="63113158"/>
    <w:rsid w:val="6377613F"/>
    <w:rsid w:val="63C16B69"/>
    <w:rsid w:val="63DA25E0"/>
    <w:rsid w:val="640F028E"/>
    <w:rsid w:val="642D0F5A"/>
    <w:rsid w:val="64367476"/>
    <w:rsid w:val="643F5B88"/>
    <w:rsid w:val="644464B4"/>
    <w:rsid w:val="644A0834"/>
    <w:rsid w:val="64BB3FC5"/>
    <w:rsid w:val="64C676BB"/>
    <w:rsid w:val="64C6775F"/>
    <w:rsid w:val="64CD5DD8"/>
    <w:rsid w:val="64D962F2"/>
    <w:rsid w:val="652F488E"/>
    <w:rsid w:val="655D2DD3"/>
    <w:rsid w:val="65637F54"/>
    <w:rsid w:val="65EC18C9"/>
    <w:rsid w:val="65F94989"/>
    <w:rsid w:val="660E40A9"/>
    <w:rsid w:val="66544AD1"/>
    <w:rsid w:val="667243FC"/>
    <w:rsid w:val="66CE715D"/>
    <w:rsid w:val="66DF578D"/>
    <w:rsid w:val="67337578"/>
    <w:rsid w:val="677471CD"/>
    <w:rsid w:val="679328A0"/>
    <w:rsid w:val="67F24AF2"/>
    <w:rsid w:val="6820099F"/>
    <w:rsid w:val="68623A12"/>
    <w:rsid w:val="68684F21"/>
    <w:rsid w:val="689B11B3"/>
    <w:rsid w:val="68AD66CB"/>
    <w:rsid w:val="68AE414D"/>
    <w:rsid w:val="68B872AA"/>
    <w:rsid w:val="68C309D3"/>
    <w:rsid w:val="68DE1782"/>
    <w:rsid w:val="68E701AB"/>
    <w:rsid w:val="68FB09C9"/>
    <w:rsid w:val="698B1BDD"/>
    <w:rsid w:val="69992A45"/>
    <w:rsid w:val="69A91ABE"/>
    <w:rsid w:val="69D47AC7"/>
    <w:rsid w:val="6A8E7670"/>
    <w:rsid w:val="6A9B3015"/>
    <w:rsid w:val="6ABA5127"/>
    <w:rsid w:val="6AFE6C63"/>
    <w:rsid w:val="6B192F42"/>
    <w:rsid w:val="6B2D4453"/>
    <w:rsid w:val="6B520742"/>
    <w:rsid w:val="6C2C1C42"/>
    <w:rsid w:val="6C377559"/>
    <w:rsid w:val="6C48224E"/>
    <w:rsid w:val="6C647D36"/>
    <w:rsid w:val="6C683D48"/>
    <w:rsid w:val="6C760C80"/>
    <w:rsid w:val="6CDF16F9"/>
    <w:rsid w:val="6CFB1689"/>
    <w:rsid w:val="6D1C4347"/>
    <w:rsid w:val="6D4F54F6"/>
    <w:rsid w:val="6D621B82"/>
    <w:rsid w:val="6DEE7589"/>
    <w:rsid w:val="6E243A43"/>
    <w:rsid w:val="6E2522A5"/>
    <w:rsid w:val="6E6439FD"/>
    <w:rsid w:val="6EBE0361"/>
    <w:rsid w:val="6ED72644"/>
    <w:rsid w:val="6F4D2BCD"/>
    <w:rsid w:val="6F7A7278"/>
    <w:rsid w:val="6FBA56AA"/>
    <w:rsid w:val="70445D37"/>
    <w:rsid w:val="708539A9"/>
    <w:rsid w:val="70C93CA8"/>
    <w:rsid w:val="70EE4F40"/>
    <w:rsid w:val="70F36201"/>
    <w:rsid w:val="71526732"/>
    <w:rsid w:val="718240FE"/>
    <w:rsid w:val="71867DD2"/>
    <w:rsid w:val="71EE5E99"/>
    <w:rsid w:val="72590EB7"/>
    <w:rsid w:val="725A0FBE"/>
    <w:rsid w:val="7296248F"/>
    <w:rsid w:val="72C63806"/>
    <w:rsid w:val="72EC15D5"/>
    <w:rsid w:val="72F95D12"/>
    <w:rsid w:val="73325992"/>
    <w:rsid w:val="73376E36"/>
    <w:rsid w:val="73676514"/>
    <w:rsid w:val="738338FD"/>
    <w:rsid w:val="73A26050"/>
    <w:rsid w:val="740D2012"/>
    <w:rsid w:val="74144E7E"/>
    <w:rsid w:val="74522E42"/>
    <w:rsid w:val="7470131D"/>
    <w:rsid w:val="74AD78C4"/>
    <w:rsid w:val="74CC6762"/>
    <w:rsid w:val="74F87AE3"/>
    <w:rsid w:val="74FC730A"/>
    <w:rsid w:val="74FF3244"/>
    <w:rsid w:val="75473F77"/>
    <w:rsid w:val="755C0699"/>
    <w:rsid w:val="756C2136"/>
    <w:rsid w:val="75790EAC"/>
    <w:rsid w:val="75803AEC"/>
    <w:rsid w:val="75805223"/>
    <w:rsid w:val="75AC5B7C"/>
    <w:rsid w:val="75CF00F2"/>
    <w:rsid w:val="75D87D82"/>
    <w:rsid w:val="75DB3592"/>
    <w:rsid w:val="76314344"/>
    <w:rsid w:val="76520112"/>
    <w:rsid w:val="76B609C6"/>
    <w:rsid w:val="76BB6793"/>
    <w:rsid w:val="77054202"/>
    <w:rsid w:val="772028FD"/>
    <w:rsid w:val="777C3638"/>
    <w:rsid w:val="77F20552"/>
    <w:rsid w:val="77FC5A98"/>
    <w:rsid w:val="783801B4"/>
    <w:rsid w:val="783A228C"/>
    <w:rsid w:val="785C2B78"/>
    <w:rsid w:val="788E2DC1"/>
    <w:rsid w:val="78C403E4"/>
    <w:rsid w:val="78C86137"/>
    <w:rsid w:val="78E44890"/>
    <w:rsid w:val="791B0EB5"/>
    <w:rsid w:val="79276434"/>
    <w:rsid w:val="792B03DA"/>
    <w:rsid w:val="796A5D19"/>
    <w:rsid w:val="79CE24B8"/>
    <w:rsid w:val="79E92EFC"/>
    <w:rsid w:val="79FB5128"/>
    <w:rsid w:val="7A31735C"/>
    <w:rsid w:val="7A330D80"/>
    <w:rsid w:val="7A491B93"/>
    <w:rsid w:val="7A7E1C99"/>
    <w:rsid w:val="7A9E2C24"/>
    <w:rsid w:val="7ABB6200"/>
    <w:rsid w:val="7B070BE4"/>
    <w:rsid w:val="7B370854"/>
    <w:rsid w:val="7B3A312D"/>
    <w:rsid w:val="7B693576"/>
    <w:rsid w:val="7B996507"/>
    <w:rsid w:val="7BAE47E5"/>
    <w:rsid w:val="7BFD7A25"/>
    <w:rsid w:val="7C1B5FDC"/>
    <w:rsid w:val="7C432749"/>
    <w:rsid w:val="7C451187"/>
    <w:rsid w:val="7C6A62AD"/>
    <w:rsid w:val="7C9C6CF2"/>
    <w:rsid w:val="7CA60BF3"/>
    <w:rsid w:val="7CB671D4"/>
    <w:rsid w:val="7CC03A55"/>
    <w:rsid w:val="7CC04FB7"/>
    <w:rsid w:val="7CEE7CE3"/>
    <w:rsid w:val="7CFB3458"/>
    <w:rsid w:val="7D4B5092"/>
    <w:rsid w:val="7DA07A0E"/>
    <w:rsid w:val="7DA13BD3"/>
    <w:rsid w:val="7DFB1EBB"/>
    <w:rsid w:val="7E093287"/>
    <w:rsid w:val="7E3B5AC9"/>
    <w:rsid w:val="7E66083D"/>
    <w:rsid w:val="7E9931F2"/>
    <w:rsid w:val="7EBF4B0E"/>
    <w:rsid w:val="7EC71CF5"/>
    <w:rsid w:val="7EEE11F5"/>
    <w:rsid w:val="7EF01124"/>
    <w:rsid w:val="7F107493"/>
    <w:rsid w:val="7F1A0E4F"/>
    <w:rsid w:val="7F604A2F"/>
    <w:rsid w:val="7F8F0343"/>
    <w:rsid w:val="7FA83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433F5"/>
  <w15:docId w15:val="{CC341D91-923F-43A8-9898-19B983C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6">
    <w:name w:val="heading 6"/>
    <w:basedOn w:val="a"/>
    <w:next w:val="a0"/>
    <w:autoRedefine/>
    <w:qFormat/>
    <w:pPr>
      <w:keepNext/>
      <w:jc w:val="center"/>
      <w:outlineLvl w:val="5"/>
    </w:pPr>
    <w:rPr>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420"/>
    </w:pPr>
    <w:rPr>
      <w:rFonts w:ascii="Calibri" w:hAnsi="Calibri"/>
      <w:szCs w:val="20"/>
    </w:rPr>
  </w:style>
  <w:style w:type="paragraph" w:styleId="a4">
    <w:name w:val="Body Text"/>
    <w:basedOn w:val="a"/>
    <w:next w:val="a"/>
    <w:autoRedefine/>
    <w:uiPriority w:val="1"/>
    <w:qFormat/>
    <w:rPr>
      <w:rFonts w:ascii="楷体_GB2312" w:eastAsia="楷体_GB2312" w:hAnsi="Arial"/>
      <w:sz w:val="28"/>
      <w:szCs w:val="28"/>
    </w:rPr>
  </w:style>
  <w:style w:type="paragraph" w:styleId="a5">
    <w:name w:val="Body Text Indent"/>
    <w:basedOn w:val="a"/>
    <w:next w:val="a6"/>
    <w:autoRedefine/>
    <w:qFormat/>
    <w:pPr>
      <w:spacing w:after="120"/>
      <w:ind w:leftChars="200" w:left="420"/>
    </w:pPr>
  </w:style>
  <w:style w:type="paragraph" w:styleId="a6">
    <w:name w:val="envelope return"/>
    <w:basedOn w:val="a"/>
    <w:autoRedefine/>
    <w:qFormat/>
    <w:pPr>
      <w:snapToGrid w:val="0"/>
    </w:pPr>
    <w:rPr>
      <w:rFonts w:ascii="Arial" w:hAnsi="Arial"/>
    </w:rPr>
  </w:style>
  <w:style w:type="paragraph" w:styleId="a7">
    <w:name w:val="Plain Text"/>
    <w:basedOn w:val="a"/>
    <w:autoRedefine/>
    <w:qFormat/>
    <w:rPr>
      <w:rFonts w:ascii="宋体" w:hAnsi="Courier New" w:cs="Courier New"/>
      <w:szCs w:val="21"/>
    </w:rPr>
  </w:style>
  <w:style w:type="paragraph" w:styleId="a8">
    <w:name w:val="Date"/>
    <w:basedOn w:val="a"/>
    <w:next w:val="a"/>
    <w:autoRedefine/>
    <w:qFormat/>
    <w:pPr>
      <w:ind w:leftChars="2500" w:left="100"/>
    </w:pPr>
  </w:style>
  <w:style w:type="paragraph" w:styleId="a9">
    <w:name w:val="Balloon Text"/>
    <w:basedOn w:val="a"/>
    <w:autoRedefine/>
    <w:semiHidden/>
    <w:qFormat/>
    <w:rPr>
      <w:sz w:val="18"/>
      <w:szCs w:val="18"/>
    </w:rPr>
  </w:style>
  <w:style w:type="paragraph" w:styleId="aa">
    <w:name w:val="footer"/>
    <w:basedOn w:val="a"/>
    <w:autoRedefine/>
    <w:unhideWhenUsed/>
    <w:qFormat/>
    <w:pPr>
      <w:tabs>
        <w:tab w:val="center" w:pos="4153"/>
        <w:tab w:val="right" w:pos="8306"/>
      </w:tabs>
      <w:snapToGrid w:val="0"/>
      <w:jc w:val="left"/>
    </w:pPr>
    <w:rPr>
      <w:sz w:val="18"/>
      <w:szCs w:val="18"/>
    </w:rPr>
  </w:style>
  <w:style w:type="paragraph" w:styleId="ab">
    <w:name w:val="header"/>
    <w:basedOn w:val="a"/>
    <w:autoRedefine/>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d">
    <w:name w:val="Body Text First Indent"/>
    <w:basedOn w:val="a4"/>
    <w:next w:val="20"/>
    <w:autoRedefine/>
    <w:qFormat/>
    <w:pPr>
      <w:ind w:firstLineChars="100" w:firstLine="420"/>
    </w:pPr>
  </w:style>
  <w:style w:type="paragraph" w:styleId="20">
    <w:name w:val="Body Text First Indent 2"/>
    <w:basedOn w:val="a5"/>
    <w:autoRedefine/>
    <w:qFormat/>
    <w:pPr>
      <w:ind w:firstLineChars="200" w:firstLine="420"/>
    </w:pPr>
  </w:style>
  <w:style w:type="table" w:styleId="ae">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autoRedefine/>
    <w:qFormat/>
    <w:rPr>
      <w:b/>
      <w:bCs/>
    </w:rPr>
  </w:style>
  <w:style w:type="character" w:styleId="af0">
    <w:name w:val="Hyperlink"/>
    <w:basedOn w:val="a1"/>
    <w:autoRedefine/>
    <w:qFormat/>
    <w:rPr>
      <w:color w:val="003366"/>
      <w:u w:val="none"/>
    </w:rPr>
  </w:style>
  <w:style w:type="paragraph" w:customStyle="1" w:styleId="Default">
    <w:name w:val="Default"/>
    <w:autoRedefine/>
    <w:qFormat/>
    <w:pPr>
      <w:widowControl w:val="0"/>
      <w:autoSpaceDE w:val="0"/>
      <w:autoSpaceDN w:val="0"/>
      <w:adjustRightInd w:val="0"/>
    </w:pPr>
    <w:rPr>
      <w:rFonts w:ascii="宋体" w:hAnsi="宋体" w:cs="宋体"/>
      <w:color w:val="000000"/>
      <w:sz w:val="24"/>
      <w:szCs w:val="24"/>
    </w:rPr>
  </w:style>
  <w:style w:type="paragraph" w:styleId="af1">
    <w:name w:val="List Paragraph"/>
    <w:basedOn w:val="a"/>
    <w:autoRedefine/>
    <w:qFormat/>
    <w:pPr>
      <w:ind w:firstLineChars="200" w:firstLine="420"/>
    </w:pPr>
    <w:rPr>
      <w:rFonts w:ascii="Calibri" w:hAnsi="Calibri"/>
      <w:szCs w:val="22"/>
    </w:rPr>
  </w:style>
  <w:style w:type="paragraph" w:customStyle="1" w:styleId="af2">
    <w:name w:val="正文（缩进）"/>
    <w:basedOn w:val="a"/>
    <w:autoRedefine/>
    <w:qFormat/>
    <w:pPr>
      <w:ind w:firstLineChars="200" w:firstLine="480"/>
    </w:pPr>
  </w:style>
  <w:style w:type="character" w:customStyle="1" w:styleId="pagetitle">
    <w:name w:val="pagetitle"/>
    <w:basedOn w:val="a1"/>
    <w:autoRedefine/>
    <w:qFormat/>
  </w:style>
  <w:style w:type="character" w:customStyle="1" w:styleId="CharChar">
    <w:name w:val="Char Char"/>
    <w:basedOn w:val="a1"/>
    <w:autoRedefine/>
    <w:semiHidden/>
    <w:qFormat/>
    <w:rPr>
      <w:kern w:val="2"/>
      <w:sz w:val="18"/>
      <w:szCs w:val="18"/>
    </w:rPr>
  </w:style>
  <w:style w:type="character" w:customStyle="1" w:styleId="font11">
    <w:name w:val="font11"/>
    <w:basedOn w:val="a1"/>
    <w:autoRedefine/>
    <w:qFormat/>
    <w:rPr>
      <w:rFonts w:ascii="宋体" w:eastAsia="宋体" w:hAnsi="宋体" w:cs="宋体" w:hint="eastAsia"/>
      <w:color w:val="000000"/>
      <w:sz w:val="22"/>
      <w:szCs w:val="22"/>
      <w:u w:val="none"/>
    </w:rPr>
  </w:style>
  <w:style w:type="character" w:customStyle="1" w:styleId="titleemph1">
    <w:name w:val="title_emph1"/>
    <w:basedOn w:val="a1"/>
    <w:autoRedefine/>
    <w:qFormat/>
    <w:rPr>
      <w:rFonts w:ascii="Arial" w:hAnsi="Arial" w:cs="Arial" w:hint="default"/>
      <w:b/>
      <w:bCs/>
      <w:sz w:val="18"/>
      <w:szCs w:val="18"/>
    </w:rPr>
  </w:style>
  <w:style w:type="character" w:customStyle="1" w:styleId="font21">
    <w:name w:val="font21"/>
    <w:basedOn w:val="a1"/>
    <w:autoRedefine/>
    <w:qFormat/>
    <w:rPr>
      <w:rFonts w:ascii="宋体" w:eastAsia="宋体" w:hAnsi="宋体" w:cs="宋体" w:hint="eastAsia"/>
      <w:color w:val="000000"/>
      <w:sz w:val="20"/>
      <w:szCs w:val="20"/>
      <w:u w:val="none"/>
    </w:rPr>
  </w:style>
  <w:style w:type="character" w:customStyle="1" w:styleId="tit1">
    <w:name w:val="tit1"/>
    <w:basedOn w:val="a1"/>
    <w:autoRedefine/>
    <w:qFormat/>
    <w:rPr>
      <w:rFonts w:ascii="宋体" w:eastAsia="宋体" w:hAnsi="宋体" w:hint="eastAsia"/>
      <w:b/>
      <w:bCs/>
      <w:color w:val="000000"/>
      <w:sz w:val="21"/>
      <w:szCs w:val="21"/>
    </w:rPr>
  </w:style>
  <w:style w:type="character" w:customStyle="1" w:styleId="CharChar1">
    <w:name w:val="Char Char1"/>
    <w:basedOn w:val="a1"/>
    <w:autoRedefine/>
    <w:semiHidden/>
    <w:qFormat/>
    <w:rPr>
      <w:kern w:val="2"/>
      <w:sz w:val="18"/>
      <w:szCs w:val="18"/>
    </w:rPr>
  </w:style>
  <w:style w:type="paragraph" w:customStyle="1" w:styleId="p0">
    <w:name w:val="p0"/>
    <w:basedOn w:val="a"/>
    <w:autoRedefine/>
    <w:qFormat/>
    <w:pPr>
      <w:widowControl/>
    </w:pPr>
    <w:rPr>
      <w:kern w:val="0"/>
      <w:szCs w:val="21"/>
    </w:rPr>
  </w:style>
  <w:style w:type="paragraph" w:customStyle="1" w:styleId="10">
    <w:name w:val="列出段落1"/>
    <w:basedOn w:val="a"/>
    <w:autoRedefine/>
    <w:qFormat/>
    <w:pPr>
      <w:ind w:firstLineChars="200" w:firstLine="420"/>
    </w:pPr>
    <w:rPr>
      <w:sz w:val="20"/>
      <w:szCs w:val="20"/>
    </w:rPr>
  </w:style>
  <w:style w:type="paragraph" w:customStyle="1" w:styleId="11">
    <w:name w:val="列出段落11"/>
    <w:basedOn w:val="a"/>
    <w:autoRedefine/>
    <w:qFormat/>
    <w:pPr>
      <w:widowControl/>
      <w:ind w:firstLine="420"/>
    </w:pPr>
    <w:rPr>
      <w:rFonts w:ascii="Calibri" w:hAnsi="Calibri" w:cs="Calibri"/>
      <w:kern w:val="0"/>
      <w:szCs w:val="21"/>
    </w:rPr>
  </w:style>
  <w:style w:type="paragraph" w:customStyle="1" w:styleId="New">
    <w:name w:val="正文 New"/>
    <w:basedOn w:val="a"/>
    <w:autoRedefine/>
    <w:qFormat/>
    <w:pPr>
      <w:widowControl/>
    </w:pPr>
    <w:rPr>
      <w:kern w:val="0"/>
      <w:szCs w:val="21"/>
    </w:rPr>
  </w:style>
  <w:style w:type="paragraph" w:customStyle="1" w:styleId="5">
    <w:name w:val="样式5"/>
    <w:basedOn w:val="a"/>
    <w:autoRedefine/>
    <w:qFormat/>
    <w:rPr>
      <w:rFonts w:ascii="宋体" w:cs="宋体"/>
      <w:sz w:val="24"/>
    </w:rPr>
  </w:style>
  <w:style w:type="paragraph" w:customStyle="1" w:styleId="af3">
    <w:name w:val="列表内容"/>
    <w:basedOn w:val="a"/>
    <w:next w:val="a"/>
    <w:autoRedefine/>
    <w:qFormat/>
    <w:pPr>
      <w:widowControl/>
      <w:tabs>
        <w:tab w:val="left" w:pos="840"/>
      </w:tabs>
      <w:ind w:left="840" w:hanging="420"/>
      <w:jc w:val="left"/>
    </w:pPr>
    <w:rPr>
      <w:kern w:val="0"/>
      <w:sz w:val="18"/>
      <w:szCs w:val="20"/>
    </w:rPr>
  </w:style>
  <w:style w:type="paragraph" w:customStyle="1" w:styleId="Af4">
    <w:name w:val="正文 A"/>
    <w:next w:val="12"/>
    <w:autoRedefine/>
    <w:qFormat/>
    <w:pPr>
      <w:widowControl w:val="0"/>
      <w:jc w:val="both"/>
    </w:pPr>
    <w:rPr>
      <w:rFonts w:ascii="Calibri" w:eastAsia="Calibri" w:hAnsi="Calibri" w:cs="Calibri"/>
      <w:color w:val="000000"/>
      <w:kern w:val="2"/>
      <w:sz w:val="21"/>
      <w:szCs w:val="21"/>
      <w:u w:color="000000"/>
    </w:rPr>
  </w:style>
  <w:style w:type="paragraph" w:customStyle="1" w:styleId="12">
    <w:name w:val="正文文本1"/>
    <w:next w:val="Default"/>
    <w:autoRedefine/>
    <w:qFormat/>
    <w:pPr>
      <w:widowControl w:val="0"/>
      <w:spacing w:after="120"/>
      <w:jc w:val="both"/>
    </w:pPr>
    <w:rPr>
      <w:rFonts w:ascii="Calibri" w:eastAsia="Calibri" w:hAnsi="Calibri" w:cs="Calibri"/>
      <w:color w:val="000000"/>
      <w:kern w:val="2"/>
      <w:sz w:val="21"/>
      <w:szCs w:val="21"/>
      <w:u w:color="000000"/>
    </w:rPr>
  </w:style>
  <w:style w:type="character" w:customStyle="1" w:styleId="font51">
    <w:name w:val="font51"/>
    <w:basedOn w:val="a1"/>
    <w:autoRedefine/>
    <w:qFormat/>
    <w:rPr>
      <w:rFonts w:ascii="仿宋" w:eastAsia="仿宋" w:hAnsi="仿宋" w:cs="仿宋" w:hint="eastAsia"/>
      <w:color w:val="000000"/>
      <w:sz w:val="18"/>
      <w:szCs w:val="18"/>
      <w:u w:val="none"/>
    </w:rPr>
  </w:style>
  <w:style w:type="paragraph" w:customStyle="1" w:styleId="af5">
    <w:name w:val="首行缩进"/>
    <w:basedOn w:val="a"/>
    <w:autoRedefine/>
    <w:qFormat/>
    <w:pPr>
      <w:spacing w:line="360" w:lineRule="auto"/>
      <w:ind w:firstLineChars="200" w:firstLine="480"/>
      <w:jc w:val="left"/>
    </w:pPr>
    <w:rPr>
      <w:rFonts w:ascii="宋体" w:hAnsi="宋体"/>
      <w:sz w:val="24"/>
    </w:rPr>
  </w:style>
  <w:style w:type="paragraph" w:customStyle="1" w:styleId="00">
    <w:name w:val="正文_0_0"/>
    <w:basedOn w:val="a"/>
    <w:autoRedefine/>
    <w:qFormat/>
  </w:style>
  <w:style w:type="paragraph" w:customStyle="1" w:styleId="21">
    <w:name w:val="正文缩进2格"/>
    <w:basedOn w:val="a"/>
    <w:autoRedefine/>
    <w:qFormat/>
    <w:pPr>
      <w:spacing w:line="600" w:lineRule="exact"/>
      <w:ind w:firstLineChars="206" w:firstLine="639"/>
    </w:pPr>
    <w:rPr>
      <w:rFonts w:ascii="仿宋_GB2312" w:eastAsia="仿宋_GB2312" w:hAnsi="宋体"/>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1763A-D803-4ACF-B30E-0B805591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1894</Words>
  <Characters>10796</Characters>
  <Application>Microsoft Office Word</Application>
  <DocSecurity>0</DocSecurity>
  <Lines>89</Lines>
  <Paragraphs>25</Paragraphs>
  <ScaleCrop>false</ScaleCrop>
  <Company>ZBB</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启东市政府采购与招投标交易所</dc:title>
  <dc:creator>SZH</dc:creator>
  <cp:lastModifiedBy>Administrator</cp:lastModifiedBy>
  <cp:revision>38</cp:revision>
  <cp:lastPrinted>2024-04-30T01:10:00Z</cp:lastPrinted>
  <dcterms:created xsi:type="dcterms:W3CDTF">2022-10-11T01:22:00Z</dcterms:created>
  <dcterms:modified xsi:type="dcterms:W3CDTF">2025-05-26T01:36:00Z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2BAD78236B86454899CDE9EA589F02C8</vt:lpwstr>
  </property>
  <property fmtid="{D5CDD505-2E9C-101B-9397-08002B2CF9AE}" pid="4" name="KSOTemplateDocerSaveRecord">
    <vt:lpwstr>eyJoZGlkIjoiZjRlZWVlNjA5ZjBkM2MwZDZmYTRhZGQ3MTU0NWM5MWYiLCJ1c2VySWQiOiIzNTM1NDg3MzIifQ==</vt:lpwstr>
  </property>
</Properties>
</file>