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F8C2B" w14:textId="77777777" w:rsidR="0098778B" w:rsidRDefault="00000000">
      <w:pPr>
        <w:jc w:val="center"/>
        <w:rPr>
          <w:rFonts w:ascii="宋体" w:hAnsi="宋体" w:cs="宋体" w:hint="eastAsia"/>
          <w:b/>
          <w:sz w:val="36"/>
          <w:szCs w:val="36"/>
          <w:lang w:val="zh-TW"/>
        </w:rPr>
      </w:pPr>
      <w:bookmarkStart w:id="0" w:name="OLE_LINK1"/>
      <w:r>
        <w:rPr>
          <w:rFonts w:ascii="宋体" w:hAnsi="宋体" w:cs="宋体" w:hint="eastAsia"/>
          <w:b/>
          <w:sz w:val="36"/>
          <w:szCs w:val="36"/>
          <w:lang w:val="zh-TW"/>
        </w:rPr>
        <w:t>启东市农业综合执法大队2025年罚没收缴</w:t>
      </w:r>
      <w:proofErr w:type="gramStart"/>
      <w:r>
        <w:rPr>
          <w:rFonts w:ascii="宋体" w:hAnsi="宋体" w:cs="宋体" w:hint="eastAsia"/>
          <w:b/>
          <w:sz w:val="36"/>
          <w:szCs w:val="36"/>
          <w:lang w:val="zh-TW"/>
        </w:rPr>
        <w:t>涉渔三</w:t>
      </w:r>
      <w:proofErr w:type="gramEnd"/>
      <w:r>
        <w:rPr>
          <w:rFonts w:ascii="宋体" w:hAnsi="宋体" w:cs="宋体" w:hint="eastAsia"/>
          <w:b/>
          <w:sz w:val="36"/>
          <w:szCs w:val="36"/>
          <w:lang w:val="zh-TW"/>
        </w:rPr>
        <w:t>无船舶（浮子筏）拆解服务项目</w:t>
      </w:r>
    </w:p>
    <w:p w14:paraId="0F91407D" w14:textId="77777777" w:rsidR="0098778B" w:rsidRDefault="00000000">
      <w:pPr>
        <w:jc w:val="center"/>
        <w:rPr>
          <w:rFonts w:ascii="宋体" w:hAnsi="宋体" w:cs="宋体" w:hint="eastAsia"/>
          <w:b/>
          <w:sz w:val="36"/>
          <w:szCs w:val="36"/>
        </w:rPr>
      </w:pPr>
      <w:r>
        <w:rPr>
          <w:rFonts w:ascii="宋体" w:hAnsi="宋体" w:cs="宋体" w:hint="eastAsia"/>
          <w:b/>
          <w:sz w:val="36"/>
          <w:szCs w:val="36"/>
        </w:rPr>
        <w:t>采购公告</w:t>
      </w:r>
    </w:p>
    <w:p w14:paraId="5263C06B" w14:textId="77777777" w:rsidR="0098778B" w:rsidRDefault="00000000">
      <w:pPr>
        <w:spacing w:line="500" w:lineRule="exact"/>
        <w:ind w:firstLineChars="200" w:firstLine="560"/>
        <w:jc w:val="left"/>
        <w:rPr>
          <w:rFonts w:ascii="宋体" w:hAnsi="宋体" w:cs="宋体" w:hint="eastAsia"/>
          <w:sz w:val="28"/>
          <w:szCs w:val="28"/>
          <w:u w:val="single"/>
        </w:rPr>
      </w:pPr>
      <w:r>
        <w:rPr>
          <w:rFonts w:ascii="宋体" w:hAnsi="宋体" w:cs="宋体" w:hint="eastAsia"/>
          <w:sz w:val="28"/>
          <w:szCs w:val="28"/>
        </w:rPr>
        <w:t>启东市农业综合执法大队根据启东市政府采购管理及《罚没物资处置制度》的有关规定，就</w:t>
      </w:r>
      <w:r>
        <w:rPr>
          <w:rFonts w:ascii="宋体" w:hAnsi="宋体" w:cs="宋体" w:hint="eastAsia"/>
          <w:sz w:val="28"/>
          <w:szCs w:val="28"/>
          <w:lang w:val="zh-TW"/>
        </w:rPr>
        <w:t>启东市农业综合执法大队2025年罚没收缴</w:t>
      </w:r>
      <w:proofErr w:type="gramStart"/>
      <w:r>
        <w:rPr>
          <w:rFonts w:ascii="宋体" w:hAnsi="宋体" w:cs="宋体" w:hint="eastAsia"/>
          <w:sz w:val="28"/>
          <w:szCs w:val="28"/>
          <w:lang w:val="zh-TW"/>
        </w:rPr>
        <w:t>涉渔三</w:t>
      </w:r>
      <w:proofErr w:type="gramEnd"/>
      <w:r>
        <w:rPr>
          <w:rFonts w:ascii="宋体" w:hAnsi="宋体" w:cs="宋体" w:hint="eastAsia"/>
          <w:sz w:val="28"/>
          <w:szCs w:val="28"/>
          <w:lang w:val="zh-TW"/>
        </w:rPr>
        <w:t>无船舶（浮子筏）拆解服务项目</w:t>
      </w:r>
      <w:r>
        <w:rPr>
          <w:rFonts w:ascii="宋体" w:hAnsi="宋体" w:cs="宋体" w:hint="eastAsia"/>
          <w:sz w:val="28"/>
          <w:szCs w:val="28"/>
        </w:rPr>
        <w:t>进行询价采购，欢迎具有相应服务能力及法律法规规定应具备的其他条件的投标人前来参与投标（本项目不接受联合体投标）。</w:t>
      </w:r>
    </w:p>
    <w:p w14:paraId="57D9ADE0" w14:textId="77777777" w:rsidR="0098778B" w:rsidRDefault="00000000">
      <w:pPr>
        <w:tabs>
          <w:tab w:val="right" w:pos="9094"/>
        </w:tabs>
        <w:spacing w:line="500" w:lineRule="exact"/>
        <w:rPr>
          <w:rFonts w:ascii="宋体" w:hAnsi="宋体" w:cs="宋体" w:hint="eastAsia"/>
          <w:b/>
          <w:kern w:val="0"/>
          <w:sz w:val="28"/>
          <w:szCs w:val="28"/>
          <w:shd w:val="clear" w:color="auto" w:fill="FFFFFF"/>
        </w:rPr>
      </w:pPr>
      <w:r>
        <w:rPr>
          <w:rFonts w:ascii="宋体" w:hAnsi="宋体" w:cs="宋体" w:hint="eastAsia"/>
          <w:b/>
          <w:kern w:val="0"/>
          <w:sz w:val="28"/>
          <w:szCs w:val="28"/>
          <w:shd w:val="clear" w:color="auto" w:fill="FFFFFF"/>
        </w:rPr>
        <w:t>一、采购人的名称、联系方式：</w:t>
      </w:r>
    </w:p>
    <w:p w14:paraId="54F03E85" w14:textId="77777777" w:rsidR="0098778B" w:rsidRDefault="00000000">
      <w:pPr>
        <w:tabs>
          <w:tab w:val="right" w:pos="9094"/>
        </w:tabs>
        <w:spacing w:line="500" w:lineRule="exact"/>
        <w:ind w:firstLineChars="200" w:firstLine="560"/>
        <w:rPr>
          <w:rFonts w:ascii="宋体" w:hAnsi="宋体" w:cs="宋体" w:hint="eastAsia"/>
          <w:bCs/>
          <w:kern w:val="0"/>
          <w:sz w:val="28"/>
          <w:szCs w:val="28"/>
          <w:shd w:val="clear" w:color="auto" w:fill="FFFFFF"/>
        </w:rPr>
      </w:pPr>
      <w:r>
        <w:rPr>
          <w:rFonts w:ascii="宋体" w:hAnsi="宋体" w:cs="宋体" w:hint="eastAsia"/>
          <w:bCs/>
          <w:kern w:val="0"/>
          <w:sz w:val="28"/>
          <w:szCs w:val="28"/>
          <w:shd w:val="clear" w:color="auto" w:fill="FFFFFF"/>
        </w:rPr>
        <w:t>采 购 人：</w:t>
      </w:r>
      <w:r>
        <w:rPr>
          <w:rFonts w:ascii="宋体" w:hAnsi="宋体" w:cs="宋体" w:hint="eastAsia"/>
          <w:bCs/>
          <w:kern w:val="0"/>
          <w:sz w:val="28"/>
          <w:szCs w:val="28"/>
          <w:shd w:val="clear" w:color="auto" w:fill="FFFFFF"/>
          <w:lang w:val="zh-TW"/>
        </w:rPr>
        <w:t>启东市农业综合执法大队</w:t>
      </w:r>
    </w:p>
    <w:p w14:paraId="1F9B4D7C" w14:textId="77777777" w:rsidR="0098778B" w:rsidRDefault="00000000">
      <w:pPr>
        <w:tabs>
          <w:tab w:val="right" w:pos="9094"/>
        </w:tabs>
        <w:spacing w:line="500" w:lineRule="exact"/>
        <w:ind w:firstLineChars="200" w:firstLine="560"/>
        <w:rPr>
          <w:rFonts w:ascii="宋体" w:hAnsi="宋体" w:cs="宋体" w:hint="eastAsia"/>
          <w:bCs/>
          <w:kern w:val="0"/>
          <w:sz w:val="28"/>
          <w:szCs w:val="28"/>
          <w:shd w:val="clear" w:color="auto" w:fill="FFFFFF"/>
        </w:rPr>
      </w:pPr>
      <w:r>
        <w:rPr>
          <w:rFonts w:ascii="宋体" w:hAnsi="宋体" w:cs="宋体" w:hint="eastAsia"/>
          <w:bCs/>
          <w:kern w:val="0"/>
          <w:sz w:val="28"/>
          <w:szCs w:val="28"/>
          <w:shd w:val="clear" w:color="auto" w:fill="FFFFFF"/>
        </w:rPr>
        <w:t>地    址：启东市吕四港镇环城北路440号</w:t>
      </w:r>
    </w:p>
    <w:p w14:paraId="23F8475E" w14:textId="77777777" w:rsidR="0098778B" w:rsidRDefault="00000000">
      <w:pPr>
        <w:tabs>
          <w:tab w:val="right" w:pos="9094"/>
        </w:tabs>
        <w:spacing w:line="500" w:lineRule="exact"/>
        <w:ind w:firstLineChars="200" w:firstLine="560"/>
        <w:rPr>
          <w:rFonts w:ascii="宋体" w:hAnsi="宋体" w:cs="宋体" w:hint="eastAsia"/>
          <w:bCs/>
          <w:kern w:val="0"/>
          <w:sz w:val="28"/>
          <w:szCs w:val="28"/>
          <w:shd w:val="clear" w:color="auto" w:fill="FFFFFF"/>
        </w:rPr>
      </w:pPr>
      <w:r>
        <w:rPr>
          <w:rFonts w:ascii="宋体" w:hAnsi="宋体" w:cs="宋体" w:hint="eastAsia"/>
          <w:bCs/>
          <w:kern w:val="0"/>
          <w:sz w:val="28"/>
          <w:szCs w:val="28"/>
          <w:shd w:val="clear" w:color="auto" w:fill="FFFFFF"/>
        </w:rPr>
        <w:t>联 系 人：杨亮亮</w:t>
      </w:r>
    </w:p>
    <w:p w14:paraId="06D6B945" w14:textId="77777777" w:rsidR="0098778B" w:rsidRDefault="00000000">
      <w:pPr>
        <w:tabs>
          <w:tab w:val="right" w:pos="9094"/>
        </w:tabs>
        <w:spacing w:line="500" w:lineRule="exact"/>
        <w:ind w:firstLineChars="200" w:firstLine="560"/>
        <w:rPr>
          <w:rFonts w:ascii="宋体" w:hAnsi="宋体" w:cs="宋体" w:hint="eastAsia"/>
          <w:bCs/>
          <w:kern w:val="0"/>
          <w:sz w:val="28"/>
          <w:szCs w:val="28"/>
          <w:highlight w:val="yellow"/>
          <w:shd w:val="clear" w:color="auto" w:fill="FFFFFF"/>
        </w:rPr>
      </w:pPr>
      <w:bookmarkStart w:id="1" w:name="OLE_LINK2"/>
      <w:r>
        <w:rPr>
          <w:rFonts w:ascii="宋体" w:hAnsi="宋体" w:cs="宋体" w:hint="eastAsia"/>
          <w:bCs/>
          <w:kern w:val="0"/>
          <w:sz w:val="28"/>
          <w:szCs w:val="28"/>
          <w:shd w:val="clear" w:color="auto" w:fill="FFFFFF"/>
        </w:rPr>
        <w:t>联系电话：0513-83438190、</w:t>
      </w:r>
      <w:bookmarkEnd w:id="1"/>
      <w:r>
        <w:rPr>
          <w:rFonts w:ascii="宋体" w:hAnsi="宋体" w:cs="宋体" w:hint="eastAsia"/>
          <w:bCs/>
          <w:kern w:val="0"/>
          <w:sz w:val="28"/>
          <w:szCs w:val="28"/>
          <w:shd w:val="clear" w:color="auto" w:fill="FFFFFF"/>
        </w:rPr>
        <w:t>18362407017</w:t>
      </w:r>
    </w:p>
    <w:p w14:paraId="768E308E" w14:textId="77777777" w:rsidR="0098778B" w:rsidRDefault="00000000">
      <w:pPr>
        <w:tabs>
          <w:tab w:val="right" w:pos="9094"/>
        </w:tabs>
        <w:spacing w:line="500" w:lineRule="exact"/>
        <w:ind w:firstLineChars="200" w:firstLine="560"/>
        <w:rPr>
          <w:rFonts w:ascii="宋体" w:hAnsi="宋体" w:cs="宋体" w:hint="eastAsia"/>
          <w:bCs/>
          <w:kern w:val="0"/>
          <w:sz w:val="28"/>
          <w:szCs w:val="28"/>
          <w:shd w:val="clear" w:color="auto" w:fill="FFFFFF"/>
        </w:rPr>
      </w:pPr>
      <w:r>
        <w:rPr>
          <w:rFonts w:ascii="宋体" w:hAnsi="宋体" w:cs="宋体" w:hint="eastAsia"/>
          <w:bCs/>
          <w:kern w:val="0"/>
          <w:sz w:val="28"/>
          <w:szCs w:val="28"/>
          <w:shd w:val="clear" w:color="auto" w:fill="FFFFFF"/>
        </w:rPr>
        <w:t>采购代理单位：上海</w:t>
      </w:r>
      <w:proofErr w:type="gramStart"/>
      <w:r>
        <w:rPr>
          <w:rFonts w:ascii="宋体" w:hAnsi="宋体" w:cs="宋体" w:hint="eastAsia"/>
          <w:bCs/>
          <w:kern w:val="0"/>
          <w:sz w:val="28"/>
          <w:szCs w:val="28"/>
          <w:shd w:val="clear" w:color="auto" w:fill="FFFFFF"/>
        </w:rPr>
        <w:t>祥浦建设</w:t>
      </w:r>
      <w:proofErr w:type="gramEnd"/>
      <w:r>
        <w:rPr>
          <w:rFonts w:ascii="宋体" w:hAnsi="宋体" w:cs="宋体" w:hint="eastAsia"/>
          <w:bCs/>
          <w:kern w:val="0"/>
          <w:sz w:val="28"/>
          <w:szCs w:val="28"/>
          <w:shd w:val="clear" w:color="auto" w:fill="FFFFFF"/>
        </w:rPr>
        <w:t>工程监理咨询有限责任公司</w:t>
      </w:r>
    </w:p>
    <w:p w14:paraId="47E9A308" w14:textId="77777777" w:rsidR="0098778B" w:rsidRDefault="00000000">
      <w:pPr>
        <w:tabs>
          <w:tab w:val="right" w:pos="9094"/>
        </w:tabs>
        <w:spacing w:line="500" w:lineRule="exact"/>
        <w:ind w:firstLineChars="200" w:firstLine="560"/>
        <w:rPr>
          <w:rFonts w:ascii="宋体" w:hAnsi="宋体" w:cs="宋体" w:hint="eastAsia"/>
          <w:bCs/>
          <w:kern w:val="0"/>
          <w:sz w:val="28"/>
          <w:szCs w:val="28"/>
          <w:shd w:val="clear" w:color="auto" w:fill="FFFFFF"/>
        </w:rPr>
      </w:pPr>
      <w:r>
        <w:rPr>
          <w:rFonts w:ascii="宋体" w:hAnsi="宋体" w:cs="宋体" w:hint="eastAsia"/>
          <w:bCs/>
          <w:kern w:val="0"/>
          <w:sz w:val="28"/>
          <w:szCs w:val="28"/>
          <w:shd w:val="clear" w:color="auto" w:fill="FFFFFF"/>
        </w:rPr>
        <w:t>地  址：启东市汇龙镇江海中路579号建都大厦2#3F</w:t>
      </w:r>
    </w:p>
    <w:p w14:paraId="69205607" w14:textId="77777777" w:rsidR="0098778B" w:rsidRDefault="00000000">
      <w:pPr>
        <w:tabs>
          <w:tab w:val="right" w:pos="9094"/>
        </w:tabs>
        <w:spacing w:line="500" w:lineRule="exact"/>
        <w:ind w:firstLineChars="200" w:firstLine="560"/>
        <w:rPr>
          <w:rFonts w:ascii="宋体" w:hAnsi="宋体" w:cs="宋体" w:hint="eastAsia"/>
          <w:bCs/>
          <w:kern w:val="0"/>
          <w:sz w:val="28"/>
          <w:szCs w:val="28"/>
          <w:shd w:val="clear" w:color="auto" w:fill="FFFFFF"/>
        </w:rPr>
      </w:pPr>
      <w:r>
        <w:rPr>
          <w:rFonts w:ascii="宋体" w:hAnsi="宋体" w:cs="宋体" w:hint="eastAsia"/>
          <w:bCs/>
          <w:kern w:val="0"/>
          <w:sz w:val="28"/>
          <w:szCs w:val="28"/>
          <w:shd w:val="clear" w:color="auto" w:fill="FFFFFF"/>
        </w:rPr>
        <w:t>联系人：俞桂银</w:t>
      </w:r>
    </w:p>
    <w:p w14:paraId="18912881" w14:textId="77777777" w:rsidR="0098778B" w:rsidRDefault="00000000">
      <w:pPr>
        <w:tabs>
          <w:tab w:val="right" w:pos="9094"/>
        </w:tabs>
        <w:spacing w:line="500" w:lineRule="exact"/>
        <w:ind w:firstLineChars="200" w:firstLine="560"/>
        <w:rPr>
          <w:rFonts w:ascii="宋体" w:hAnsi="宋体" w:cs="宋体" w:hint="eastAsia"/>
          <w:bCs/>
          <w:kern w:val="0"/>
          <w:sz w:val="28"/>
          <w:szCs w:val="28"/>
          <w:shd w:val="clear" w:color="auto" w:fill="FFFFFF"/>
        </w:rPr>
      </w:pPr>
      <w:r>
        <w:rPr>
          <w:rFonts w:ascii="宋体" w:hAnsi="宋体" w:cs="宋体" w:hint="eastAsia"/>
          <w:bCs/>
          <w:kern w:val="0"/>
          <w:sz w:val="28"/>
          <w:szCs w:val="28"/>
          <w:shd w:val="clear" w:color="auto" w:fill="FFFFFF"/>
        </w:rPr>
        <w:t>联系方式：0513-83721688</w:t>
      </w:r>
    </w:p>
    <w:p w14:paraId="13CBAE2A" w14:textId="77777777" w:rsidR="0098778B" w:rsidRDefault="00000000">
      <w:pPr>
        <w:tabs>
          <w:tab w:val="right" w:pos="9094"/>
        </w:tabs>
        <w:spacing w:line="500" w:lineRule="exact"/>
        <w:rPr>
          <w:rFonts w:ascii="宋体" w:hAnsi="宋体" w:cs="宋体" w:hint="eastAsia"/>
          <w:bCs/>
          <w:kern w:val="0"/>
          <w:sz w:val="28"/>
          <w:szCs w:val="28"/>
          <w:shd w:val="clear" w:color="auto" w:fill="FFFFFF"/>
        </w:rPr>
      </w:pPr>
      <w:r>
        <w:rPr>
          <w:rFonts w:ascii="宋体" w:hAnsi="宋体" w:cs="宋体" w:hint="eastAsia"/>
          <w:b/>
          <w:kern w:val="0"/>
          <w:sz w:val="28"/>
          <w:szCs w:val="28"/>
          <w:shd w:val="clear" w:color="auto" w:fill="FFFFFF"/>
        </w:rPr>
        <w:t>二、项目基本情况：</w:t>
      </w:r>
    </w:p>
    <w:p w14:paraId="07E537CF" w14:textId="77777777" w:rsidR="0098778B" w:rsidRDefault="00000000">
      <w:pPr>
        <w:tabs>
          <w:tab w:val="right" w:pos="9094"/>
        </w:tabs>
        <w:spacing w:line="500" w:lineRule="exact"/>
        <w:ind w:firstLineChars="200" w:firstLine="560"/>
        <w:rPr>
          <w:rFonts w:ascii="宋体" w:hAnsi="宋体" w:cs="宋体" w:hint="eastAsia"/>
          <w:bCs/>
          <w:kern w:val="0"/>
          <w:sz w:val="28"/>
          <w:szCs w:val="28"/>
          <w:shd w:val="clear" w:color="auto" w:fill="FFFFFF"/>
        </w:rPr>
      </w:pPr>
      <w:r>
        <w:rPr>
          <w:rFonts w:ascii="宋体" w:hAnsi="宋体" w:cs="宋体" w:hint="eastAsia"/>
          <w:bCs/>
          <w:kern w:val="0"/>
          <w:sz w:val="28"/>
          <w:szCs w:val="28"/>
          <w:shd w:val="clear" w:color="auto" w:fill="FFFFFF"/>
        </w:rPr>
        <w:t>项目名称：</w:t>
      </w:r>
      <w:r>
        <w:rPr>
          <w:rFonts w:ascii="宋体" w:hAnsi="宋体" w:cs="宋体" w:hint="eastAsia"/>
          <w:sz w:val="28"/>
          <w:szCs w:val="28"/>
          <w:lang w:val="zh-TW"/>
        </w:rPr>
        <w:t>启东市农业综合执法大队2025年罚没收缴</w:t>
      </w:r>
      <w:proofErr w:type="gramStart"/>
      <w:r>
        <w:rPr>
          <w:rFonts w:ascii="宋体" w:hAnsi="宋体" w:cs="宋体" w:hint="eastAsia"/>
          <w:sz w:val="28"/>
          <w:szCs w:val="28"/>
          <w:lang w:val="zh-TW"/>
        </w:rPr>
        <w:t>涉渔三</w:t>
      </w:r>
      <w:proofErr w:type="gramEnd"/>
      <w:r>
        <w:rPr>
          <w:rFonts w:ascii="宋体" w:hAnsi="宋体" w:cs="宋体" w:hint="eastAsia"/>
          <w:sz w:val="28"/>
          <w:szCs w:val="28"/>
          <w:lang w:val="zh-TW"/>
        </w:rPr>
        <w:t>无船舶（浮子筏）拆解服务项目</w:t>
      </w:r>
    </w:p>
    <w:p w14:paraId="7F9ABCAA" w14:textId="77777777" w:rsidR="0098778B" w:rsidRDefault="00000000">
      <w:pPr>
        <w:tabs>
          <w:tab w:val="right" w:pos="9094"/>
        </w:tabs>
        <w:spacing w:line="500" w:lineRule="exact"/>
        <w:ind w:firstLineChars="200" w:firstLine="560"/>
        <w:rPr>
          <w:rFonts w:ascii="宋体" w:hAnsi="宋体" w:cs="宋体" w:hint="eastAsia"/>
          <w:sz w:val="28"/>
          <w:szCs w:val="28"/>
          <w:lang w:val="zh-TW"/>
        </w:rPr>
      </w:pPr>
      <w:r>
        <w:rPr>
          <w:rFonts w:ascii="宋体" w:hAnsi="宋体" w:cs="宋体" w:hint="eastAsia"/>
          <w:sz w:val="28"/>
          <w:szCs w:val="28"/>
        </w:rPr>
        <w:t>项目交易底价</w:t>
      </w:r>
      <w:r>
        <w:rPr>
          <w:rFonts w:ascii="宋体" w:hAnsi="宋体" w:cs="宋体" w:hint="eastAsia"/>
          <w:sz w:val="28"/>
          <w:szCs w:val="28"/>
          <w:lang w:val="zh-TW"/>
        </w:rPr>
        <w:t>：报价低于交易底价的为无效报价。</w:t>
      </w:r>
    </w:p>
    <w:tbl>
      <w:tblPr>
        <w:tblStyle w:val="ab"/>
        <w:tblW w:w="8376" w:type="dxa"/>
        <w:tblLook w:val="04A0" w:firstRow="1" w:lastRow="0" w:firstColumn="1" w:lastColumn="0" w:noHBand="0" w:noVBand="1"/>
      </w:tblPr>
      <w:tblGrid>
        <w:gridCol w:w="3231"/>
        <w:gridCol w:w="1875"/>
        <w:gridCol w:w="3270"/>
      </w:tblGrid>
      <w:tr w:rsidR="0098778B" w14:paraId="0CEBBF63" w14:textId="77777777">
        <w:trPr>
          <w:trHeight w:val="720"/>
        </w:trPr>
        <w:tc>
          <w:tcPr>
            <w:tcW w:w="3231" w:type="dxa"/>
            <w:vAlign w:val="center"/>
          </w:tcPr>
          <w:p w14:paraId="6E44B5FF" w14:textId="77777777" w:rsidR="0098778B" w:rsidRDefault="00000000">
            <w:pPr>
              <w:pStyle w:val="a0"/>
              <w:jc w:val="center"/>
              <w:rPr>
                <w:rFonts w:ascii="宋体" w:eastAsia="宋体" w:hAnsi="宋体" w:cs="宋体" w:hint="eastAsia"/>
                <w:b/>
                <w:kern w:val="0"/>
                <w:sz w:val="24"/>
                <w:szCs w:val="24"/>
                <w:shd w:val="clear" w:color="auto" w:fill="FFFFFF"/>
              </w:rPr>
            </w:pPr>
            <w:r>
              <w:rPr>
                <w:rFonts w:ascii="宋体" w:eastAsia="宋体" w:hAnsi="宋体" w:cs="宋体" w:hint="eastAsia"/>
                <w:b/>
                <w:kern w:val="0"/>
                <w:sz w:val="24"/>
                <w:szCs w:val="24"/>
                <w:shd w:val="clear" w:color="auto" w:fill="FFFFFF"/>
              </w:rPr>
              <w:t>种类</w:t>
            </w:r>
          </w:p>
        </w:tc>
        <w:tc>
          <w:tcPr>
            <w:tcW w:w="1875" w:type="dxa"/>
            <w:vAlign w:val="center"/>
          </w:tcPr>
          <w:p w14:paraId="5D06FBBC" w14:textId="77777777" w:rsidR="0098778B" w:rsidRDefault="00000000">
            <w:pPr>
              <w:pStyle w:val="a0"/>
              <w:jc w:val="center"/>
              <w:rPr>
                <w:rFonts w:ascii="宋体" w:eastAsia="宋体" w:hAnsi="宋体" w:cs="宋体" w:hint="eastAsia"/>
                <w:b/>
                <w:kern w:val="0"/>
                <w:sz w:val="24"/>
                <w:szCs w:val="24"/>
                <w:shd w:val="clear" w:color="auto" w:fill="FFFFFF"/>
              </w:rPr>
            </w:pPr>
            <w:proofErr w:type="gramStart"/>
            <w:r>
              <w:rPr>
                <w:rFonts w:ascii="宋体" w:eastAsia="宋体" w:hAnsi="宋体" w:cs="宋体" w:hint="eastAsia"/>
                <w:b/>
                <w:kern w:val="0"/>
                <w:sz w:val="24"/>
                <w:szCs w:val="24"/>
                <w:shd w:val="clear" w:color="auto" w:fill="FFFFFF"/>
              </w:rPr>
              <w:t>暂估数量</w:t>
            </w:r>
            <w:proofErr w:type="gramEnd"/>
          </w:p>
        </w:tc>
        <w:tc>
          <w:tcPr>
            <w:tcW w:w="3270" w:type="dxa"/>
            <w:vAlign w:val="center"/>
          </w:tcPr>
          <w:p w14:paraId="6FF43E20" w14:textId="77777777" w:rsidR="0098778B" w:rsidRDefault="00000000">
            <w:pPr>
              <w:pStyle w:val="a0"/>
              <w:jc w:val="center"/>
              <w:rPr>
                <w:rFonts w:ascii="宋体" w:eastAsia="宋体" w:hAnsi="宋体" w:cs="宋体" w:hint="eastAsia"/>
                <w:b/>
                <w:kern w:val="0"/>
                <w:sz w:val="24"/>
                <w:szCs w:val="24"/>
                <w:shd w:val="clear" w:color="auto" w:fill="FFFFFF"/>
              </w:rPr>
            </w:pPr>
            <w:r>
              <w:rPr>
                <w:rFonts w:ascii="宋体" w:eastAsia="宋体" w:hAnsi="宋体" w:cs="宋体" w:hint="eastAsia"/>
                <w:b/>
                <w:kern w:val="0"/>
                <w:sz w:val="24"/>
                <w:szCs w:val="24"/>
                <w:shd w:val="clear" w:color="auto" w:fill="FFFFFF"/>
              </w:rPr>
              <w:t>单价交易底价</w:t>
            </w:r>
          </w:p>
          <w:p w14:paraId="080041DF" w14:textId="77777777" w:rsidR="0098778B" w:rsidRDefault="00000000">
            <w:pPr>
              <w:pStyle w:val="a0"/>
              <w:jc w:val="center"/>
              <w:rPr>
                <w:rFonts w:ascii="宋体" w:eastAsia="宋体" w:hAnsi="宋体" w:cs="宋体" w:hint="eastAsia"/>
                <w:b/>
                <w:kern w:val="0"/>
                <w:sz w:val="24"/>
                <w:szCs w:val="24"/>
                <w:shd w:val="clear" w:color="auto" w:fill="FFFFFF"/>
              </w:rPr>
            </w:pPr>
            <w:r>
              <w:rPr>
                <w:rFonts w:ascii="宋体" w:eastAsia="宋体" w:hAnsi="宋体" w:cs="宋体" w:hint="eastAsia"/>
                <w:b/>
                <w:kern w:val="0"/>
                <w:sz w:val="24"/>
                <w:szCs w:val="24"/>
                <w:shd w:val="clear" w:color="auto" w:fill="FFFFFF"/>
              </w:rPr>
              <w:t>（元/艘）</w:t>
            </w:r>
          </w:p>
        </w:tc>
      </w:tr>
      <w:tr w:rsidR="0098778B" w14:paraId="5203EADD" w14:textId="77777777">
        <w:trPr>
          <w:trHeight w:val="716"/>
        </w:trPr>
        <w:tc>
          <w:tcPr>
            <w:tcW w:w="3231" w:type="dxa"/>
            <w:vAlign w:val="center"/>
          </w:tcPr>
          <w:p w14:paraId="4B19F55B" w14:textId="77777777" w:rsidR="0098778B" w:rsidRDefault="00000000">
            <w:pPr>
              <w:pStyle w:val="a0"/>
              <w:jc w:val="center"/>
              <w:rPr>
                <w:rFonts w:ascii="宋体" w:eastAsia="宋体" w:hAnsi="宋体" w:cs="宋体" w:hint="eastAsia"/>
                <w:bCs/>
                <w:kern w:val="0"/>
                <w:sz w:val="24"/>
                <w:szCs w:val="24"/>
                <w:shd w:val="clear" w:color="auto" w:fill="FFFFFF"/>
                <w:lang w:val="zh-TW"/>
              </w:rPr>
            </w:pPr>
            <w:r>
              <w:rPr>
                <w:rFonts w:ascii="宋体" w:eastAsia="宋体" w:hAnsi="宋体" w:cs="宋体" w:hint="eastAsia"/>
                <w:bCs/>
                <w:kern w:val="0"/>
                <w:sz w:val="24"/>
                <w:szCs w:val="24"/>
                <w:shd w:val="clear" w:color="auto" w:fill="FFFFFF"/>
                <w:lang w:val="zh-TW"/>
              </w:rPr>
              <w:t>船舶（浮子筏）</w:t>
            </w:r>
          </w:p>
          <w:p w14:paraId="3DE68D55"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lang w:val="zh-TW"/>
              </w:rPr>
              <w:t>【</w:t>
            </w:r>
            <w:r>
              <w:rPr>
                <w:rFonts w:ascii="宋体" w:eastAsia="宋体" w:hAnsi="宋体" w:cs="宋体" w:hint="eastAsia"/>
                <w:bCs/>
                <w:kern w:val="0"/>
                <w:sz w:val="24"/>
                <w:szCs w:val="24"/>
                <w:shd w:val="clear" w:color="auto" w:fill="FFFFFF"/>
              </w:rPr>
              <w:t>10米以下（含）</w:t>
            </w:r>
            <w:r>
              <w:rPr>
                <w:rFonts w:ascii="宋体" w:eastAsia="宋体" w:hAnsi="宋体" w:cs="宋体" w:hint="eastAsia"/>
                <w:bCs/>
                <w:kern w:val="0"/>
                <w:sz w:val="24"/>
                <w:szCs w:val="24"/>
                <w:shd w:val="clear" w:color="auto" w:fill="FFFFFF"/>
                <w:lang w:val="zh-TW"/>
              </w:rPr>
              <w:t>】</w:t>
            </w:r>
          </w:p>
        </w:tc>
        <w:tc>
          <w:tcPr>
            <w:tcW w:w="1875" w:type="dxa"/>
            <w:vAlign w:val="center"/>
          </w:tcPr>
          <w:p w14:paraId="50C8D796"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lang w:val="zh-TW"/>
              </w:rPr>
              <w:t>1（艘）</w:t>
            </w:r>
          </w:p>
        </w:tc>
        <w:tc>
          <w:tcPr>
            <w:tcW w:w="3270" w:type="dxa"/>
            <w:vAlign w:val="center"/>
          </w:tcPr>
          <w:p w14:paraId="440369F0"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rPr>
              <w:t>600</w:t>
            </w:r>
          </w:p>
        </w:tc>
      </w:tr>
      <w:tr w:rsidR="0098778B" w14:paraId="0FF0EC6E" w14:textId="77777777">
        <w:trPr>
          <w:trHeight w:val="691"/>
        </w:trPr>
        <w:tc>
          <w:tcPr>
            <w:tcW w:w="3231" w:type="dxa"/>
            <w:vAlign w:val="center"/>
          </w:tcPr>
          <w:p w14:paraId="7B55EF7B" w14:textId="77777777" w:rsidR="0098778B" w:rsidRDefault="00000000">
            <w:pPr>
              <w:pStyle w:val="a0"/>
              <w:jc w:val="center"/>
              <w:rPr>
                <w:rFonts w:ascii="宋体" w:eastAsia="宋体" w:hAnsi="宋体" w:cs="宋体" w:hint="eastAsia"/>
                <w:bCs/>
                <w:kern w:val="0"/>
                <w:sz w:val="24"/>
                <w:szCs w:val="24"/>
                <w:shd w:val="clear" w:color="auto" w:fill="FFFFFF"/>
                <w:lang w:val="zh-TW"/>
              </w:rPr>
            </w:pPr>
            <w:r>
              <w:rPr>
                <w:rFonts w:ascii="宋体" w:eastAsia="宋体" w:hAnsi="宋体" w:cs="宋体" w:hint="eastAsia"/>
                <w:bCs/>
                <w:kern w:val="0"/>
                <w:sz w:val="24"/>
                <w:szCs w:val="24"/>
                <w:shd w:val="clear" w:color="auto" w:fill="FFFFFF"/>
                <w:lang w:val="zh-TW"/>
              </w:rPr>
              <w:t>船舶（浮子筏）</w:t>
            </w:r>
          </w:p>
          <w:p w14:paraId="2AD141AA"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lang w:val="zh-TW"/>
              </w:rPr>
              <w:t>【</w:t>
            </w:r>
            <w:r>
              <w:rPr>
                <w:rFonts w:ascii="宋体" w:eastAsia="宋体" w:hAnsi="宋体" w:cs="宋体" w:hint="eastAsia"/>
                <w:bCs/>
                <w:kern w:val="0"/>
                <w:sz w:val="24"/>
                <w:szCs w:val="24"/>
                <w:shd w:val="clear" w:color="auto" w:fill="FFFFFF"/>
              </w:rPr>
              <w:t>10米以上（不含）</w:t>
            </w:r>
            <w:r>
              <w:rPr>
                <w:rFonts w:ascii="宋体" w:eastAsia="宋体" w:hAnsi="宋体" w:cs="宋体" w:hint="eastAsia"/>
                <w:bCs/>
                <w:kern w:val="0"/>
                <w:sz w:val="24"/>
                <w:szCs w:val="24"/>
                <w:shd w:val="clear" w:color="auto" w:fill="FFFFFF"/>
                <w:lang w:val="zh-TW"/>
              </w:rPr>
              <w:t>】</w:t>
            </w:r>
          </w:p>
        </w:tc>
        <w:tc>
          <w:tcPr>
            <w:tcW w:w="1875" w:type="dxa"/>
            <w:vAlign w:val="center"/>
          </w:tcPr>
          <w:p w14:paraId="38D0D387"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lang w:val="zh-TW"/>
              </w:rPr>
              <w:t>1（艘）</w:t>
            </w:r>
          </w:p>
        </w:tc>
        <w:tc>
          <w:tcPr>
            <w:tcW w:w="3270" w:type="dxa"/>
            <w:vAlign w:val="center"/>
          </w:tcPr>
          <w:p w14:paraId="3E4FA16F"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rPr>
              <w:t>14</w:t>
            </w:r>
            <w:r>
              <w:rPr>
                <w:rFonts w:ascii="宋体" w:eastAsia="宋体" w:hAnsi="宋体" w:cs="宋体" w:hint="eastAsia"/>
                <w:bCs/>
                <w:kern w:val="0"/>
                <w:sz w:val="24"/>
                <w:szCs w:val="24"/>
                <w:shd w:val="clear" w:color="auto" w:fill="FFFFFF"/>
                <w:lang w:val="zh-TW"/>
              </w:rPr>
              <w:t>00</w:t>
            </w:r>
          </w:p>
        </w:tc>
      </w:tr>
      <w:tr w:rsidR="0098778B" w14:paraId="5BC09B42" w14:textId="77777777">
        <w:trPr>
          <w:trHeight w:val="784"/>
        </w:trPr>
        <w:tc>
          <w:tcPr>
            <w:tcW w:w="8376" w:type="dxa"/>
            <w:gridSpan w:val="3"/>
            <w:vAlign w:val="center"/>
          </w:tcPr>
          <w:p w14:paraId="28AAE7EB" w14:textId="77777777" w:rsidR="0098778B" w:rsidRDefault="00000000">
            <w:pPr>
              <w:spacing w:line="320" w:lineRule="exact"/>
              <w:jc w:val="left"/>
              <w:rPr>
                <w:rFonts w:ascii="宋体" w:hAnsi="宋体" w:cs="宋体" w:hint="eastAsia"/>
                <w:b/>
                <w:bCs/>
              </w:rPr>
            </w:pPr>
            <w:r>
              <w:rPr>
                <w:rFonts w:ascii="宋体" w:hAnsi="宋体" w:cs="宋体" w:hint="eastAsia"/>
                <w:b/>
                <w:bCs/>
              </w:rPr>
              <w:t>备注：</w:t>
            </w:r>
          </w:p>
          <w:p w14:paraId="3F8FDF70" w14:textId="77777777" w:rsidR="0098778B" w:rsidRDefault="00000000">
            <w:pPr>
              <w:numPr>
                <w:ilvl w:val="0"/>
                <w:numId w:val="1"/>
              </w:numPr>
              <w:spacing w:line="320" w:lineRule="exact"/>
              <w:jc w:val="left"/>
              <w:rPr>
                <w:rFonts w:ascii="宋体" w:hAnsi="宋体" w:cs="宋体" w:hint="eastAsia"/>
                <w:b/>
                <w:bCs/>
                <w:sz w:val="24"/>
              </w:rPr>
            </w:pPr>
            <w:r>
              <w:rPr>
                <w:rFonts w:ascii="宋体" w:hAnsi="宋体" w:cs="宋体" w:hint="eastAsia"/>
                <w:b/>
                <w:bCs/>
                <w:sz w:val="24"/>
              </w:rPr>
              <w:t>采购数量</w:t>
            </w:r>
            <w:proofErr w:type="gramStart"/>
            <w:r>
              <w:rPr>
                <w:rFonts w:ascii="宋体" w:hAnsi="宋体" w:cs="宋体" w:hint="eastAsia"/>
                <w:b/>
                <w:bCs/>
                <w:sz w:val="24"/>
              </w:rPr>
              <w:t>为暂估</w:t>
            </w:r>
            <w:proofErr w:type="gramEnd"/>
            <w:r>
              <w:rPr>
                <w:rFonts w:ascii="宋体" w:hAnsi="宋体" w:cs="宋体" w:hint="eastAsia"/>
                <w:b/>
                <w:bCs/>
                <w:sz w:val="24"/>
              </w:rPr>
              <w:t>数量，按实际拆解物的数量进行结算</w:t>
            </w:r>
            <w:r>
              <w:rPr>
                <w:rFonts w:ascii="宋体" w:hAnsi="宋体" w:cs="宋体" w:hint="eastAsia"/>
                <w:b/>
                <w:bCs/>
                <w:kern w:val="0"/>
                <w:sz w:val="24"/>
                <w:shd w:val="clear" w:color="auto" w:fill="FFFFFF"/>
                <w:lang w:val="zh-TW" w:eastAsia="zh-TW"/>
              </w:rPr>
              <w:t>，各投标人报价时应综</w:t>
            </w:r>
            <w:r>
              <w:rPr>
                <w:rFonts w:ascii="宋体" w:hAnsi="宋体" w:cs="宋体" w:hint="eastAsia"/>
                <w:b/>
                <w:bCs/>
                <w:kern w:val="0"/>
                <w:sz w:val="24"/>
                <w:shd w:val="clear" w:color="auto" w:fill="FFFFFF"/>
                <w:lang w:val="zh-TW" w:eastAsia="zh-TW"/>
              </w:rPr>
              <w:lastRenderedPageBreak/>
              <w:t>合考虑</w:t>
            </w:r>
            <w:r>
              <w:rPr>
                <w:rFonts w:ascii="宋体" w:hAnsi="宋体" w:cs="宋体" w:hint="eastAsia"/>
                <w:b/>
                <w:bCs/>
                <w:sz w:val="24"/>
              </w:rPr>
              <w:t>。</w:t>
            </w:r>
          </w:p>
          <w:p w14:paraId="0D7BA6F4" w14:textId="77777777" w:rsidR="0098778B" w:rsidRDefault="00000000">
            <w:pPr>
              <w:spacing w:line="320" w:lineRule="exact"/>
              <w:jc w:val="left"/>
              <w:rPr>
                <w:rFonts w:ascii="宋体" w:hAnsi="宋体" w:cs="宋体" w:hint="eastAsia"/>
              </w:rPr>
            </w:pPr>
            <w:r>
              <w:rPr>
                <w:rFonts w:ascii="宋体" w:hAnsi="宋体" w:cs="宋体" w:hint="eastAsia"/>
                <w:b/>
                <w:bCs/>
                <w:sz w:val="24"/>
              </w:rPr>
              <w:t>2.</w:t>
            </w:r>
            <w:r>
              <w:rPr>
                <w:rFonts w:ascii="宋体" w:hAnsi="宋体" w:cs="宋体" w:hint="eastAsia"/>
                <w:b/>
                <w:bCs/>
                <w:sz w:val="24"/>
                <w:lang w:val="zh-TW" w:eastAsia="zh-TW"/>
              </w:rPr>
              <w:t>交易报价为投标人按采购人要求完成拆解服务后应交予采购人的拆解残值。</w:t>
            </w:r>
          </w:p>
        </w:tc>
      </w:tr>
    </w:tbl>
    <w:p w14:paraId="07110ACC" w14:textId="77777777" w:rsidR="0098778B" w:rsidRDefault="0098778B">
      <w:pPr>
        <w:rPr>
          <w:rFonts w:ascii="宋体" w:hAnsi="宋体" w:cs="宋体" w:hint="eastAsia"/>
          <w:lang w:val="zh-TW"/>
        </w:rPr>
      </w:pPr>
    </w:p>
    <w:p w14:paraId="33D7E317" w14:textId="77777777" w:rsidR="0098778B" w:rsidRDefault="00000000">
      <w:pPr>
        <w:tabs>
          <w:tab w:val="right" w:pos="9094"/>
        </w:tabs>
        <w:spacing w:line="500" w:lineRule="exact"/>
        <w:ind w:firstLineChars="200" w:firstLine="560"/>
        <w:rPr>
          <w:rFonts w:ascii="宋体" w:hAnsi="宋体" w:cs="宋体" w:hint="eastAsia"/>
          <w:bCs/>
          <w:kern w:val="0"/>
          <w:sz w:val="28"/>
          <w:szCs w:val="28"/>
          <w:shd w:val="clear" w:color="auto" w:fill="FFFFFF"/>
        </w:rPr>
      </w:pPr>
      <w:r>
        <w:rPr>
          <w:rFonts w:ascii="宋体" w:hAnsi="宋体" w:cs="宋体" w:hint="eastAsia"/>
          <w:bCs/>
          <w:kern w:val="0"/>
          <w:sz w:val="28"/>
          <w:szCs w:val="28"/>
          <w:shd w:val="clear" w:color="auto" w:fill="FFFFFF"/>
        </w:rPr>
        <w:t>本项目不接受联合体。</w:t>
      </w:r>
    </w:p>
    <w:p w14:paraId="7C2FBEEC" w14:textId="77777777" w:rsidR="0098778B" w:rsidRDefault="00000000">
      <w:pPr>
        <w:tabs>
          <w:tab w:val="right" w:pos="9094"/>
        </w:tabs>
        <w:spacing w:line="500" w:lineRule="exact"/>
        <w:ind w:firstLineChars="200" w:firstLine="560"/>
        <w:rPr>
          <w:rFonts w:ascii="宋体" w:hAnsi="宋体" w:cs="宋体" w:hint="eastAsia"/>
          <w:sz w:val="28"/>
          <w:szCs w:val="28"/>
        </w:rPr>
      </w:pPr>
      <w:r>
        <w:rPr>
          <w:rFonts w:ascii="宋体" w:hAnsi="宋体" w:cs="宋体" w:hint="eastAsia"/>
          <w:bCs/>
          <w:kern w:val="0"/>
          <w:sz w:val="28"/>
          <w:szCs w:val="28"/>
          <w:shd w:val="clear" w:color="auto" w:fill="FFFFFF"/>
        </w:rPr>
        <w:t>本项目不接受分包。</w:t>
      </w:r>
    </w:p>
    <w:p w14:paraId="4EBC4E35" w14:textId="77777777" w:rsidR="0098778B" w:rsidRDefault="00000000">
      <w:pPr>
        <w:tabs>
          <w:tab w:val="right" w:pos="9094"/>
        </w:tabs>
        <w:spacing w:line="500" w:lineRule="exact"/>
        <w:rPr>
          <w:rFonts w:ascii="宋体" w:hAnsi="宋体" w:cs="宋体" w:hint="eastAsia"/>
          <w:b/>
          <w:kern w:val="0"/>
          <w:sz w:val="28"/>
          <w:szCs w:val="28"/>
          <w:shd w:val="clear" w:color="auto" w:fill="FFFFFF"/>
        </w:rPr>
      </w:pPr>
      <w:r>
        <w:rPr>
          <w:rFonts w:ascii="宋体" w:hAnsi="宋体" w:cs="宋体" w:hint="eastAsia"/>
          <w:b/>
          <w:kern w:val="0"/>
          <w:sz w:val="28"/>
          <w:szCs w:val="28"/>
          <w:shd w:val="clear" w:color="auto" w:fill="FFFFFF"/>
        </w:rPr>
        <w:t>三、响应供应商的资格要求：</w:t>
      </w:r>
    </w:p>
    <w:p w14:paraId="29112571" w14:textId="77777777" w:rsidR="0098778B" w:rsidRDefault="00000000">
      <w:pPr>
        <w:tabs>
          <w:tab w:val="right" w:pos="9094"/>
        </w:tabs>
        <w:spacing w:line="500" w:lineRule="exact"/>
        <w:ind w:firstLineChars="200" w:firstLine="560"/>
        <w:rPr>
          <w:rFonts w:ascii="宋体" w:hAnsi="宋体" w:cs="宋体" w:hint="eastAsia"/>
          <w:sz w:val="28"/>
          <w:szCs w:val="28"/>
        </w:rPr>
      </w:pPr>
      <w:r>
        <w:rPr>
          <w:rFonts w:ascii="宋体" w:hAnsi="宋体" w:cs="宋体" w:hint="eastAsia"/>
          <w:sz w:val="28"/>
          <w:szCs w:val="28"/>
        </w:rPr>
        <w:t>1、满足《中华人民共和国政府采购法》第二十二条规定；</w:t>
      </w:r>
    </w:p>
    <w:p w14:paraId="11D61FE5" w14:textId="77777777" w:rsidR="0098778B" w:rsidRDefault="00000000">
      <w:pPr>
        <w:tabs>
          <w:tab w:val="right" w:pos="9094"/>
        </w:tabs>
        <w:spacing w:line="500" w:lineRule="exact"/>
        <w:ind w:firstLineChars="200" w:firstLine="560"/>
        <w:rPr>
          <w:rFonts w:ascii="宋体" w:hAnsi="宋体" w:cs="宋体" w:hint="eastAsia"/>
          <w:sz w:val="28"/>
          <w:szCs w:val="28"/>
        </w:rPr>
      </w:pPr>
      <w:r>
        <w:rPr>
          <w:rFonts w:ascii="宋体" w:hAnsi="宋体" w:cs="宋体" w:hint="eastAsia"/>
          <w:sz w:val="28"/>
          <w:szCs w:val="28"/>
        </w:rPr>
        <w:t>2、未被“信用中国”列入失信被执行人、重大税收违法案件当事人名单、政府采购严重失信行为记录名单；</w:t>
      </w:r>
    </w:p>
    <w:p w14:paraId="5E923E60" w14:textId="77777777" w:rsidR="0098778B" w:rsidRDefault="00000000">
      <w:pPr>
        <w:tabs>
          <w:tab w:val="right" w:pos="9094"/>
        </w:tabs>
        <w:spacing w:line="500" w:lineRule="exact"/>
        <w:ind w:firstLineChars="200" w:firstLine="560"/>
        <w:rPr>
          <w:rFonts w:ascii="宋体" w:hAnsi="宋体" w:cs="宋体" w:hint="eastAsia"/>
          <w:sz w:val="28"/>
          <w:szCs w:val="28"/>
        </w:rPr>
      </w:pPr>
      <w:r>
        <w:rPr>
          <w:rFonts w:ascii="宋体" w:hAnsi="宋体" w:cs="宋体" w:hint="eastAsia"/>
          <w:sz w:val="28"/>
          <w:szCs w:val="28"/>
        </w:rPr>
        <w:t>3、对于参加报价的投标人需提供有效的营业执照副本复印件。</w:t>
      </w:r>
    </w:p>
    <w:p w14:paraId="2B6FCCD5" w14:textId="77777777" w:rsidR="0098778B" w:rsidRDefault="00000000">
      <w:pPr>
        <w:tabs>
          <w:tab w:val="right" w:pos="9094"/>
        </w:tabs>
        <w:spacing w:line="500" w:lineRule="exact"/>
        <w:ind w:firstLineChars="200" w:firstLine="560"/>
        <w:rPr>
          <w:rFonts w:ascii="宋体" w:hAnsi="宋体" w:cs="宋体" w:hint="eastAsia"/>
          <w:sz w:val="28"/>
          <w:szCs w:val="28"/>
        </w:rPr>
      </w:pPr>
      <w:r>
        <w:rPr>
          <w:rFonts w:ascii="宋体" w:hAnsi="宋体" w:cs="宋体" w:hint="eastAsia"/>
          <w:sz w:val="28"/>
          <w:szCs w:val="28"/>
        </w:rPr>
        <w:t>4、拒绝以下投标人参与投标：单位负责人为同一人或者存在直接控股、管理关系的不同投标人，不得参加同一合同项下的政府采购活动。</w:t>
      </w:r>
    </w:p>
    <w:p w14:paraId="7B11C6B1" w14:textId="77777777" w:rsidR="0098778B" w:rsidRDefault="00000000">
      <w:pPr>
        <w:snapToGrid w:val="0"/>
        <w:spacing w:line="500" w:lineRule="exact"/>
        <w:rPr>
          <w:rFonts w:ascii="宋体" w:hAnsi="宋体" w:cs="宋体" w:hint="eastAsia"/>
          <w:b/>
          <w:sz w:val="28"/>
        </w:rPr>
      </w:pPr>
      <w:r>
        <w:rPr>
          <w:rFonts w:ascii="宋体" w:hAnsi="宋体" w:cs="宋体" w:hint="eastAsia"/>
          <w:b/>
          <w:sz w:val="28"/>
        </w:rPr>
        <w:t>四、报价注意事项：</w:t>
      </w:r>
    </w:p>
    <w:p w14:paraId="740060CB" w14:textId="77777777" w:rsidR="0098778B" w:rsidRDefault="00000000">
      <w:pPr>
        <w:tabs>
          <w:tab w:val="right" w:pos="9094"/>
        </w:tabs>
        <w:spacing w:line="500" w:lineRule="exact"/>
        <w:ind w:firstLineChars="200" w:firstLine="562"/>
        <w:rPr>
          <w:rFonts w:ascii="宋体" w:hAnsi="宋体" w:cs="宋体" w:hint="eastAsia"/>
          <w:sz w:val="28"/>
          <w:szCs w:val="28"/>
        </w:rPr>
      </w:pPr>
      <w:r>
        <w:rPr>
          <w:rFonts w:ascii="宋体" w:hAnsi="宋体" w:cs="宋体" w:hint="eastAsia"/>
          <w:b/>
          <w:bCs/>
          <w:sz w:val="28"/>
          <w:szCs w:val="28"/>
        </w:rPr>
        <w:t>1、本项目采取固定单价报价，各投标人每项的拆解残值交易报价单价与单价交易底价相比的</w:t>
      </w:r>
      <w:proofErr w:type="gramStart"/>
      <w:r>
        <w:rPr>
          <w:rFonts w:ascii="宋体" w:hAnsi="宋体" w:cs="宋体" w:hint="eastAsia"/>
          <w:b/>
          <w:bCs/>
          <w:sz w:val="28"/>
          <w:szCs w:val="28"/>
        </w:rPr>
        <w:t>上浮率</w:t>
      </w:r>
      <w:proofErr w:type="gramEnd"/>
      <w:r>
        <w:rPr>
          <w:rFonts w:ascii="宋体" w:hAnsi="宋体" w:cs="宋体" w:hint="eastAsia"/>
          <w:b/>
          <w:bCs/>
          <w:sz w:val="28"/>
          <w:szCs w:val="28"/>
        </w:rPr>
        <w:t>必须一致，否则，作无效标处理。</w:t>
      </w:r>
    </w:p>
    <w:p w14:paraId="4D8E4C8C" w14:textId="77777777" w:rsidR="0098778B" w:rsidRDefault="00000000">
      <w:pPr>
        <w:tabs>
          <w:tab w:val="right" w:pos="9094"/>
        </w:tabs>
        <w:spacing w:line="500" w:lineRule="exact"/>
        <w:ind w:firstLineChars="200" w:firstLine="560"/>
        <w:rPr>
          <w:rFonts w:ascii="宋体" w:hAnsi="宋体" w:cs="宋体" w:hint="eastAsia"/>
          <w:bCs/>
          <w:kern w:val="0"/>
          <w:sz w:val="28"/>
          <w:szCs w:val="28"/>
          <w:shd w:val="clear" w:color="auto" w:fill="FFFFFF"/>
        </w:rPr>
      </w:pPr>
      <w:r>
        <w:rPr>
          <w:rFonts w:ascii="宋体" w:hAnsi="宋体" w:cs="宋体" w:hint="eastAsia"/>
          <w:sz w:val="28"/>
          <w:szCs w:val="28"/>
        </w:rPr>
        <w:t>2、供应商应按照本采购公告的要求编制报价文件，报价文件应对本采购公告提出的要求和条件</w:t>
      </w:r>
      <w:proofErr w:type="gramStart"/>
      <w:r>
        <w:rPr>
          <w:rFonts w:ascii="宋体" w:hAnsi="宋体" w:cs="宋体" w:hint="eastAsia"/>
          <w:sz w:val="28"/>
          <w:szCs w:val="28"/>
        </w:rPr>
        <w:t>作出</w:t>
      </w:r>
      <w:proofErr w:type="gramEnd"/>
      <w:r>
        <w:rPr>
          <w:rFonts w:ascii="宋体" w:hAnsi="宋体" w:cs="宋体" w:hint="eastAsia"/>
          <w:sz w:val="28"/>
          <w:szCs w:val="28"/>
        </w:rPr>
        <w:t>实质性响应。否则，按照不响应处理。</w:t>
      </w:r>
      <w:r>
        <w:rPr>
          <w:rFonts w:ascii="宋体" w:hAnsi="宋体" w:cs="宋体" w:hint="eastAsia"/>
          <w:bCs/>
          <w:kern w:val="0"/>
          <w:sz w:val="28"/>
          <w:szCs w:val="28"/>
          <w:shd w:val="clear" w:color="auto" w:fill="FFFFFF"/>
        </w:rPr>
        <w:t>本</w:t>
      </w:r>
      <w:r>
        <w:rPr>
          <w:rFonts w:ascii="宋体" w:hAnsi="宋体" w:cs="宋体" w:hint="eastAsia"/>
          <w:sz w:val="28"/>
          <w:szCs w:val="28"/>
        </w:rPr>
        <w:t>项目为固定单价合同。报价为采购人应收的拆解物的残值，请各投标人在报价时充分考虑自身按要求进行起吊、运输、拆解等相关费用。</w:t>
      </w:r>
    </w:p>
    <w:p w14:paraId="671B79FD" w14:textId="77777777" w:rsidR="0098778B" w:rsidRDefault="00000000">
      <w:pPr>
        <w:tabs>
          <w:tab w:val="right" w:pos="9094"/>
        </w:tabs>
        <w:spacing w:line="500" w:lineRule="exact"/>
        <w:ind w:firstLineChars="200" w:firstLine="562"/>
        <w:rPr>
          <w:rFonts w:ascii="宋体" w:hAnsi="宋体" w:cs="宋体" w:hint="eastAsia"/>
          <w:b/>
          <w:bCs/>
          <w:sz w:val="28"/>
          <w:szCs w:val="28"/>
          <w:lang w:val="zh-CN"/>
        </w:rPr>
      </w:pPr>
      <w:r>
        <w:rPr>
          <w:rFonts w:ascii="宋体" w:hAnsi="宋体" w:cs="宋体" w:hint="eastAsia"/>
          <w:b/>
          <w:bCs/>
          <w:sz w:val="28"/>
          <w:szCs w:val="28"/>
        </w:rPr>
        <w:t>3、</w:t>
      </w:r>
      <w:r>
        <w:rPr>
          <w:rFonts w:ascii="宋体" w:hAnsi="宋体" w:cs="宋体" w:hint="eastAsia"/>
          <w:b/>
          <w:bCs/>
          <w:sz w:val="28"/>
          <w:szCs w:val="28"/>
          <w:lang w:val="zh-CN"/>
        </w:rPr>
        <w:t>本项目的招标代理费（</w:t>
      </w:r>
      <w:r>
        <w:rPr>
          <w:rFonts w:ascii="宋体" w:hAnsi="宋体" w:cs="宋体" w:hint="eastAsia"/>
          <w:b/>
          <w:bCs/>
          <w:sz w:val="28"/>
          <w:szCs w:val="28"/>
        </w:rPr>
        <w:t>1000</w:t>
      </w:r>
      <w:r>
        <w:rPr>
          <w:rFonts w:ascii="宋体" w:hAnsi="宋体" w:cs="宋体" w:hint="eastAsia"/>
          <w:b/>
          <w:bCs/>
          <w:sz w:val="28"/>
          <w:szCs w:val="28"/>
          <w:lang w:val="zh-CN"/>
        </w:rPr>
        <w:t>元）由中标人支付，此费用由投标人综合考虑在投标报价中，不单独立项。中标后领取中标通知书前支付给采购代理单位。</w:t>
      </w:r>
    </w:p>
    <w:p w14:paraId="2423C4AA" w14:textId="77777777" w:rsidR="0098778B" w:rsidRDefault="00000000">
      <w:pPr>
        <w:snapToGrid w:val="0"/>
        <w:spacing w:line="500" w:lineRule="exact"/>
        <w:ind w:firstLine="560"/>
        <w:rPr>
          <w:rFonts w:ascii="宋体" w:hAnsi="宋体" w:cs="宋体" w:hint="eastAsia"/>
          <w:sz w:val="28"/>
          <w:szCs w:val="28"/>
        </w:rPr>
      </w:pPr>
      <w:r>
        <w:rPr>
          <w:rFonts w:ascii="宋体" w:hAnsi="宋体" w:cs="宋体" w:hint="eastAsia"/>
          <w:sz w:val="28"/>
          <w:szCs w:val="28"/>
        </w:rPr>
        <w:t>4、供应商应详细阅读采购文件的全部内容，供应商对采购文件有疑问或异议的，请在递交报价文件1日前以书面形式（加盖单位公章）递交至采购单位。</w:t>
      </w:r>
    </w:p>
    <w:p w14:paraId="0B3C7ADD" w14:textId="77777777" w:rsidR="0098778B" w:rsidRDefault="00000000">
      <w:pPr>
        <w:snapToGrid w:val="0"/>
        <w:spacing w:line="500" w:lineRule="exact"/>
        <w:rPr>
          <w:rFonts w:ascii="宋体" w:hAnsi="宋体" w:cs="宋体" w:hint="eastAsia"/>
          <w:b/>
          <w:bCs/>
          <w:sz w:val="28"/>
        </w:rPr>
      </w:pPr>
      <w:r>
        <w:rPr>
          <w:rFonts w:ascii="宋体" w:hAnsi="宋体" w:cs="宋体" w:hint="eastAsia"/>
          <w:b/>
          <w:bCs/>
          <w:sz w:val="28"/>
          <w:szCs w:val="28"/>
        </w:rPr>
        <w:lastRenderedPageBreak/>
        <w:t>五、</w:t>
      </w:r>
      <w:r>
        <w:rPr>
          <w:rFonts w:ascii="宋体" w:hAnsi="宋体" w:cs="宋体" w:hint="eastAsia"/>
          <w:b/>
          <w:bCs/>
          <w:sz w:val="28"/>
        </w:rPr>
        <w:t>报价文件构成</w:t>
      </w:r>
    </w:p>
    <w:p w14:paraId="2A42203E" w14:textId="77777777" w:rsidR="0098778B" w:rsidRDefault="00000000">
      <w:pPr>
        <w:snapToGrid w:val="0"/>
        <w:spacing w:line="500" w:lineRule="exact"/>
        <w:ind w:firstLineChars="200" w:firstLine="562"/>
        <w:rPr>
          <w:rFonts w:ascii="宋体" w:hAnsi="宋体" w:cs="宋体" w:hint="eastAsia"/>
          <w:b/>
          <w:sz w:val="28"/>
        </w:rPr>
      </w:pPr>
      <w:r>
        <w:rPr>
          <w:rFonts w:ascii="宋体" w:hAnsi="宋体" w:cs="宋体" w:hint="eastAsia"/>
          <w:b/>
          <w:sz w:val="28"/>
        </w:rPr>
        <w:t>1、独立企业法人单位提供：</w:t>
      </w:r>
    </w:p>
    <w:p w14:paraId="45DBA797" w14:textId="77777777" w:rsidR="0098778B" w:rsidRDefault="00000000">
      <w:pPr>
        <w:snapToGrid w:val="0"/>
        <w:spacing w:line="500" w:lineRule="exact"/>
        <w:ind w:firstLineChars="200" w:firstLine="560"/>
        <w:rPr>
          <w:rFonts w:ascii="宋体" w:hAnsi="宋体" w:cs="宋体" w:hint="eastAsia"/>
          <w:bCs/>
          <w:sz w:val="28"/>
        </w:rPr>
      </w:pPr>
      <w:r>
        <w:rPr>
          <w:rFonts w:ascii="宋体" w:hAnsi="宋体" w:cs="宋体" w:hint="eastAsia"/>
          <w:bCs/>
          <w:sz w:val="28"/>
        </w:rPr>
        <w:t>（1）法人代表授权委托书原件及被授权人身份证正反面复印件（按附件1格式填写，法人参加的无需提供）；</w:t>
      </w:r>
    </w:p>
    <w:p w14:paraId="16B9271F" w14:textId="77777777" w:rsidR="0098778B" w:rsidRDefault="00000000">
      <w:pPr>
        <w:snapToGrid w:val="0"/>
        <w:spacing w:line="500" w:lineRule="exact"/>
        <w:ind w:firstLineChars="200" w:firstLine="560"/>
        <w:rPr>
          <w:rFonts w:ascii="宋体" w:hAnsi="宋体" w:cs="宋体" w:hint="eastAsia"/>
          <w:bCs/>
          <w:sz w:val="28"/>
        </w:rPr>
      </w:pPr>
      <w:r>
        <w:rPr>
          <w:rFonts w:ascii="宋体" w:hAnsi="宋体" w:cs="宋体" w:hint="eastAsia"/>
          <w:bCs/>
          <w:sz w:val="28"/>
        </w:rPr>
        <w:t>（2）企业法人身份证正反面复印件；</w:t>
      </w:r>
    </w:p>
    <w:p w14:paraId="581E8CE1" w14:textId="77777777" w:rsidR="0098778B" w:rsidRDefault="00000000">
      <w:pPr>
        <w:snapToGrid w:val="0"/>
        <w:spacing w:line="500" w:lineRule="exact"/>
        <w:ind w:firstLineChars="200" w:firstLine="560"/>
        <w:rPr>
          <w:rFonts w:ascii="宋体" w:hAnsi="宋体" w:cs="宋体" w:hint="eastAsia"/>
          <w:bCs/>
          <w:sz w:val="28"/>
        </w:rPr>
      </w:pPr>
      <w:r>
        <w:rPr>
          <w:rFonts w:ascii="宋体" w:hAnsi="宋体" w:cs="宋体" w:hint="eastAsia"/>
          <w:bCs/>
          <w:sz w:val="28"/>
        </w:rPr>
        <w:t>（3）营业执照副本复印件；</w:t>
      </w:r>
    </w:p>
    <w:p w14:paraId="270F6B8E" w14:textId="77777777" w:rsidR="0098778B" w:rsidRDefault="00000000">
      <w:pPr>
        <w:snapToGrid w:val="0"/>
        <w:spacing w:line="500" w:lineRule="exact"/>
        <w:ind w:firstLineChars="200" w:firstLine="560"/>
        <w:rPr>
          <w:rFonts w:ascii="宋体" w:hAnsi="宋体" w:cs="宋体" w:hint="eastAsia"/>
          <w:bCs/>
          <w:sz w:val="28"/>
        </w:rPr>
      </w:pPr>
      <w:r>
        <w:rPr>
          <w:rFonts w:ascii="宋体" w:hAnsi="宋体" w:cs="宋体" w:hint="eastAsia"/>
          <w:bCs/>
          <w:sz w:val="28"/>
        </w:rPr>
        <w:t>（4）投标承诺函（按附件2格式填写）；</w:t>
      </w:r>
    </w:p>
    <w:p w14:paraId="159DFBEF" w14:textId="77777777" w:rsidR="0098778B" w:rsidRDefault="00000000">
      <w:pPr>
        <w:snapToGrid w:val="0"/>
        <w:spacing w:line="500" w:lineRule="exact"/>
        <w:ind w:firstLineChars="200" w:firstLine="560"/>
        <w:rPr>
          <w:rFonts w:ascii="宋体" w:hAnsi="宋体" w:cs="宋体" w:hint="eastAsia"/>
          <w:bCs/>
          <w:sz w:val="28"/>
        </w:rPr>
      </w:pPr>
      <w:r>
        <w:rPr>
          <w:rFonts w:ascii="宋体" w:hAnsi="宋体" w:cs="宋体" w:hint="eastAsia"/>
          <w:bCs/>
          <w:sz w:val="28"/>
        </w:rPr>
        <w:t>（5）报价表（按附件3格式填写）；</w:t>
      </w:r>
    </w:p>
    <w:p w14:paraId="68D6AF07" w14:textId="77777777" w:rsidR="0098778B" w:rsidRDefault="00000000">
      <w:pPr>
        <w:snapToGrid w:val="0"/>
        <w:spacing w:line="500" w:lineRule="exact"/>
        <w:ind w:firstLineChars="200" w:firstLine="560"/>
        <w:rPr>
          <w:rFonts w:ascii="宋体" w:hAnsi="宋体" w:cs="宋体" w:hint="eastAsia"/>
          <w:bCs/>
          <w:sz w:val="28"/>
        </w:rPr>
      </w:pPr>
      <w:r>
        <w:rPr>
          <w:rFonts w:ascii="宋体" w:hAnsi="宋体" w:cs="宋体" w:hint="eastAsia"/>
          <w:bCs/>
          <w:sz w:val="28"/>
        </w:rPr>
        <w:t>有其他情况需要说明的，可附页说明。所有复印件均须加盖单位公章，否则视为无效报价。</w:t>
      </w:r>
    </w:p>
    <w:p w14:paraId="0F058A05" w14:textId="77777777" w:rsidR="0098778B" w:rsidRDefault="00000000">
      <w:pPr>
        <w:snapToGrid w:val="0"/>
        <w:spacing w:line="500" w:lineRule="exact"/>
        <w:ind w:firstLineChars="200" w:firstLine="562"/>
        <w:rPr>
          <w:rFonts w:ascii="宋体" w:hAnsi="宋体" w:cs="宋体" w:hint="eastAsia"/>
          <w:b/>
          <w:sz w:val="28"/>
        </w:rPr>
      </w:pPr>
      <w:r>
        <w:rPr>
          <w:rFonts w:ascii="宋体" w:hAnsi="宋体" w:cs="宋体" w:hint="eastAsia"/>
          <w:b/>
          <w:sz w:val="28"/>
        </w:rPr>
        <w:t>2、个体工商户提供：</w:t>
      </w:r>
    </w:p>
    <w:p w14:paraId="628C9990" w14:textId="77777777" w:rsidR="0098778B" w:rsidRDefault="00000000">
      <w:pPr>
        <w:snapToGrid w:val="0"/>
        <w:spacing w:line="500" w:lineRule="exact"/>
        <w:ind w:firstLineChars="200" w:firstLine="560"/>
        <w:rPr>
          <w:rFonts w:ascii="宋体" w:hAnsi="宋体" w:cs="宋体" w:hint="eastAsia"/>
          <w:bCs/>
          <w:sz w:val="28"/>
        </w:rPr>
      </w:pPr>
      <w:r>
        <w:rPr>
          <w:rFonts w:ascii="宋体" w:hAnsi="宋体" w:cs="宋体" w:hint="eastAsia"/>
          <w:bCs/>
          <w:sz w:val="28"/>
        </w:rPr>
        <w:t>（1）本人身份证复印件；</w:t>
      </w:r>
    </w:p>
    <w:p w14:paraId="46EC088C" w14:textId="77777777" w:rsidR="0098778B" w:rsidRDefault="00000000">
      <w:pPr>
        <w:snapToGrid w:val="0"/>
        <w:spacing w:line="500" w:lineRule="exact"/>
        <w:ind w:firstLineChars="200" w:firstLine="560"/>
        <w:rPr>
          <w:rFonts w:ascii="宋体" w:hAnsi="宋体" w:cs="宋体" w:hint="eastAsia"/>
          <w:bCs/>
          <w:sz w:val="28"/>
        </w:rPr>
      </w:pPr>
      <w:r>
        <w:rPr>
          <w:rFonts w:ascii="宋体" w:hAnsi="宋体" w:cs="宋体" w:hint="eastAsia"/>
          <w:bCs/>
          <w:sz w:val="28"/>
        </w:rPr>
        <w:t>（2）营业执照副本复印件；</w:t>
      </w:r>
    </w:p>
    <w:p w14:paraId="6810B787" w14:textId="77777777" w:rsidR="0098778B" w:rsidRDefault="00000000">
      <w:pPr>
        <w:snapToGrid w:val="0"/>
        <w:spacing w:line="500" w:lineRule="exact"/>
        <w:ind w:firstLineChars="200" w:firstLine="560"/>
        <w:rPr>
          <w:rFonts w:ascii="宋体" w:hAnsi="宋体" w:cs="宋体" w:hint="eastAsia"/>
          <w:bCs/>
          <w:sz w:val="28"/>
        </w:rPr>
      </w:pPr>
      <w:r>
        <w:rPr>
          <w:rFonts w:ascii="宋体" w:hAnsi="宋体" w:cs="宋体" w:hint="eastAsia"/>
          <w:bCs/>
          <w:sz w:val="28"/>
        </w:rPr>
        <w:t>（3）投标承诺函（按附件2格式填写）；</w:t>
      </w:r>
    </w:p>
    <w:p w14:paraId="645D999F" w14:textId="77777777" w:rsidR="0098778B" w:rsidRDefault="00000000">
      <w:pPr>
        <w:snapToGrid w:val="0"/>
        <w:spacing w:line="500" w:lineRule="exact"/>
        <w:ind w:firstLineChars="200" w:firstLine="560"/>
        <w:rPr>
          <w:rFonts w:ascii="宋体" w:hAnsi="宋体" w:cs="宋体" w:hint="eastAsia"/>
          <w:bCs/>
          <w:sz w:val="28"/>
        </w:rPr>
      </w:pPr>
      <w:r>
        <w:rPr>
          <w:rFonts w:ascii="宋体" w:hAnsi="宋体" w:cs="宋体" w:hint="eastAsia"/>
          <w:bCs/>
          <w:sz w:val="28"/>
        </w:rPr>
        <w:t>（4）报价表（按附件3格式填写）。</w:t>
      </w:r>
    </w:p>
    <w:p w14:paraId="75DB51F5" w14:textId="77777777" w:rsidR="0098778B" w:rsidRDefault="00000000">
      <w:pPr>
        <w:snapToGrid w:val="0"/>
        <w:spacing w:line="500" w:lineRule="exact"/>
        <w:ind w:firstLineChars="200" w:firstLine="560"/>
        <w:rPr>
          <w:rFonts w:ascii="宋体" w:hAnsi="宋体" w:cs="宋体" w:hint="eastAsia"/>
          <w:bCs/>
          <w:sz w:val="28"/>
        </w:rPr>
      </w:pPr>
      <w:r>
        <w:rPr>
          <w:rFonts w:ascii="宋体" w:hAnsi="宋体" w:cs="宋体" w:hint="eastAsia"/>
          <w:bCs/>
          <w:sz w:val="28"/>
        </w:rPr>
        <w:t>如有其他情况需要说明的，可附页说明。</w:t>
      </w:r>
    </w:p>
    <w:p w14:paraId="79E4251A" w14:textId="77777777" w:rsidR="0098778B" w:rsidRDefault="00000000">
      <w:pPr>
        <w:snapToGrid w:val="0"/>
        <w:spacing w:line="500" w:lineRule="exact"/>
        <w:ind w:firstLineChars="200" w:firstLine="562"/>
        <w:rPr>
          <w:rFonts w:ascii="宋体" w:hAnsi="宋体" w:cs="宋体" w:hint="eastAsia"/>
          <w:b/>
          <w:sz w:val="28"/>
        </w:rPr>
      </w:pPr>
      <w:r>
        <w:rPr>
          <w:rFonts w:ascii="宋体" w:hAnsi="宋体" w:cs="宋体" w:hint="eastAsia"/>
          <w:b/>
          <w:sz w:val="28"/>
        </w:rPr>
        <w:t>注意：报价文件正本</w:t>
      </w:r>
      <w:r>
        <w:rPr>
          <w:rFonts w:ascii="宋体" w:hAnsi="宋体" w:cs="宋体" w:hint="eastAsia"/>
          <w:b/>
          <w:sz w:val="28"/>
          <w:szCs w:val="28"/>
          <w:shd w:val="clear" w:color="auto" w:fill="FFFFFF"/>
        </w:rPr>
        <w:t>壹</w:t>
      </w:r>
      <w:r>
        <w:rPr>
          <w:rFonts w:ascii="宋体" w:hAnsi="宋体" w:cs="宋体" w:hint="eastAsia"/>
          <w:b/>
          <w:sz w:val="28"/>
        </w:rPr>
        <w:t>份、副本</w:t>
      </w:r>
      <w:r>
        <w:rPr>
          <w:rFonts w:ascii="宋体" w:hAnsi="宋体" w:cs="宋体" w:hint="eastAsia"/>
          <w:b/>
          <w:sz w:val="28"/>
          <w:szCs w:val="28"/>
          <w:shd w:val="clear" w:color="auto" w:fill="FFFFFF"/>
        </w:rPr>
        <w:t>壹</w:t>
      </w:r>
      <w:r>
        <w:rPr>
          <w:rFonts w:ascii="宋体" w:hAnsi="宋体" w:cs="宋体" w:hint="eastAsia"/>
          <w:b/>
          <w:sz w:val="28"/>
        </w:rPr>
        <w:t>份，报价文件中必须包含上述要求提供的所有材料，否则视为无效报价文件。报价文件装订成册并密封，密封袋上标明：项目名称、报价单位名称、日期，否则视为无效投标文件。</w:t>
      </w:r>
    </w:p>
    <w:p w14:paraId="40705573" w14:textId="77777777" w:rsidR="0098778B" w:rsidRDefault="00000000">
      <w:pPr>
        <w:snapToGrid w:val="0"/>
        <w:spacing w:line="500" w:lineRule="exact"/>
        <w:ind w:firstLineChars="200" w:firstLine="562"/>
        <w:rPr>
          <w:rFonts w:ascii="宋体" w:hAnsi="宋体" w:cs="宋体" w:hint="eastAsia"/>
          <w:b/>
          <w:bCs/>
          <w:sz w:val="28"/>
        </w:rPr>
      </w:pPr>
      <w:r>
        <w:rPr>
          <w:rFonts w:ascii="宋体" w:hAnsi="宋体" w:cs="宋体" w:hint="eastAsia"/>
          <w:b/>
          <w:bCs/>
          <w:sz w:val="28"/>
        </w:rPr>
        <w:t>3、纸质响应文件递交</w:t>
      </w:r>
    </w:p>
    <w:p w14:paraId="308AF21F" w14:textId="77777777" w:rsidR="0098778B" w:rsidRDefault="00000000">
      <w:pPr>
        <w:snapToGrid w:val="0"/>
        <w:spacing w:line="500" w:lineRule="exact"/>
        <w:ind w:firstLineChars="200" w:firstLine="560"/>
        <w:jc w:val="left"/>
        <w:rPr>
          <w:rFonts w:ascii="宋体" w:hAnsi="宋体" w:cs="宋体" w:hint="eastAsia"/>
          <w:sz w:val="28"/>
          <w:szCs w:val="28"/>
        </w:rPr>
      </w:pPr>
      <w:r>
        <w:rPr>
          <w:rFonts w:ascii="宋体" w:hAnsi="宋体" w:cs="宋体" w:hint="eastAsia"/>
          <w:sz w:val="28"/>
          <w:szCs w:val="28"/>
        </w:rPr>
        <w:t>纸质响应文件递交时间：2025年10月14日上午9:00-9:30（北京时间），逾时则不予受理。前来投标现场的须为企业法人或授权委托人或个体工商户本人，身份证原件备查。</w:t>
      </w:r>
    </w:p>
    <w:p w14:paraId="5D7764D4" w14:textId="77777777" w:rsidR="0098778B" w:rsidRDefault="00000000">
      <w:pPr>
        <w:snapToGrid w:val="0"/>
        <w:spacing w:line="500" w:lineRule="exact"/>
        <w:ind w:firstLineChars="200" w:firstLine="560"/>
        <w:jc w:val="left"/>
        <w:rPr>
          <w:rFonts w:ascii="宋体" w:hAnsi="宋体" w:cs="宋体" w:hint="eastAsia"/>
          <w:sz w:val="28"/>
          <w:szCs w:val="28"/>
        </w:rPr>
      </w:pPr>
      <w:r>
        <w:rPr>
          <w:rFonts w:ascii="宋体" w:hAnsi="宋体" w:cs="宋体" w:hint="eastAsia"/>
          <w:sz w:val="28"/>
          <w:szCs w:val="28"/>
        </w:rPr>
        <w:t>开标时间：2025年10月14日上午9:30（北京时间）；</w:t>
      </w:r>
    </w:p>
    <w:p w14:paraId="4864037D" w14:textId="77777777" w:rsidR="0098778B" w:rsidRDefault="00000000">
      <w:pPr>
        <w:snapToGrid w:val="0"/>
        <w:spacing w:line="500" w:lineRule="exact"/>
        <w:ind w:firstLineChars="200" w:firstLine="560"/>
        <w:jc w:val="left"/>
        <w:rPr>
          <w:rFonts w:ascii="宋体" w:hAnsi="宋体" w:cs="宋体" w:hint="eastAsia"/>
          <w:sz w:val="28"/>
          <w:szCs w:val="28"/>
        </w:rPr>
      </w:pPr>
      <w:r>
        <w:rPr>
          <w:rFonts w:ascii="宋体" w:hAnsi="宋体" w:cs="宋体" w:hint="eastAsia"/>
          <w:sz w:val="28"/>
          <w:szCs w:val="28"/>
        </w:rPr>
        <w:t>开标地点：</w:t>
      </w:r>
      <w:r>
        <w:rPr>
          <w:rFonts w:ascii="宋体" w:hAnsi="宋体" w:cs="宋体" w:hint="eastAsia"/>
          <w:bCs/>
          <w:kern w:val="0"/>
          <w:sz w:val="28"/>
          <w:szCs w:val="28"/>
          <w:shd w:val="clear" w:color="auto" w:fill="FFFFFF"/>
        </w:rPr>
        <w:t>启东市汇龙镇江海中路579号建都大厦2号楼</w:t>
      </w:r>
      <w:r>
        <w:rPr>
          <w:rFonts w:ascii="宋体" w:hAnsi="宋体" w:cs="宋体" w:hint="eastAsia"/>
          <w:sz w:val="28"/>
          <w:szCs w:val="28"/>
        </w:rPr>
        <w:t>三楼会议室。</w:t>
      </w:r>
    </w:p>
    <w:p w14:paraId="3FE6B085" w14:textId="77777777" w:rsidR="0098778B" w:rsidRDefault="00000000">
      <w:pPr>
        <w:snapToGrid w:val="0"/>
        <w:spacing w:line="500" w:lineRule="exact"/>
        <w:ind w:firstLineChars="200" w:firstLine="562"/>
        <w:jc w:val="left"/>
        <w:rPr>
          <w:rFonts w:ascii="宋体" w:hAnsi="宋体" w:cs="宋体" w:hint="eastAsia"/>
          <w:b/>
          <w:bCs/>
          <w:sz w:val="28"/>
          <w:szCs w:val="28"/>
        </w:rPr>
      </w:pPr>
      <w:r>
        <w:rPr>
          <w:rFonts w:ascii="宋体" w:hAnsi="宋体" w:cs="宋体" w:hint="eastAsia"/>
          <w:b/>
          <w:bCs/>
          <w:sz w:val="28"/>
          <w:szCs w:val="28"/>
        </w:rPr>
        <w:lastRenderedPageBreak/>
        <w:t>4、报价保证金：本项目不收取报价保证金。</w:t>
      </w:r>
    </w:p>
    <w:p w14:paraId="100EBD8E" w14:textId="77777777" w:rsidR="0098778B" w:rsidRDefault="00000000">
      <w:pPr>
        <w:snapToGrid w:val="0"/>
        <w:spacing w:line="500" w:lineRule="exact"/>
        <w:rPr>
          <w:rFonts w:ascii="宋体" w:hAnsi="宋体" w:cs="宋体" w:hint="eastAsia"/>
          <w:b/>
          <w:sz w:val="28"/>
        </w:rPr>
      </w:pPr>
      <w:r>
        <w:rPr>
          <w:rFonts w:ascii="宋体" w:hAnsi="宋体" w:cs="宋体" w:hint="eastAsia"/>
          <w:b/>
          <w:sz w:val="28"/>
        </w:rPr>
        <w:t>五、项目具体需求说明：</w:t>
      </w:r>
    </w:p>
    <w:p w14:paraId="208A9EE5"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1、服务地点:启东市。</w:t>
      </w:r>
    </w:p>
    <w:p w14:paraId="00FE7469"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2、服务时间：自合同签订之日起1年，本项目根据采购结果，采取一次招标三年沿用。一年合同期满后，采购人未获得预算批复或因政策变化采购需求取消，则经采购人书面通知供应商后，合同到期终止不再续签，或受疫情等不可抗力的影响，次年预算压减，采购人也将根据新的预算重新采购，供应商自行承担相应风险。），服务期自合同签订之日起一年，实行一年</w:t>
      </w:r>
      <w:proofErr w:type="gramStart"/>
      <w:r>
        <w:rPr>
          <w:rFonts w:ascii="宋体" w:hAnsi="宋体" w:cs="宋体" w:hint="eastAsia"/>
          <w:sz w:val="28"/>
        </w:rPr>
        <w:t>一</w:t>
      </w:r>
      <w:proofErr w:type="gramEnd"/>
      <w:r>
        <w:rPr>
          <w:rFonts w:ascii="宋体" w:hAnsi="宋体" w:cs="宋体" w:hint="eastAsia"/>
          <w:sz w:val="28"/>
        </w:rPr>
        <w:t>考核</w:t>
      </w:r>
      <w:proofErr w:type="gramStart"/>
      <w:r>
        <w:rPr>
          <w:rFonts w:ascii="宋体" w:hAnsi="宋体" w:cs="宋体" w:hint="eastAsia"/>
          <w:sz w:val="28"/>
        </w:rPr>
        <w:t>一</w:t>
      </w:r>
      <w:proofErr w:type="gramEnd"/>
      <w:r>
        <w:rPr>
          <w:rFonts w:ascii="宋体" w:hAnsi="宋体" w:cs="宋体" w:hint="eastAsia"/>
          <w:sz w:val="28"/>
        </w:rPr>
        <w:t>续签合同的办法，采购人有权单方决定是否续签后一年度合同，除政策性调整(如最低工资等)外，合同金额不作改变。如果成交供应商没有达到合同所要求履行条件之一的，则采购人有权在委托期限内随时终止合同。</w:t>
      </w:r>
    </w:p>
    <w:p w14:paraId="3CC4A2FB"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3、需拆解的渔具</w:t>
      </w:r>
    </w:p>
    <w:p w14:paraId="5EAD51EC"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（1）</w:t>
      </w:r>
      <w:r>
        <w:rPr>
          <w:rFonts w:ascii="宋体" w:hAnsi="宋体" w:cs="宋体" w:hint="eastAsia"/>
          <w:sz w:val="28"/>
          <w:lang w:val="zh-TW"/>
        </w:rPr>
        <w:t>船舶（浮子</w:t>
      </w:r>
      <w:proofErr w:type="gramStart"/>
      <w:r>
        <w:rPr>
          <w:rFonts w:ascii="宋体" w:hAnsi="宋体" w:cs="宋体" w:hint="eastAsia"/>
          <w:sz w:val="28"/>
          <w:lang w:val="zh-TW"/>
        </w:rPr>
        <w:t>筏</w:t>
      </w:r>
      <w:proofErr w:type="gramEnd"/>
      <w:r>
        <w:rPr>
          <w:rFonts w:ascii="宋体" w:hAnsi="宋体" w:cs="宋体" w:hint="eastAsia"/>
          <w:sz w:val="28"/>
          <w:lang w:val="zh-TW"/>
        </w:rPr>
        <w:t>）</w:t>
      </w:r>
      <w:r>
        <w:rPr>
          <w:rFonts w:ascii="宋体" w:hAnsi="宋体" w:cs="宋体" w:hint="eastAsia"/>
          <w:sz w:val="28"/>
        </w:rPr>
        <w:t>，</w:t>
      </w:r>
      <w:proofErr w:type="gramStart"/>
      <w:r>
        <w:rPr>
          <w:rFonts w:ascii="宋体" w:hAnsi="宋体" w:cs="宋体" w:hint="eastAsia"/>
          <w:sz w:val="28"/>
        </w:rPr>
        <w:t>筏</w:t>
      </w:r>
      <w:proofErr w:type="gramEnd"/>
      <w:r>
        <w:rPr>
          <w:rFonts w:ascii="宋体" w:hAnsi="宋体" w:cs="宋体" w:hint="eastAsia"/>
          <w:sz w:val="28"/>
        </w:rPr>
        <w:t>总长10米以下（含）；</w:t>
      </w:r>
    </w:p>
    <w:p w14:paraId="3A2CAEC4"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（2）</w:t>
      </w:r>
      <w:r>
        <w:rPr>
          <w:rFonts w:ascii="宋体" w:hAnsi="宋体" w:cs="宋体" w:hint="eastAsia"/>
          <w:sz w:val="28"/>
          <w:lang w:val="zh-TW"/>
        </w:rPr>
        <w:t>船舶（浮子</w:t>
      </w:r>
      <w:proofErr w:type="gramStart"/>
      <w:r>
        <w:rPr>
          <w:rFonts w:ascii="宋体" w:hAnsi="宋体" w:cs="宋体" w:hint="eastAsia"/>
          <w:sz w:val="28"/>
          <w:lang w:val="zh-TW"/>
        </w:rPr>
        <w:t>筏</w:t>
      </w:r>
      <w:proofErr w:type="gramEnd"/>
      <w:r>
        <w:rPr>
          <w:rFonts w:ascii="宋体" w:hAnsi="宋体" w:cs="宋体" w:hint="eastAsia"/>
          <w:sz w:val="28"/>
          <w:lang w:val="zh-TW"/>
        </w:rPr>
        <w:t>）</w:t>
      </w:r>
      <w:r>
        <w:rPr>
          <w:rFonts w:ascii="宋体" w:hAnsi="宋体" w:cs="宋体" w:hint="eastAsia"/>
          <w:sz w:val="28"/>
        </w:rPr>
        <w:t>，</w:t>
      </w:r>
      <w:proofErr w:type="gramStart"/>
      <w:r>
        <w:rPr>
          <w:rFonts w:ascii="宋体" w:hAnsi="宋体" w:cs="宋体" w:hint="eastAsia"/>
          <w:sz w:val="28"/>
        </w:rPr>
        <w:t>筏</w:t>
      </w:r>
      <w:proofErr w:type="gramEnd"/>
      <w:r>
        <w:rPr>
          <w:rFonts w:ascii="宋体" w:hAnsi="宋体" w:cs="宋体" w:hint="eastAsia"/>
          <w:sz w:val="28"/>
        </w:rPr>
        <w:t>总长10米以上（不含）。</w:t>
      </w:r>
    </w:p>
    <w:p w14:paraId="5F395B7C"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4、拆解要求：</w:t>
      </w:r>
    </w:p>
    <w:p w14:paraId="36778C6C" w14:textId="77777777" w:rsidR="0098778B" w:rsidRDefault="00000000">
      <w:pPr>
        <w:snapToGrid w:val="0"/>
        <w:spacing w:line="500" w:lineRule="exact"/>
        <w:ind w:firstLineChars="200" w:firstLine="560"/>
        <w:rPr>
          <w:rFonts w:ascii="宋体" w:hAnsi="宋体" w:cs="宋体" w:hint="eastAsia"/>
          <w:sz w:val="28"/>
        </w:rPr>
      </w:pPr>
      <w:bookmarkStart w:id="2" w:name="_Hlk88742988"/>
      <w:r>
        <w:rPr>
          <w:rFonts w:ascii="宋体" w:hAnsi="宋体" w:cs="宋体" w:hint="eastAsia"/>
          <w:sz w:val="28"/>
        </w:rPr>
        <w:t>（1）投标人应及时响应，在采购人通知时限要求内到达现场，负责起吊、</w:t>
      </w:r>
      <w:r>
        <w:rPr>
          <w:rFonts w:ascii="宋体" w:hAnsi="宋体" w:cs="宋体" w:hint="eastAsia"/>
          <w:sz w:val="28"/>
          <w:szCs w:val="28"/>
        </w:rPr>
        <w:t>拆解、运输等相关工作及费用。</w:t>
      </w:r>
    </w:p>
    <w:p w14:paraId="2352E60D"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（2）投标人应严格按照有关规定做好拆解销毁的各项工作，必须在采购人的现场监督下进行破坏性拆解；</w:t>
      </w:r>
    </w:p>
    <w:p w14:paraId="3E5039E5"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（3）拆解工作应符合相关安全和环保要求（含废料、垃圾清运），电焊气割等特种作业须持证上岗；</w:t>
      </w:r>
    </w:p>
    <w:p w14:paraId="26C9D05F" w14:textId="77777777" w:rsidR="0098778B" w:rsidRDefault="00000000">
      <w:pPr>
        <w:snapToGrid w:val="0"/>
        <w:spacing w:line="500" w:lineRule="exact"/>
        <w:ind w:firstLineChars="200" w:firstLine="560"/>
        <w:rPr>
          <w:rFonts w:ascii="宋体" w:hAnsi="宋体" w:cs="宋体" w:hint="eastAsia"/>
          <w:sz w:val="28"/>
        </w:rPr>
      </w:pPr>
      <w:bookmarkStart w:id="3" w:name="OLE_LINK3"/>
      <w:r>
        <w:rPr>
          <w:rFonts w:ascii="宋体" w:hAnsi="宋体" w:cs="宋体" w:hint="eastAsia"/>
          <w:sz w:val="28"/>
        </w:rPr>
        <w:t>（4）拆解销毁时，采购人将对其过程进行现场监督，并进行拍照或摄像，投标人须根据采购人的</w:t>
      </w:r>
      <w:proofErr w:type="gramStart"/>
      <w:r>
        <w:rPr>
          <w:rFonts w:ascii="宋体" w:hAnsi="宋体" w:cs="宋体" w:hint="eastAsia"/>
          <w:sz w:val="28"/>
        </w:rPr>
        <w:t>要求筏体采用</w:t>
      </w:r>
      <w:proofErr w:type="gramEnd"/>
      <w:r>
        <w:rPr>
          <w:rFonts w:ascii="宋体" w:hAnsi="宋体" w:cs="宋体" w:hint="eastAsia"/>
          <w:sz w:val="28"/>
        </w:rPr>
        <w:t>切割分段方式销毁，动力装置回收利用，服从采购人的现场管理，并协助采购人进行相关宣传工作；</w:t>
      </w:r>
    </w:p>
    <w:bookmarkEnd w:id="3"/>
    <w:p w14:paraId="274B9F9C"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（5）销毁结束后，投标人应将销毁渔具的拆解记录、相关资料</w:t>
      </w:r>
      <w:r>
        <w:rPr>
          <w:rFonts w:ascii="宋体" w:hAnsi="宋体" w:cs="宋体" w:hint="eastAsia"/>
          <w:sz w:val="28"/>
        </w:rPr>
        <w:lastRenderedPageBreak/>
        <w:t>及照片整理成册报送采购人；</w:t>
      </w:r>
    </w:p>
    <w:p w14:paraId="1B36E802" w14:textId="77777777" w:rsidR="0098778B" w:rsidRDefault="00000000">
      <w:pPr>
        <w:snapToGrid w:val="0"/>
        <w:spacing w:line="500" w:lineRule="exact"/>
        <w:ind w:firstLineChars="200" w:firstLine="560"/>
        <w:rPr>
          <w:rFonts w:ascii="宋体" w:hAnsi="宋体" w:cs="宋体" w:hint="eastAsia"/>
        </w:rPr>
      </w:pPr>
      <w:r>
        <w:rPr>
          <w:rFonts w:ascii="宋体" w:hAnsi="宋体" w:cs="宋体" w:hint="eastAsia"/>
          <w:sz w:val="28"/>
        </w:rPr>
        <w:t>（6）整个拆解销毁过程须在采购人指定的地点进行，且经采购人验收达到拆解标准后，方可装载运输离开并进行无害化处置。</w:t>
      </w:r>
    </w:p>
    <w:bookmarkEnd w:id="2"/>
    <w:p w14:paraId="246F6161"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5、履约保证金：被确定成交的供应商，必须在签订合同前向采购单位交纳履约保证金，履约保证金金额为5000元（</w:t>
      </w:r>
      <w:r>
        <w:rPr>
          <w:rFonts w:ascii="宋体" w:hAnsi="宋体" w:cs="宋体" w:hint="eastAsia"/>
          <w:sz w:val="28"/>
          <w:szCs w:val="28"/>
        </w:rPr>
        <w:t>应当以数字人民币、支票、汇票或者金融机构、担保机构出具的保函等非现金形式提交</w:t>
      </w:r>
      <w:r>
        <w:rPr>
          <w:rFonts w:ascii="宋体" w:hAnsi="宋体" w:cs="宋体" w:hint="eastAsia"/>
          <w:sz w:val="28"/>
        </w:rPr>
        <w:t>）。履约保证金在供应</w:t>
      </w:r>
      <w:proofErr w:type="gramStart"/>
      <w:r>
        <w:rPr>
          <w:rFonts w:ascii="宋体" w:hAnsi="宋体" w:cs="宋体" w:hint="eastAsia"/>
          <w:sz w:val="28"/>
        </w:rPr>
        <w:t>商服务</w:t>
      </w:r>
      <w:proofErr w:type="gramEnd"/>
      <w:r>
        <w:rPr>
          <w:rFonts w:ascii="宋体" w:hAnsi="宋体" w:cs="宋体" w:hint="eastAsia"/>
          <w:sz w:val="28"/>
        </w:rPr>
        <w:t>期满后一个月内由采购单位返还。</w:t>
      </w:r>
    </w:p>
    <w:p w14:paraId="5FF7991B"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6、在拆解施工过程中产生的一切工伤等与施工相关的事故均由供应商承担（包括但不限于对第三方的伤害），采购人概不负责。</w:t>
      </w:r>
    </w:p>
    <w:p w14:paraId="38B99CF7" w14:textId="77777777" w:rsidR="0098778B" w:rsidRDefault="00000000">
      <w:pPr>
        <w:snapToGrid w:val="0"/>
        <w:spacing w:line="500" w:lineRule="exact"/>
        <w:rPr>
          <w:rFonts w:ascii="宋体" w:hAnsi="宋体" w:cs="宋体" w:hint="eastAsia"/>
          <w:b/>
          <w:sz w:val="28"/>
        </w:rPr>
      </w:pPr>
      <w:r>
        <w:rPr>
          <w:rFonts w:ascii="宋体" w:hAnsi="宋体" w:cs="宋体" w:hint="eastAsia"/>
          <w:b/>
          <w:sz w:val="28"/>
        </w:rPr>
        <w:t>六、合同的签订及注意事项：</w:t>
      </w:r>
    </w:p>
    <w:p w14:paraId="43C788BF"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1.成交结果将在启东市人民政府</w:t>
      </w:r>
      <w:proofErr w:type="gramStart"/>
      <w:r>
        <w:rPr>
          <w:rFonts w:ascii="宋体" w:hAnsi="宋体" w:cs="宋体" w:hint="eastAsia"/>
          <w:sz w:val="28"/>
        </w:rPr>
        <w:t>网予以</w:t>
      </w:r>
      <w:proofErr w:type="gramEnd"/>
      <w:r>
        <w:rPr>
          <w:rFonts w:ascii="宋体" w:hAnsi="宋体" w:cs="宋体" w:hint="eastAsia"/>
          <w:sz w:val="28"/>
        </w:rPr>
        <w:t>公布，公示期为一个工作日，公示期内对成交结果没有异议的，将确定成交候选人为成交供应商。成交供应商须在公示期满后30天内与采购单位签订合同。</w:t>
      </w:r>
    </w:p>
    <w:p w14:paraId="58D5D922"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2.成交供应商因自身原因不能订立政府采购合同的，采购单位将取消其成交资格，同时报相关主管部门按规定处理。</w:t>
      </w:r>
    </w:p>
    <w:p w14:paraId="1EF7CDB6"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3.成交供应商因自身原因不能履行政府采购合同的，采购单位将取消其成交资格，履约保证金不予退还，同时报相关主管部门按规定处理。</w:t>
      </w:r>
    </w:p>
    <w:p w14:paraId="239B8939" w14:textId="77777777" w:rsidR="0098778B" w:rsidRDefault="00000000">
      <w:pPr>
        <w:spacing w:line="500" w:lineRule="exact"/>
        <w:jc w:val="left"/>
        <w:rPr>
          <w:rFonts w:ascii="宋体" w:hAnsi="宋体" w:cs="宋体" w:hint="eastAsia"/>
          <w:b/>
          <w:sz w:val="28"/>
        </w:rPr>
      </w:pPr>
      <w:r>
        <w:rPr>
          <w:rFonts w:ascii="宋体" w:hAnsi="宋体" w:cs="宋体" w:hint="eastAsia"/>
          <w:b/>
          <w:sz w:val="28"/>
        </w:rPr>
        <w:t>七、成交原则：</w:t>
      </w:r>
    </w:p>
    <w:p w14:paraId="20EC1BD6" w14:textId="77777777" w:rsidR="0098778B" w:rsidRDefault="00000000">
      <w:pPr>
        <w:snapToGrid w:val="0"/>
        <w:spacing w:line="500" w:lineRule="exact"/>
        <w:ind w:firstLineChars="200" w:firstLine="562"/>
        <w:rPr>
          <w:rFonts w:ascii="宋体" w:hAnsi="宋体" w:cs="宋体" w:hint="eastAsia"/>
          <w:b/>
          <w:bCs/>
          <w:sz w:val="28"/>
        </w:rPr>
      </w:pPr>
      <w:r>
        <w:rPr>
          <w:rFonts w:ascii="宋体" w:hAnsi="宋体" w:cs="宋体" w:hint="eastAsia"/>
          <w:b/>
          <w:bCs/>
          <w:sz w:val="28"/>
        </w:rPr>
        <w:t>符合采购需求且总报价最高者成交。如最高总报价有相同者，则采购人采取抽签的方式确定成交人。</w:t>
      </w:r>
    </w:p>
    <w:p w14:paraId="1CF4A933" w14:textId="77777777" w:rsidR="0098778B" w:rsidRDefault="00000000">
      <w:pPr>
        <w:snapToGrid w:val="0"/>
        <w:spacing w:line="500" w:lineRule="exact"/>
        <w:rPr>
          <w:rFonts w:ascii="宋体" w:hAnsi="宋体" w:cs="宋体" w:hint="eastAsia"/>
          <w:b/>
          <w:sz w:val="28"/>
        </w:rPr>
      </w:pPr>
      <w:r>
        <w:rPr>
          <w:rFonts w:ascii="宋体" w:hAnsi="宋体" w:cs="宋体" w:hint="eastAsia"/>
          <w:b/>
          <w:sz w:val="28"/>
        </w:rPr>
        <w:t>八、付款方式：</w:t>
      </w:r>
    </w:p>
    <w:p w14:paraId="710BD5CD" w14:textId="77777777" w:rsidR="0098778B" w:rsidRDefault="00000000">
      <w:pPr>
        <w:snapToGrid w:val="0"/>
        <w:spacing w:line="500" w:lineRule="exact"/>
        <w:ind w:firstLineChars="200" w:firstLine="560"/>
        <w:rPr>
          <w:rFonts w:ascii="宋体" w:hAnsi="宋体" w:cs="宋体" w:hint="eastAsia"/>
          <w:sz w:val="28"/>
        </w:rPr>
      </w:pPr>
      <w:r>
        <w:rPr>
          <w:rFonts w:ascii="宋体" w:hAnsi="宋体" w:cs="宋体" w:hint="eastAsia"/>
          <w:sz w:val="28"/>
        </w:rPr>
        <w:t>中标人须在拆解完成装载运输离开前按投标报价的残值一次性支付给采购人。</w:t>
      </w:r>
    </w:p>
    <w:p w14:paraId="6E16163A" w14:textId="77777777" w:rsidR="0098778B" w:rsidRDefault="0098778B">
      <w:pPr>
        <w:snapToGrid w:val="0"/>
        <w:spacing w:line="440" w:lineRule="exact"/>
        <w:ind w:firstLineChars="1700" w:firstLine="4760"/>
        <w:rPr>
          <w:rFonts w:ascii="宋体" w:hAnsi="宋体" w:cs="宋体" w:hint="eastAsia"/>
          <w:sz w:val="28"/>
        </w:rPr>
      </w:pPr>
    </w:p>
    <w:p w14:paraId="605F998B" w14:textId="77777777" w:rsidR="0098778B" w:rsidRDefault="00000000">
      <w:pPr>
        <w:snapToGrid w:val="0"/>
        <w:spacing w:line="440" w:lineRule="exact"/>
        <w:jc w:val="right"/>
        <w:rPr>
          <w:rFonts w:ascii="宋体" w:hAnsi="宋体" w:cs="宋体" w:hint="eastAsia"/>
          <w:sz w:val="28"/>
        </w:rPr>
      </w:pPr>
      <w:r>
        <w:rPr>
          <w:rFonts w:ascii="宋体" w:hAnsi="宋体" w:cs="宋体" w:hint="eastAsia"/>
          <w:sz w:val="28"/>
        </w:rPr>
        <w:t>启东市农业综合执法大队</w:t>
      </w:r>
    </w:p>
    <w:p w14:paraId="5CD4C469" w14:textId="4928BA80" w:rsidR="0098778B" w:rsidRPr="008544AA" w:rsidRDefault="00000000" w:rsidP="008544AA">
      <w:pPr>
        <w:snapToGrid w:val="0"/>
        <w:spacing w:line="440" w:lineRule="exact"/>
        <w:jc w:val="right"/>
        <w:rPr>
          <w:rFonts w:ascii="宋体" w:hAnsi="宋体" w:cs="宋体" w:hint="eastAsia"/>
          <w:sz w:val="28"/>
        </w:rPr>
      </w:pPr>
      <w:r>
        <w:rPr>
          <w:rFonts w:ascii="宋体" w:hAnsi="宋体" w:cs="宋体" w:hint="eastAsia"/>
          <w:sz w:val="28"/>
        </w:rPr>
        <w:t xml:space="preserve">                                     2025年10月09日</w:t>
      </w:r>
    </w:p>
    <w:p w14:paraId="697FE70E" w14:textId="77777777" w:rsidR="0098778B" w:rsidRDefault="00000000">
      <w:pPr>
        <w:pStyle w:val="Default"/>
        <w:rPr>
          <w:rFonts w:hint="eastAsia"/>
          <w:color w:val="auto"/>
          <w:sz w:val="28"/>
          <w:szCs w:val="28"/>
        </w:rPr>
      </w:pPr>
      <w:r>
        <w:rPr>
          <w:rFonts w:hint="eastAsia"/>
          <w:color w:val="auto"/>
          <w:sz w:val="28"/>
          <w:szCs w:val="28"/>
        </w:rPr>
        <w:lastRenderedPageBreak/>
        <w:t>附件1：</w:t>
      </w:r>
    </w:p>
    <w:p w14:paraId="6ACFE80A" w14:textId="77777777" w:rsidR="0098778B" w:rsidRDefault="00000000">
      <w:pPr>
        <w:spacing w:line="440" w:lineRule="exact"/>
        <w:jc w:val="center"/>
        <w:rPr>
          <w:rFonts w:ascii="宋体" w:hAnsi="宋体" w:cs="宋体" w:hint="eastAsia"/>
          <w:sz w:val="28"/>
          <w:szCs w:val="28"/>
        </w:rPr>
      </w:pPr>
      <w:r>
        <w:rPr>
          <w:rFonts w:ascii="宋体" w:hAnsi="宋体" w:cs="宋体" w:hint="eastAsia"/>
          <w:sz w:val="28"/>
          <w:szCs w:val="28"/>
        </w:rPr>
        <w:t>法 定 代 表 人 授 权 委 托 书</w:t>
      </w:r>
    </w:p>
    <w:p w14:paraId="4505AD4F"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启东市农业综合执法大队：</w:t>
      </w:r>
    </w:p>
    <w:p w14:paraId="05D69C46"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（单位名称） 系中华人民共和国合法企业，法定地址：</w:t>
      </w:r>
      <w:r>
        <w:rPr>
          <w:rFonts w:ascii="宋体" w:hAnsi="宋体" w:cs="宋体" w:hint="eastAsia"/>
          <w:sz w:val="28"/>
          <w:szCs w:val="28"/>
          <w:u w:val="single"/>
        </w:rPr>
        <w:t xml:space="preserve">                      </w:t>
      </w:r>
      <w:r>
        <w:rPr>
          <w:rFonts w:ascii="宋体" w:hAnsi="宋体" w:cs="宋体" w:hint="eastAsia"/>
          <w:sz w:val="28"/>
          <w:szCs w:val="28"/>
        </w:rPr>
        <w:t>，特授权</w:t>
      </w:r>
      <w:r>
        <w:rPr>
          <w:rFonts w:ascii="宋体" w:hAnsi="宋体" w:cs="宋体" w:hint="eastAsia"/>
          <w:sz w:val="28"/>
          <w:szCs w:val="28"/>
          <w:u w:val="single"/>
        </w:rPr>
        <w:t xml:space="preserve">        </w:t>
      </w:r>
      <w:r>
        <w:rPr>
          <w:rFonts w:ascii="宋体" w:hAnsi="宋体" w:cs="宋体" w:hint="eastAsia"/>
          <w:sz w:val="28"/>
          <w:szCs w:val="28"/>
        </w:rPr>
        <w:t>代表我公司全权办理针对</w:t>
      </w:r>
      <w:r>
        <w:rPr>
          <w:rFonts w:ascii="宋体" w:hAnsi="宋体" w:cs="宋体" w:hint="eastAsia"/>
          <w:sz w:val="28"/>
          <w:szCs w:val="28"/>
          <w:u w:val="single"/>
        </w:rPr>
        <w:t>启东市农业综合执法大队2025年罚没收缴</w:t>
      </w:r>
      <w:proofErr w:type="gramStart"/>
      <w:r>
        <w:rPr>
          <w:rFonts w:ascii="宋体" w:hAnsi="宋体" w:cs="宋体" w:hint="eastAsia"/>
          <w:sz w:val="28"/>
          <w:szCs w:val="28"/>
          <w:u w:val="single"/>
        </w:rPr>
        <w:t>涉渔三</w:t>
      </w:r>
      <w:proofErr w:type="gramEnd"/>
      <w:r>
        <w:rPr>
          <w:rFonts w:ascii="宋体" w:hAnsi="宋体" w:cs="宋体" w:hint="eastAsia"/>
          <w:sz w:val="28"/>
          <w:szCs w:val="28"/>
          <w:u w:val="single"/>
        </w:rPr>
        <w:t xml:space="preserve">无船舶（浮子筏）拆解服务项目 </w:t>
      </w:r>
      <w:r>
        <w:rPr>
          <w:rFonts w:ascii="宋体" w:hAnsi="宋体" w:cs="宋体" w:hint="eastAsia"/>
          <w:sz w:val="28"/>
          <w:szCs w:val="28"/>
        </w:rPr>
        <w:t xml:space="preserve">的投标，并签署全部有关文件、协议及合同。我公司对被授权人签名的所有文件负全部责任。被授权人签署的所有文件（在授权书有效期内签署的）不因授权的撤销而失效，本授权书的有效期自招标开始至合同履行完毕止。  </w:t>
      </w:r>
    </w:p>
    <w:p w14:paraId="1535E47A" w14:textId="77777777" w:rsidR="0098778B" w:rsidRDefault="00000000">
      <w:pPr>
        <w:spacing w:line="440" w:lineRule="exact"/>
        <w:ind w:firstLineChars="200" w:firstLine="560"/>
        <w:rPr>
          <w:rFonts w:ascii="宋体" w:hAnsi="宋体" w:cs="宋体" w:hint="eastAsia"/>
          <w:sz w:val="28"/>
          <w:szCs w:val="28"/>
        </w:rPr>
      </w:pPr>
      <w:r>
        <w:rPr>
          <w:rFonts w:ascii="宋体" w:hAnsi="宋体" w:cs="宋体" w:hint="eastAsia"/>
          <w:sz w:val="28"/>
          <w:szCs w:val="28"/>
        </w:rPr>
        <w:t>被授权人无权转委托。</w:t>
      </w:r>
    </w:p>
    <w:p w14:paraId="4F8AD4E4" w14:textId="77777777" w:rsidR="0098778B" w:rsidRDefault="0098778B">
      <w:pPr>
        <w:spacing w:line="440" w:lineRule="exact"/>
        <w:rPr>
          <w:rFonts w:ascii="宋体" w:hAnsi="宋体" w:cs="宋体" w:hint="eastAsia"/>
          <w:sz w:val="28"/>
          <w:szCs w:val="28"/>
        </w:rPr>
      </w:pPr>
    </w:p>
    <w:p w14:paraId="1C160DFD"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 xml:space="preserve">被授权人（签字）：                性别：     </w:t>
      </w:r>
    </w:p>
    <w:p w14:paraId="1523709D" w14:textId="77777777" w:rsidR="0098778B" w:rsidRDefault="0098778B">
      <w:pPr>
        <w:spacing w:line="440" w:lineRule="exact"/>
        <w:rPr>
          <w:rFonts w:ascii="宋体" w:hAnsi="宋体" w:cs="宋体" w:hint="eastAsia"/>
          <w:sz w:val="28"/>
          <w:szCs w:val="28"/>
        </w:rPr>
      </w:pPr>
    </w:p>
    <w:p w14:paraId="0BA3F860"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年龄：                            职务：</w:t>
      </w:r>
    </w:p>
    <w:p w14:paraId="2C7C3D57" w14:textId="77777777" w:rsidR="0098778B" w:rsidRDefault="0098778B">
      <w:pPr>
        <w:spacing w:line="440" w:lineRule="exact"/>
        <w:rPr>
          <w:rFonts w:ascii="宋体" w:hAnsi="宋体" w:cs="宋体" w:hint="eastAsia"/>
          <w:sz w:val="28"/>
          <w:szCs w:val="28"/>
        </w:rPr>
      </w:pPr>
    </w:p>
    <w:p w14:paraId="3549EA81"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身份证号码：</w:t>
      </w:r>
    </w:p>
    <w:p w14:paraId="6FB61DAB" w14:textId="77777777" w:rsidR="0098778B" w:rsidRDefault="0098778B">
      <w:pPr>
        <w:spacing w:line="440" w:lineRule="exact"/>
        <w:rPr>
          <w:rFonts w:ascii="宋体" w:hAnsi="宋体" w:cs="宋体" w:hint="eastAsia"/>
          <w:sz w:val="28"/>
          <w:szCs w:val="28"/>
        </w:rPr>
      </w:pPr>
    </w:p>
    <w:p w14:paraId="389D1BE9"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通讯地址：</w:t>
      </w:r>
    </w:p>
    <w:p w14:paraId="7E449DF8" w14:textId="77777777" w:rsidR="0098778B" w:rsidRDefault="0098778B">
      <w:pPr>
        <w:spacing w:line="440" w:lineRule="exact"/>
        <w:rPr>
          <w:rFonts w:ascii="宋体" w:hAnsi="宋体" w:cs="宋体" w:hint="eastAsia"/>
          <w:sz w:val="28"/>
          <w:szCs w:val="28"/>
        </w:rPr>
      </w:pPr>
    </w:p>
    <w:p w14:paraId="296D3B9D"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联系电话（手机）：</w:t>
      </w:r>
    </w:p>
    <w:p w14:paraId="5E94CE13" w14:textId="77777777" w:rsidR="0098778B" w:rsidRDefault="0098778B">
      <w:pPr>
        <w:spacing w:line="440" w:lineRule="exact"/>
        <w:rPr>
          <w:rFonts w:ascii="宋体" w:hAnsi="宋体" w:cs="宋体" w:hint="eastAsia"/>
          <w:sz w:val="28"/>
          <w:szCs w:val="28"/>
        </w:rPr>
      </w:pPr>
    </w:p>
    <w:p w14:paraId="0DB29927"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法定代表人（签字或盖章）：</w:t>
      </w:r>
    </w:p>
    <w:p w14:paraId="17AA3660" w14:textId="77777777" w:rsidR="0098778B" w:rsidRDefault="0098778B">
      <w:pPr>
        <w:spacing w:line="440" w:lineRule="exact"/>
        <w:rPr>
          <w:rFonts w:ascii="宋体" w:hAnsi="宋体" w:cs="宋体" w:hint="eastAsia"/>
          <w:sz w:val="28"/>
          <w:szCs w:val="28"/>
        </w:rPr>
      </w:pPr>
    </w:p>
    <w:p w14:paraId="77F4C61B"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投标人（盖章）：</w:t>
      </w:r>
    </w:p>
    <w:p w14:paraId="0460F3B9" w14:textId="77777777" w:rsidR="0098778B" w:rsidRDefault="0098778B">
      <w:pPr>
        <w:spacing w:line="440" w:lineRule="exact"/>
        <w:rPr>
          <w:rFonts w:ascii="宋体" w:hAnsi="宋体" w:cs="宋体" w:hint="eastAsia"/>
          <w:sz w:val="28"/>
          <w:szCs w:val="28"/>
        </w:rPr>
      </w:pPr>
    </w:p>
    <w:p w14:paraId="1672A1B4"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 xml:space="preserve">    年     月    日</w:t>
      </w:r>
    </w:p>
    <w:p w14:paraId="46B23149" w14:textId="77777777" w:rsidR="0098778B" w:rsidRDefault="0098778B">
      <w:pPr>
        <w:pStyle w:val="Default"/>
        <w:rPr>
          <w:rFonts w:hint="eastAsia"/>
          <w:color w:val="auto"/>
          <w:sz w:val="28"/>
          <w:szCs w:val="28"/>
        </w:rPr>
      </w:pPr>
    </w:p>
    <w:p w14:paraId="3D198E84" w14:textId="77777777" w:rsidR="0098778B" w:rsidRDefault="0098778B">
      <w:pPr>
        <w:pStyle w:val="Default"/>
        <w:rPr>
          <w:rFonts w:hint="eastAsia"/>
          <w:color w:val="auto"/>
          <w:sz w:val="28"/>
          <w:szCs w:val="28"/>
        </w:rPr>
      </w:pPr>
    </w:p>
    <w:p w14:paraId="187D455B" w14:textId="77777777" w:rsidR="0098778B" w:rsidRDefault="0098778B">
      <w:pPr>
        <w:pStyle w:val="Default"/>
        <w:rPr>
          <w:rFonts w:hint="eastAsia"/>
          <w:color w:val="auto"/>
          <w:sz w:val="28"/>
          <w:szCs w:val="28"/>
        </w:rPr>
      </w:pPr>
    </w:p>
    <w:p w14:paraId="18DA8103" w14:textId="77777777" w:rsidR="0098778B" w:rsidRDefault="00000000">
      <w:pPr>
        <w:snapToGrid w:val="0"/>
        <w:spacing w:line="300" w:lineRule="auto"/>
        <w:jc w:val="left"/>
        <w:rPr>
          <w:rFonts w:ascii="宋体" w:hAnsi="宋体" w:cs="宋体" w:hint="eastAsia"/>
          <w:b/>
          <w:sz w:val="28"/>
          <w:szCs w:val="28"/>
        </w:rPr>
      </w:pPr>
      <w:r>
        <w:rPr>
          <w:rFonts w:ascii="宋体" w:hAnsi="宋体" w:cs="宋体" w:hint="eastAsia"/>
          <w:b/>
          <w:sz w:val="28"/>
          <w:szCs w:val="28"/>
        </w:rPr>
        <w:lastRenderedPageBreak/>
        <w:t>附件2：</w:t>
      </w:r>
    </w:p>
    <w:p w14:paraId="11941879" w14:textId="77777777" w:rsidR="0098778B" w:rsidRDefault="00000000">
      <w:pPr>
        <w:jc w:val="center"/>
        <w:rPr>
          <w:rFonts w:ascii="宋体" w:hAnsi="宋体" w:cs="宋体" w:hint="eastAsia"/>
          <w:bCs/>
          <w:kern w:val="0"/>
          <w:sz w:val="36"/>
          <w:szCs w:val="36"/>
        </w:rPr>
      </w:pPr>
      <w:r>
        <w:rPr>
          <w:rFonts w:ascii="宋体" w:hAnsi="宋体" w:cs="宋体" w:hint="eastAsia"/>
          <w:bCs/>
          <w:kern w:val="0"/>
          <w:sz w:val="36"/>
          <w:szCs w:val="36"/>
        </w:rPr>
        <w:t>投标承诺函</w:t>
      </w:r>
    </w:p>
    <w:p w14:paraId="797B9F43" w14:textId="77777777" w:rsidR="0098778B" w:rsidRDefault="0098778B">
      <w:pPr>
        <w:spacing w:line="160" w:lineRule="exact"/>
        <w:jc w:val="left"/>
        <w:rPr>
          <w:rFonts w:ascii="宋体" w:hAnsi="宋体" w:cs="宋体" w:hint="eastAsia"/>
          <w:kern w:val="0"/>
          <w:sz w:val="24"/>
        </w:rPr>
      </w:pPr>
    </w:p>
    <w:tbl>
      <w:tblPr>
        <w:tblW w:w="8773"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935"/>
        <w:gridCol w:w="2694"/>
        <w:gridCol w:w="1417"/>
        <w:gridCol w:w="2727"/>
      </w:tblGrid>
      <w:tr w:rsidR="0098778B" w14:paraId="13854708" w14:textId="77777777">
        <w:trPr>
          <w:trHeight w:val="1089"/>
          <w:tblCellSpacing w:w="0" w:type="dxa"/>
          <w:jc w:val="center"/>
        </w:trPr>
        <w:tc>
          <w:tcPr>
            <w:tcW w:w="1935" w:type="dxa"/>
            <w:vAlign w:val="center"/>
          </w:tcPr>
          <w:p w14:paraId="1699CE38" w14:textId="77777777" w:rsidR="0098778B" w:rsidRDefault="00000000">
            <w:pPr>
              <w:jc w:val="center"/>
              <w:rPr>
                <w:rFonts w:ascii="宋体" w:hAnsi="宋体" w:cs="宋体" w:hint="eastAsia"/>
                <w:kern w:val="0"/>
                <w:sz w:val="24"/>
              </w:rPr>
            </w:pPr>
            <w:r>
              <w:rPr>
                <w:rFonts w:ascii="宋体" w:hAnsi="宋体" w:cs="宋体" w:hint="eastAsia"/>
                <w:kern w:val="0"/>
                <w:sz w:val="24"/>
              </w:rPr>
              <w:t>项目名称</w:t>
            </w:r>
          </w:p>
        </w:tc>
        <w:tc>
          <w:tcPr>
            <w:tcW w:w="6838" w:type="dxa"/>
            <w:gridSpan w:val="3"/>
            <w:vAlign w:val="center"/>
          </w:tcPr>
          <w:p w14:paraId="2588FE02" w14:textId="77777777" w:rsidR="0098778B" w:rsidRDefault="00000000">
            <w:pPr>
              <w:jc w:val="center"/>
              <w:rPr>
                <w:rFonts w:ascii="宋体" w:hAnsi="宋体" w:cs="宋体" w:hint="eastAsia"/>
                <w:kern w:val="0"/>
                <w:sz w:val="24"/>
              </w:rPr>
            </w:pPr>
            <w:r>
              <w:rPr>
                <w:rFonts w:ascii="宋体" w:hAnsi="宋体" w:cs="宋体" w:hint="eastAsia"/>
                <w:kern w:val="0"/>
                <w:sz w:val="24"/>
              </w:rPr>
              <w:t>启东市农业综合执法大队2025年罚没收缴</w:t>
            </w:r>
            <w:proofErr w:type="gramStart"/>
            <w:r>
              <w:rPr>
                <w:rFonts w:ascii="宋体" w:hAnsi="宋体" w:cs="宋体" w:hint="eastAsia"/>
                <w:kern w:val="0"/>
                <w:sz w:val="24"/>
              </w:rPr>
              <w:t>涉渔三</w:t>
            </w:r>
            <w:proofErr w:type="gramEnd"/>
            <w:r>
              <w:rPr>
                <w:rFonts w:ascii="宋体" w:hAnsi="宋体" w:cs="宋体" w:hint="eastAsia"/>
                <w:kern w:val="0"/>
                <w:sz w:val="24"/>
              </w:rPr>
              <w:t>无船舶（浮子筏）拆解服务项目</w:t>
            </w:r>
          </w:p>
        </w:tc>
      </w:tr>
      <w:tr w:rsidR="0098778B" w14:paraId="38CACC36" w14:textId="77777777">
        <w:trPr>
          <w:trHeight w:val="624"/>
          <w:tblCellSpacing w:w="0" w:type="dxa"/>
          <w:jc w:val="center"/>
        </w:trPr>
        <w:tc>
          <w:tcPr>
            <w:tcW w:w="1935" w:type="dxa"/>
            <w:vAlign w:val="center"/>
          </w:tcPr>
          <w:p w14:paraId="7B02A923" w14:textId="77777777" w:rsidR="0098778B" w:rsidRDefault="00000000">
            <w:pPr>
              <w:jc w:val="center"/>
              <w:rPr>
                <w:rFonts w:ascii="宋体" w:hAnsi="宋体" w:cs="宋体" w:hint="eastAsia"/>
                <w:kern w:val="0"/>
                <w:sz w:val="24"/>
              </w:rPr>
            </w:pPr>
            <w:r>
              <w:rPr>
                <w:rFonts w:ascii="宋体" w:hAnsi="宋体" w:cs="宋体" w:hint="eastAsia"/>
                <w:kern w:val="0"/>
                <w:sz w:val="24"/>
              </w:rPr>
              <w:t>投标人名称</w:t>
            </w:r>
          </w:p>
          <w:p w14:paraId="301F9C80" w14:textId="77777777" w:rsidR="0098778B" w:rsidRDefault="00000000">
            <w:pPr>
              <w:jc w:val="center"/>
              <w:rPr>
                <w:rFonts w:ascii="宋体" w:hAnsi="宋体" w:cs="宋体" w:hint="eastAsia"/>
                <w:kern w:val="0"/>
                <w:sz w:val="24"/>
              </w:rPr>
            </w:pPr>
            <w:r>
              <w:rPr>
                <w:rFonts w:ascii="宋体" w:hAnsi="宋体" w:cs="宋体" w:hint="eastAsia"/>
                <w:kern w:val="0"/>
                <w:sz w:val="24"/>
              </w:rPr>
              <w:t>（法人需盖章）</w:t>
            </w:r>
          </w:p>
        </w:tc>
        <w:tc>
          <w:tcPr>
            <w:tcW w:w="6838" w:type="dxa"/>
            <w:gridSpan w:val="3"/>
            <w:vAlign w:val="center"/>
          </w:tcPr>
          <w:p w14:paraId="47C3ACD9" w14:textId="77777777" w:rsidR="0098778B" w:rsidRDefault="0098778B">
            <w:pPr>
              <w:jc w:val="center"/>
              <w:rPr>
                <w:rFonts w:ascii="宋体" w:hAnsi="宋体" w:cs="宋体" w:hint="eastAsia"/>
                <w:kern w:val="0"/>
                <w:sz w:val="24"/>
              </w:rPr>
            </w:pPr>
          </w:p>
        </w:tc>
      </w:tr>
      <w:tr w:rsidR="0098778B" w14:paraId="6A05453B" w14:textId="77777777">
        <w:trPr>
          <w:trHeight w:val="624"/>
          <w:tblCellSpacing w:w="0" w:type="dxa"/>
          <w:jc w:val="center"/>
        </w:trPr>
        <w:tc>
          <w:tcPr>
            <w:tcW w:w="1935" w:type="dxa"/>
            <w:vAlign w:val="center"/>
          </w:tcPr>
          <w:p w14:paraId="5709031D" w14:textId="77777777" w:rsidR="0098778B" w:rsidRDefault="00000000">
            <w:pPr>
              <w:jc w:val="center"/>
              <w:rPr>
                <w:rFonts w:ascii="宋体" w:hAnsi="宋体" w:cs="宋体" w:hint="eastAsia"/>
                <w:kern w:val="0"/>
                <w:sz w:val="24"/>
              </w:rPr>
            </w:pPr>
            <w:r>
              <w:rPr>
                <w:rFonts w:ascii="宋体" w:hAnsi="宋体" w:cs="宋体" w:hint="eastAsia"/>
                <w:kern w:val="0"/>
                <w:sz w:val="24"/>
              </w:rPr>
              <w:t>投标人代表</w:t>
            </w:r>
          </w:p>
          <w:p w14:paraId="0FC96507" w14:textId="77777777" w:rsidR="0098778B" w:rsidRDefault="00000000">
            <w:pPr>
              <w:jc w:val="center"/>
              <w:rPr>
                <w:rFonts w:ascii="宋体" w:hAnsi="宋体" w:cs="宋体" w:hint="eastAsia"/>
                <w:kern w:val="0"/>
                <w:sz w:val="24"/>
              </w:rPr>
            </w:pPr>
            <w:r>
              <w:rPr>
                <w:rFonts w:ascii="宋体" w:hAnsi="宋体" w:cs="宋体" w:hint="eastAsia"/>
                <w:kern w:val="0"/>
                <w:sz w:val="24"/>
              </w:rPr>
              <w:t>姓名</w:t>
            </w:r>
          </w:p>
        </w:tc>
        <w:tc>
          <w:tcPr>
            <w:tcW w:w="2694" w:type="dxa"/>
            <w:vAlign w:val="center"/>
          </w:tcPr>
          <w:p w14:paraId="3C3569D3" w14:textId="77777777" w:rsidR="0098778B" w:rsidRDefault="0098778B">
            <w:pPr>
              <w:jc w:val="center"/>
              <w:rPr>
                <w:rFonts w:ascii="宋体" w:hAnsi="宋体" w:cs="宋体" w:hint="eastAsia"/>
                <w:kern w:val="0"/>
                <w:sz w:val="24"/>
              </w:rPr>
            </w:pPr>
          </w:p>
        </w:tc>
        <w:tc>
          <w:tcPr>
            <w:tcW w:w="1417" w:type="dxa"/>
            <w:vAlign w:val="center"/>
          </w:tcPr>
          <w:p w14:paraId="6829AAE7" w14:textId="77777777" w:rsidR="0098778B" w:rsidRDefault="00000000">
            <w:pPr>
              <w:jc w:val="center"/>
              <w:rPr>
                <w:rFonts w:ascii="宋体" w:hAnsi="宋体" w:cs="宋体" w:hint="eastAsia"/>
                <w:kern w:val="0"/>
                <w:sz w:val="24"/>
              </w:rPr>
            </w:pPr>
            <w:r>
              <w:rPr>
                <w:rFonts w:ascii="宋体" w:hAnsi="宋体" w:cs="宋体" w:hint="eastAsia"/>
                <w:kern w:val="0"/>
                <w:sz w:val="24"/>
              </w:rPr>
              <w:t>联系方式</w:t>
            </w:r>
          </w:p>
        </w:tc>
        <w:tc>
          <w:tcPr>
            <w:tcW w:w="2727" w:type="dxa"/>
            <w:vAlign w:val="center"/>
          </w:tcPr>
          <w:p w14:paraId="218E454C" w14:textId="77777777" w:rsidR="0098778B" w:rsidRDefault="0098778B">
            <w:pPr>
              <w:jc w:val="center"/>
              <w:rPr>
                <w:rFonts w:ascii="宋体" w:hAnsi="宋体" w:cs="宋体" w:hint="eastAsia"/>
                <w:kern w:val="0"/>
                <w:sz w:val="24"/>
              </w:rPr>
            </w:pPr>
          </w:p>
        </w:tc>
      </w:tr>
      <w:tr w:rsidR="0098778B" w14:paraId="49E22B9D" w14:textId="77777777">
        <w:trPr>
          <w:trHeight w:val="540"/>
          <w:tblCellSpacing w:w="0" w:type="dxa"/>
          <w:jc w:val="center"/>
        </w:trPr>
        <w:tc>
          <w:tcPr>
            <w:tcW w:w="8773" w:type="dxa"/>
            <w:gridSpan w:val="4"/>
            <w:vAlign w:val="center"/>
          </w:tcPr>
          <w:p w14:paraId="673DD35B" w14:textId="77777777" w:rsidR="0098778B" w:rsidRDefault="00000000">
            <w:pPr>
              <w:jc w:val="center"/>
              <w:rPr>
                <w:rFonts w:ascii="宋体" w:hAnsi="宋体" w:cs="宋体" w:hint="eastAsia"/>
                <w:kern w:val="0"/>
                <w:sz w:val="24"/>
              </w:rPr>
            </w:pPr>
            <w:r>
              <w:rPr>
                <w:rFonts w:ascii="宋体" w:hAnsi="宋体" w:cs="宋体" w:hint="eastAsia"/>
                <w:b/>
                <w:bCs/>
                <w:kern w:val="0"/>
                <w:sz w:val="24"/>
              </w:rPr>
              <w:t>投标承诺事项</w:t>
            </w:r>
          </w:p>
        </w:tc>
      </w:tr>
      <w:tr w:rsidR="0098778B" w14:paraId="1761B15D" w14:textId="77777777">
        <w:trPr>
          <w:trHeight w:val="7966"/>
          <w:tblCellSpacing w:w="0" w:type="dxa"/>
          <w:jc w:val="center"/>
        </w:trPr>
        <w:tc>
          <w:tcPr>
            <w:tcW w:w="8773" w:type="dxa"/>
            <w:gridSpan w:val="4"/>
            <w:vAlign w:val="center"/>
          </w:tcPr>
          <w:p w14:paraId="04B012E9" w14:textId="77777777" w:rsidR="0098778B" w:rsidRDefault="00000000">
            <w:pPr>
              <w:spacing w:line="40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1、我方已详细阅读、充分理解并完全接受本项目招标公告以及有关资料（包括且不限于本投标承诺函）的全部内容。我方愿为此承担一切后果。</w:t>
            </w:r>
          </w:p>
          <w:p w14:paraId="71D22532" w14:textId="77777777" w:rsidR="0098778B" w:rsidRDefault="00000000">
            <w:pPr>
              <w:spacing w:line="40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2、我方已进行并完成针对本项目标的</w:t>
            </w:r>
            <w:proofErr w:type="gramStart"/>
            <w:r>
              <w:rPr>
                <w:rFonts w:ascii="宋体" w:hAnsi="宋体" w:cs="宋体" w:hint="eastAsia"/>
                <w:color w:val="000000"/>
                <w:kern w:val="0"/>
                <w:sz w:val="24"/>
              </w:rPr>
              <w:t>的</w:t>
            </w:r>
            <w:proofErr w:type="gramEnd"/>
            <w:r>
              <w:rPr>
                <w:rFonts w:ascii="宋体" w:hAnsi="宋体" w:cs="宋体" w:hint="eastAsia"/>
                <w:color w:val="000000"/>
                <w:kern w:val="0"/>
                <w:sz w:val="24"/>
              </w:rPr>
              <w:t>尽职调查工作，对</w:t>
            </w:r>
            <w:proofErr w:type="gramStart"/>
            <w:r>
              <w:rPr>
                <w:rFonts w:ascii="宋体" w:hAnsi="宋体" w:cs="宋体" w:hint="eastAsia"/>
                <w:color w:val="000000"/>
                <w:kern w:val="0"/>
                <w:sz w:val="24"/>
              </w:rPr>
              <w:t>项目标</w:t>
            </w:r>
            <w:proofErr w:type="gramEnd"/>
            <w:r>
              <w:rPr>
                <w:rFonts w:ascii="宋体" w:hAnsi="宋体" w:cs="宋体" w:hint="eastAsia"/>
                <w:color w:val="000000"/>
                <w:kern w:val="0"/>
                <w:sz w:val="24"/>
              </w:rPr>
              <w:t>的情况已充分知晓。我方自行承担包括但不限于因所获取的标的信息不全面、错误或误解等而产生的相应后果。</w:t>
            </w:r>
          </w:p>
          <w:p w14:paraId="25E9E3FB" w14:textId="77777777" w:rsidR="0098778B" w:rsidRDefault="00000000">
            <w:pPr>
              <w:spacing w:line="40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3、我方提供的全部资料是合法、真实、有效的，不存在提供虚假材料行为。</w:t>
            </w:r>
          </w:p>
          <w:p w14:paraId="18DBCE8E" w14:textId="77777777" w:rsidR="0098778B" w:rsidRDefault="00000000">
            <w:pPr>
              <w:spacing w:line="40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4、我方确认并承诺按照法律法规及本项目招标公告的要求履行我方所有义务。</w:t>
            </w:r>
          </w:p>
          <w:p w14:paraId="438FE42B" w14:textId="77777777" w:rsidR="0098778B" w:rsidRDefault="00000000">
            <w:pPr>
              <w:spacing w:line="40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5、我方参与本项目投标绝无串标、围标、失信、行贿等不良行为。</w:t>
            </w:r>
          </w:p>
          <w:p w14:paraId="02312383" w14:textId="77777777" w:rsidR="0098778B" w:rsidRDefault="00000000">
            <w:pPr>
              <w:spacing w:line="40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6、我方尊重招标人所作的本项目投标资格审查结果。</w:t>
            </w:r>
          </w:p>
          <w:p w14:paraId="322BFC8E" w14:textId="77777777" w:rsidR="0098778B" w:rsidRDefault="00000000">
            <w:pPr>
              <w:spacing w:line="40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7、如参与本</w:t>
            </w:r>
            <w:proofErr w:type="gramStart"/>
            <w:r>
              <w:rPr>
                <w:rFonts w:ascii="宋体" w:hAnsi="宋体" w:cs="宋体" w:hint="eastAsia"/>
                <w:color w:val="000000"/>
                <w:kern w:val="0"/>
                <w:sz w:val="24"/>
              </w:rPr>
              <w:t>项目价</w:t>
            </w:r>
            <w:proofErr w:type="gramEnd"/>
            <w:r>
              <w:rPr>
                <w:rFonts w:ascii="宋体" w:hAnsi="宋体" w:cs="宋体" w:hint="eastAsia"/>
                <w:color w:val="000000"/>
                <w:kern w:val="0"/>
                <w:sz w:val="24"/>
              </w:rPr>
              <w:t>活动，我方将诚信、文明价，绝不扰乱竞价秩序（包括且不限于干扰其他投标人报价、报价被评审有效后又声明撤销）。</w:t>
            </w:r>
          </w:p>
          <w:p w14:paraId="5C84B49E" w14:textId="77777777" w:rsidR="0098778B" w:rsidRDefault="00000000">
            <w:pPr>
              <w:spacing w:line="40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8、我方的本项目报价是经过充分考虑的，是我方真实意愿的表示。我方愿为此承担一切后果。</w:t>
            </w:r>
          </w:p>
          <w:p w14:paraId="6A120ADB" w14:textId="77777777" w:rsidR="0098778B" w:rsidRDefault="00000000">
            <w:pPr>
              <w:spacing w:line="40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9、我方确认并承诺具有良好的财务状况和支付能力，保证全部交易价款来源合法。</w:t>
            </w:r>
          </w:p>
          <w:p w14:paraId="51375E41" w14:textId="77777777" w:rsidR="0098778B" w:rsidRDefault="00000000">
            <w:pPr>
              <w:spacing w:line="42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特此承诺。</w:t>
            </w:r>
          </w:p>
          <w:p w14:paraId="5427D6A1" w14:textId="77777777" w:rsidR="0098778B" w:rsidRDefault="00000000">
            <w:pPr>
              <w:spacing w:beforeLines="50" w:before="156"/>
              <w:jc w:val="left"/>
              <w:rPr>
                <w:rFonts w:ascii="宋体" w:hAnsi="宋体" w:cs="宋体" w:hint="eastAsia"/>
                <w:color w:val="FF0000"/>
                <w:kern w:val="0"/>
                <w:sz w:val="24"/>
              </w:rPr>
            </w:pPr>
            <w:r>
              <w:rPr>
                <w:rFonts w:ascii="宋体" w:hAnsi="宋体" w:cs="宋体" w:hint="eastAsia"/>
                <w:kern w:val="0"/>
                <w:sz w:val="24"/>
              </w:rPr>
              <w:t>投标人代表（签名）：                        承诺时间：     年    月    日</w:t>
            </w:r>
          </w:p>
        </w:tc>
      </w:tr>
    </w:tbl>
    <w:p w14:paraId="19DDEC38" w14:textId="77777777" w:rsidR="0098778B" w:rsidRDefault="00000000">
      <w:pPr>
        <w:spacing w:line="420" w:lineRule="exact"/>
        <w:ind w:firstLineChars="100" w:firstLine="241"/>
        <w:jc w:val="left"/>
        <w:rPr>
          <w:rFonts w:ascii="宋体" w:hAnsi="宋体" w:cs="宋体" w:hint="eastAsia"/>
          <w:kern w:val="0"/>
          <w:sz w:val="24"/>
        </w:rPr>
      </w:pPr>
      <w:r>
        <w:rPr>
          <w:rFonts w:ascii="宋体" w:hAnsi="宋体" w:cs="宋体" w:hint="eastAsia"/>
          <w:b/>
          <w:kern w:val="0"/>
          <w:sz w:val="24"/>
        </w:rPr>
        <w:t>备注：</w:t>
      </w:r>
      <w:r>
        <w:rPr>
          <w:rFonts w:ascii="宋体" w:hAnsi="宋体" w:cs="宋体" w:hint="eastAsia"/>
          <w:sz w:val="24"/>
          <w:lang w:val="zh-CN"/>
        </w:rPr>
        <w:t>个体工商户授权代表应当是本人，不得委托他人</w:t>
      </w:r>
      <w:r>
        <w:rPr>
          <w:rFonts w:ascii="宋体" w:hAnsi="宋体" w:cs="宋体" w:hint="eastAsia"/>
          <w:kern w:val="0"/>
          <w:sz w:val="24"/>
        </w:rPr>
        <w:t>。</w:t>
      </w:r>
    </w:p>
    <w:p w14:paraId="71BBD2FE" w14:textId="77777777" w:rsidR="0098778B" w:rsidRDefault="0098778B">
      <w:pPr>
        <w:pStyle w:val="aa"/>
        <w:spacing w:beforeAutospacing="0" w:afterAutospacing="0" w:line="440" w:lineRule="atLeast"/>
        <w:jc w:val="both"/>
        <w:rPr>
          <w:rFonts w:hint="eastAsia"/>
          <w:b/>
          <w:sz w:val="28"/>
          <w:szCs w:val="28"/>
          <w:shd w:val="clear" w:color="auto" w:fill="FFFFFF"/>
        </w:rPr>
        <w:sectPr w:rsidR="0098778B">
          <w:footerReference w:type="default" r:id="rId9"/>
          <w:pgSz w:w="11907" w:h="16840"/>
          <w:pgMar w:top="1440" w:right="1803" w:bottom="1440" w:left="1803" w:header="851" w:footer="992" w:gutter="0"/>
          <w:cols w:space="720"/>
          <w:docGrid w:type="linesAndChars" w:linePitch="312"/>
        </w:sectPr>
      </w:pPr>
    </w:p>
    <w:p w14:paraId="4D9A5262" w14:textId="77777777" w:rsidR="0098778B" w:rsidRDefault="00000000">
      <w:pPr>
        <w:pStyle w:val="aa"/>
        <w:spacing w:beforeAutospacing="0" w:afterAutospacing="0" w:line="440" w:lineRule="atLeast"/>
        <w:jc w:val="both"/>
        <w:rPr>
          <w:rFonts w:hint="eastAsia"/>
          <w:bCs/>
        </w:rPr>
      </w:pPr>
      <w:r>
        <w:rPr>
          <w:rFonts w:hint="eastAsia"/>
          <w:b/>
          <w:sz w:val="28"/>
          <w:szCs w:val="28"/>
          <w:shd w:val="clear" w:color="auto" w:fill="FFFFFF"/>
        </w:rPr>
        <w:lastRenderedPageBreak/>
        <w:t>附件3：</w:t>
      </w:r>
    </w:p>
    <w:p w14:paraId="34575A09" w14:textId="77777777" w:rsidR="0098778B" w:rsidRDefault="00000000">
      <w:pPr>
        <w:spacing w:beforeLines="50" w:before="156" w:afterLines="50" w:after="156" w:line="440" w:lineRule="exact"/>
        <w:jc w:val="center"/>
        <w:rPr>
          <w:rFonts w:ascii="宋体" w:hAnsi="宋体" w:cs="宋体" w:hint="eastAsia"/>
          <w:b/>
          <w:sz w:val="36"/>
          <w:szCs w:val="36"/>
        </w:rPr>
      </w:pPr>
      <w:r>
        <w:rPr>
          <w:rFonts w:ascii="宋体" w:hAnsi="宋体" w:cs="宋体" w:hint="eastAsia"/>
          <w:b/>
          <w:sz w:val="36"/>
          <w:szCs w:val="36"/>
        </w:rPr>
        <w:t>报   价    表</w:t>
      </w:r>
    </w:p>
    <w:p w14:paraId="1625DC58"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项目名称：</w:t>
      </w:r>
      <w:r>
        <w:rPr>
          <w:rFonts w:ascii="宋体" w:hAnsi="宋体" w:cs="宋体" w:hint="eastAsia"/>
          <w:sz w:val="28"/>
          <w:szCs w:val="28"/>
          <w:lang w:val="zh-TW"/>
        </w:rPr>
        <w:t>启东市农业综合执法大队2025年罚没收缴</w:t>
      </w:r>
      <w:proofErr w:type="gramStart"/>
      <w:r>
        <w:rPr>
          <w:rFonts w:ascii="宋体" w:hAnsi="宋体" w:cs="宋体" w:hint="eastAsia"/>
          <w:sz w:val="28"/>
          <w:szCs w:val="28"/>
          <w:lang w:val="zh-TW"/>
        </w:rPr>
        <w:t>涉渔三</w:t>
      </w:r>
      <w:proofErr w:type="gramEnd"/>
      <w:r>
        <w:rPr>
          <w:rFonts w:ascii="宋体" w:hAnsi="宋体" w:cs="宋体" w:hint="eastAsia"/>
          <w:sz w:val="28"/>
          <w:szCs w:val="28"/>
          <w:lang w:val="zh-TW"/>
        </w:rPr>
        <w:t>无船舶（浮子筏）拆解服务项目</w:t>
      </w:r>
    </w:p>
    <w:tbl>
      <w:tblPr>
        <w:tblStyle w:val="ab"/>
        <w:tblW w:w="8376" w:type="dxa"/>
        <w:tblLook w:val="04A0" w:firstRow="1" w:lastRow="0" w:firstColumn="1" w:lastColumn="0" w:noHBand="0" w:noVBand="1"/>
      </w:tblPr>
      <w:tblGrid>
        <w:gridCol w:w="3231"/>
        <w:gridCol w:w="1875"/>
        <w:gridCol w:w="3270"/>
      </w:tblGrid>
      <w:tr w:rsidR="0098778B" w14:paraId="70FD0BDF" w14:textId="77777777">
        <w:trPr>
          <w:trHeight w:val="720"/>
        </w:trPr>
        <w:tc>
          <w:tcPr>
            <w:tcW w:w="3231" w:type="dxa"/>
            <w:vAlign w:val="center"/>
          </w:tcPr>
          <w:p w14:paraId="4582E3FA" w14:textId="77777777" w:rsidR="0098778B" w:rsidRDefault="00000000">
            <w:pPr>
              <w:pStyle w:val="a0"/>
              <w:jc w:val="center"/>
              <w:rPr>
                <w:rFonts w:ascii="宋体" w:eastAsia="宋体" w:hAnsi="宋体" w:cs="宋体" w:hint="eastAsia"/>
                <w:b/>
                <w:kern w:val="0"/>
                <w:sz w:val="24"/>
                <w:szCs w:val="24"/>
                <w:shd w:val="clear" w:color="auto" w:fill="FFFFFF"/>
              </w:rPr>
            </w:pPr>
            <w:r>
              <w:rPr>
                <w:rFonts w:ascii="宋体" w:eastAsia="宋体" w:hAnsi="宋体" w:cs="宋体" w:hint="eastAsia"/>
                <w:b/>
                <w:kern w:val="0"/>
                <w:sz w:val="24"/>
                <w:szCs w:val="24"/>
                <w:shd w:val="clear" w:color="auto" w:fill="FFFFFF"/>
              </w:rPr>
              <w:t>种类</w:t>
            </w:r>
          </w:p>
        </w:tc>
        <w:tc>
          <w:tcPr>
            <w:tcW w:w="1875" w:type="dxa"/>
            <w:vAlign w:val="center"/>
          </w:tcPr>
          <w:p w14:paraId="4970B6A6" w14:textId="77777777" w:rsidR="0098778B" w:rsidRDefault="00000000">
            <w:pPr>
              <w:pStyle w:val="a0"/>
              <w:jc w:val="center"/>
              <w:rPr>
                <w:rFonts w:ascii="宋体" w:eastAsia="宋体" w:hAnsi="宋体" w:cs="宋体" w:hint="eastAsia"/>
                <w:b/>
                <w:kern w:val="0"/>
                <w:sz w:val="24"/>
                <w:szCs w:val="24"/>
                <w:shd w:val="clear" w:color="auto" w:fill="FFFFFF"/>
              </w:rPr>
            </w:pPr>
            <w:proofErr w:type="gramStart"/>
            <w:r>
              <w:rPr>
                <w:rFonts w:ascii="宋体" w:eastAsia="宋体" w:hAnsi="宋体" w:cs="宋体" w:hint="eastAsia"/>
                <w:b/>
                <w:kern w:val="0"/>
                <w:sz w:val="24"/>
                <w:szCs w:val="24"/>
                <w:shd w:val="clear" w:color="auto" w:fill="FFFFFF"/>
              </w:rPr>
              <w:t>暂估数量</w:t>
            </w:r>
            <w:proofErr w:type="gramEnd"/>
          </w:p>
        </w:tc>
        <w:tc>
          <w:tcPr>
            <w:tcW w:w="3270" w:type="dxa"/>
            <w:vAlign w:val="center"/>
          </w:tcPr>
          <w:p w14:paraId="041BED6D" w14:textId="77777777" w:rsidR="0098778B" w:rsidRDefault="00000000">
            <w:pPr>
              <w:pStyle w:val="a0"/>
              <w:jc w:val="center"/>
              <w:rPr>
                <w:rFonts w:ascii="宋体" w:eastAsia="宋体" w:hAnsi="宋体" w:cs="宋体" w:hint="eastAsia"/>
                <w:b/>
                <w:kern w:val="0"/>
                <w:sz w:val="24"/>
                <w:szCs w:val="24"/>
                <w:shd w:val="clear" w:color="auto" w:fill="FFFFFF"/>
              </w:rPr>
            </w:pPr>
            <w:r>
              <w:rPr>
                <w:rFonts w:ascii="宋体" w:eastAsia="宋体" w:hAnsi="宋体" w:cs="宋体" w:hint="eastAsia"/>
                <w:b/>
                <w:kern w:val="0"/>
                <w:sz w:val="24"/>
                <w:szCs w:val="24"/>
                <w:shd w:val="clear" w:color="auto" w:fill="FFFFFF"/>
              </w:rPr>
              <w:t>拆解残值交易报价</w:t>
            </w:r>
          </w:p>
          <w:p w14:paraId="3E703063" w14:textId="77777777" w:rsidR="0098778B" w:rsidRDefault="00000000">
            <w:pPr>
              <w:pStyle w:val="a0"/>
              <w:jc w:val="center"/>
              <w:rPr>
                <w:rFonts w:ascii="宋体" w:eastAsia="宋体" w:hAnsi="宋体" w:cs="宋体" w:hint="eastAsia"/>
                <w:b/>
                <w:kern w:val="0"/>
                <w:sz w:val="24"/>
                <w:szCs w:val="24"/>
                <w:shd w:val="clear" w:color="auto" w:fill="FFFFFF"/>
              </w:rPr>
            </w:pPr>
            <w:r>
              <w:rPr>
                <w:rFonts w:ascii="宋体" w:eastAsia="宋体" w:hAnsi="宋体" w:cs="宋体" w:hint="eastAsia"/>
                <w:b/>
                <w:kern w:val="0"/>
                <w:sz w:val="24"/>
                <w:szCs w:val="24"/>
                <w:shd w:val="clear" w:color="auto" w:fill="FFFFFF"/>
              </w:rPr>
              <w:t>（元/艘）</w:t>
            </w:r>
          </w:p>
        </w:tc>
      </w:tr>
      <w:tr w:rsidR="0098778B" w14:paraId="0CD0299B" w14:textId="77777777">
        <w:trPr>
          <w:trHeight w:val="716"/>
        </w:trPr>
        <w:tc>
          <w:tcPr>
            <w:tcW w:w="3231" w:type="dxa"/>
            <w:vAlign w:val="center"/>
          </w:tcPr>
          <w:p w14:paraId="36BD55E9" w14:textId="77777777" w:rsidR="0098778B" w:rsidRDefault="00000000">
            <w:pPr>
              <w:pStyle w:val="a0"/>
              <w:jc w:val="center"/>
              <w:rPr>
                <w:rFonts w:ascii="宋体" w:eastAsia="宋体" w:hAnsi="宋体" w:cs="宋体" w:hint="eastAsia"/>
                <w:bCs/>
                <w:kern w:val="0"/>
                <w:sz w:val="24"/>
                <w:szCs w:val="24"/>
                <w:shd w:val="clear" w:color="auto" w:fill="FFFFFF"/>
                <w:lang w:val="zh-TW"/>
              </w:rPr>
            </w:pPr>
            <w:r>
              <w:rPr>
                <w:rFonts w:ascii="宋体" w:eastAsia="宋体" w:hAnsi="宋体" w:cs="宋体" w:hint="eastAsia"/>
                <w:bCs/>
                <w:kern w:val="0"/>
                <w:sz w:val="24"/>
                <w:szCs w:val="24"/>
                <w:shd w:val="clear" w:color="auto" w:fill="FFFFFF"/>
                <w:lang w:val="zh-TW"/>
              </w:rPr>
              <w:t>船舶（浮子筏）</w:t>
            </w:r>
          </w:p>
          <w:p w14:paraId="189594B4"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lang w:val="zh-TW"/>
              </w:rPr>
              <w:t>【</w:t>
            </w:r>
            <w:r>
              <w:rPr>
                <w:rFonts w:ascii="宋体" w:eastAsia="宋体" w:hAnsi="宋体" w:cs="宋体" w:hint="eastAsia"/>
                <w:bCs/>
                <w:kern w:val="0"/>
                <w:sz w:val="24"/>
                <w:szCs w:val="24"/>
                <w:shd w:val="clear" w:color="auto" w:fill="FFFFFF"/>
              </w:rPr>
              <w:t>10米以下（含）</w:t>
            </w:r>
            <w:r>
              <w:rPr>
                <w:rFonts w:ascii="宋体" w:eastAsia="宋体" w:hAnsi="宋体" w:cs="宋体" w:hint="eastAsia"/>
                <w:bCs/>
                <w:kern w:val="0"/>
                <w:sz w:val="24"/>
                <w:szCs w:val="24"/>
                <w:shd w:val="clear" w:color="auto" w:fill="FFFFFF"/>
                <w:lang w:val="zh-TW"/>
              </w:rPr>
              <w:t>】</w:t>
            </w:r>
          </w:p>
        </w:tc>
        <w:tc>
          <w:tcPr>
            <w:tcW w:w="1875" w:type="dxa"/>
            <w:vAlign w:val="center"/>
          </w:tcPr>
          <w:p w14:paraId="3D7674B0"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lang w:val="zh-TW"/>
              </w:rPr>
              <w:t>1（艘）</w:t>
            </w:r>
          </w:p>
        </w:tc>
        <w:tc>
          <w:tcPr>
            <w:tcW w:w="3270" w:type="dxa"/>
            <w:vAlign w:val="center"/>
          </w:tcPr>
          <w:p w14:paraId="04675FBB" w14:textId="77777777" w:rsidR="0098778B" w:rsidRDefault="0098778B">
            <w:pPr>
              <w:pStyle w:val="a0"/>
              <w:jc w:val="center"/>
              <w:rPr>
                <w:rFonts w:ascii="宋体" w:eastAsia="宋体" w:hAnsi="宋体" w:cs="宋体" w:hint="eastAsia"/>
                <w:bCs/>
                <w:kern w:val="0"/>
                <w:sz w:val="24"/>
                <w:szCs w:val="24"/>
                <w:shd w:val="clear" w:color="auto" w:fill="FFFFFF"/>
              </w:rPr>
            </w:pPr>
          </w:p>
        </w:tc>
      </w:tr>
      <w:tr w:rsidR="0098778B" w14:paraId="629B64B1" w14:textId="77777777">
        <w:trPr>
          <w:trHeight w:val="691"/>
        </w:trPr>
        <w:tc>
          <w:tcPr>
            <w:tcW w:w="3231" w:type="dxa"/>
            <w:vAlign w:val="center"/>
          </w:tcPr>
          <w:p w14:paraId="28D8DA47" w14:textId="77777777" w:rsidR="0098778B" w:rsidRDefault="00000000">
            <w:pPr>
              <w:pStyle w:val="a0"/>
              <w:jc w:val="center"/>
              <w:rPr>
                <w:rFonts w:ascii="宋体" w:eastAsia="宋体" w:hAnsi="宋体" w:cs="宋体" w:hint="eastAsia"/>
                <w:bCs/>
                <w:kern w:val="0"/>
                <w:sz w:val="24"/>
                <w:szCs w:val="24"/>
                <w:shd w:val="clear" w:color="auto" w:fill="FFFFFF"/>
                <w:lang w:val="zh-TW"/>
              </w:rPr>
            </w:pPr>
            <w:r>
              <w:rPr>
                <w:rFonts w:ascii="宋体" w:eastAsia="宋体" w:hAnsi="宋体" w:cs="宋体" w:hint="eastAsia"/>
                <w:bCs/>
                <w:kern w:val="0"/>
                <w:sz w:val="24"/>
                <w:szCs w:val="24"/>
                <w:shd w:val="clear" w:color="auto" w:fill="FFFFFF"/>
                <w:lang w:val="zh-TW"/>
              </w:rPr>
              <w:t>船舶（浮子筏）</w:t>
            </w:r>
          </w:p>
          <w:p w14:paraId="223AADC3"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lang w:val="zh-TW"/>
              </w:rPr>
              <w:t>【</w:t>
            </w:r>
            <w:r>
              <w:rPr>
                <w:rFonts w:ascii="宋体" w:eastAsia="宋体" w:hAnsi="宋体" w:cs="宋体" w:hint="eastAsia"/>
                <w:bCs/>
                <w:kern w:val="0"/>
                <w:sz w:val="24"/>
                <w:szCs w:val="24"/>
                <w:shd w:val="clear" w:color="auto" w:fill="FFFFFF"/>
              </w:rPr>
              <w:t>10米以上（不含）</w:t>
            </w:r>
            <w:r>
              <w:rPr>
                <w:rFonts w:ascii="宋体" w:eastAsia="宋体" w:hAnsi="宋体" w:cs="宋体" w:hint="eastAsia"/>
                <w:bCs/>
                <w:kern w:val="0"/>
                <w:sz w:val="24"/>
                <w:szCs w:val="24"/>
                <w:shd w:val="clear" w:color="auto" w:fill="FFFFFF"/>
                <w:lang w:val="zh-TW"/>
              </w:rPr>
              <w:t>】</w:t>
            </w:r>
          </w:p>
        </w:tc>
        <w:tc>
          <w:tcPr>
            <w:tcW w:w="1875" w:type="dxa"/>
            <w:vAlign w:val="center"/>
          </w:tcPr>
          <w:p w14:paraId="4028CEC2"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lang w:val="zh-TW"/>
              </w:rPr>
              <w:t>1（艘）</w:t>
            </w:r>
          </w:p>
        </w:tc>
        <w:tc>
          <w:tcPr>
            <w:tcW w:w="3270" w:type="dxa"/>
            <w:vAlign w:val="center"/>
          </w:tcPr>
          <w:p w14:paraId="7890B5CD" w14:textId="77777777" w:rsidR="0098778B" w:rsidRDefault="0098778B">
            <w:pPr>
              <w:pStyle w:val="a0"/>
              <w:jc w:val="center"/>
              <w:rPr>
                <w:rFonts w:ascii="宋体" w:eastAsia="宋体" w:hAnsi="宋体" w:cs="宋体" w:hint="eastAsia"/>
                <w:bCs/>
                <w:kern w:val="0"/>
                <w:sz w:val="24"/>
                <w:szCs w:val="24"/>
                <w:shd w:val="clear" w:color="auto" w:fill="FFFFFF"/>
              </w:rPr>
            </w:pPr>
          </w:p>
        </w:tc>
      </w:tr>
      <w:tr w:rsidR="0098778B" w14:paraId="72AB753E" w14:textId="77777777">
        <w:trPr>
          <w:trHeight w:val="691"/>
        </w:trPr>
        <w:tc>
          <w:tcPr>
            <w:tcW w:w="5106" w:type="dxa"/>
            <w:gridSpan w:val="2"/>
            <w:vAlign w:val="center"/>
          </w:tcPr>
          <w:p w14:paraId="7E72D7CD" w14:textId="77777777" w:rsidR="0098778B" w:rsidRDefault="00000000">
            <w:pPr>
              <w:pStyle w:val="a0"/>
              <w:jc w:val="center"/>
              <w:rPr>
                <w:rFonts w:ascii="宋体" w:eastAsia="宋体" w:hAnsi="宋体" w:cs="宋体" w:hint="eastAsia"/>
                <w:b/>
                <w:kern w:val="0"/>
                <w:sz w:val="24"/>
                <w:szCs w:val="24"/>
                <w:shd w:val="clear" w:color="auto" w:fill="FFFFFF"/>
                <w:lang w:val="zh-TW"/>
              </w:rPr>
            </w:pPr>
            <w:r>
              <w:rPr>
                <w:rFonts w:ascii="宋体" w:eastAsia="宋体" w:hAnsi="宋体" w:cs="宋体" w:hint="eastAsia"/>
                <w:b/>
                <w:kern w:val="0"/>
                <w:sz w:val="24"/>
                <w:szCs w:val="24"/>
                <w:shd w:val="clear" w:color="auto" w:fill="FFFFFF"/>
              </w:rPr>
              <w:t>合计（元）</w:t>
            </w:r>
          </w:p>
        </w:tc>
        <w:tc>
          <w:tcPr>
            <w:tcW w:w="3270" w:type="dxa"/>
            <w:vAlign w:val="center"/>
          </w:tcPr>
          <w:p w14:paraId="16CDDD32" w14:textId="77777777" w:rsidR="0098778B" w:rsidRDefault="0098778B">
            <w:pPr>
              <w:pStyle w:val="a0"/>
              <w:jc w:val="center"/>
              <w:rPr>
                <w:rFonts w:ascii="宋体" w:eastAsia="宋体" w:hAnsi="宋体" w:cs="宋体" w:hint="eastAsia"/>
                <w:b/>
                <w:kern w:val="0"/>
                <w:sz w:val="24"/>
                <w:szCs w:val="24"/>
                <w:shd w:val="clear" w:color="auto" w:fill="FFFFFF"/>
              </w:rPr>
            </w:pPr>
          </w:p>
        </w:tc>
      </w:tr>
      <w:tr w:rsidR="0098778B" w14:paraId="1D7ABDFA" w14:textId="77777777">
        <w:trPr>
          <w:trHeight w:val="784"/>
        </w:trPr>
        <w:tc>
          <w:tcPr>
            <w:tcW w:w="8376" w:type="dxa"/>
            <w:gridSpan w:val="3"/>
            <w:vAlign w:val="center"/>
          </w:tcPr>
          <w:p w14:paraId="36BDC090" w14:textId="77777777" w:rsidR="0098778B" w:rsidRDefault="00000000">
            <w:pPr>
              <w:spacing w:line="320" w:lineRule="exact"/>
              <w:jc w:val="left"/>
              <w:rPr>
                <w:rFonts w:ascii="宋体" w:hAnsi="宋体" w:cs="宋体" w:hint="eastAsia"/>
                <w:b/>
                <w:bCs/>
              </w:rPr>
            </w:pPr>
            <w:r>
              <w:rPr>
                <w:rFonts w:ascii="宋体" w:hAnsi="宋体" w:cs="宋体" w:hint="eastAsia"/>
                <w:b/>
                <w:bCs/>
              </w:rPr>
              <w:t>备注：</w:t>
            </w:r>
          </w:p>
          <w:p w14:paraId="289123AA" w14:textId="77777777" w:rsidR="0098778B" w:rsidRDefault="00000000">
            <w:pPr>
              <w:spacing w:line="320" w:lineRule="exact"/>
              <w:jc w:val="left"/>
              <w:rPr>
                <w:rFonts w:ascii="宋体" w:hAnsi="宋体" w:cs="宋体" w:hint="eastAsia"/>
                <w:b/>
                <w:bCs/>
                <w:sz w:val="24"/>
              </w:rPr>
            </w:pPr>
            <w:r>
              <w:rPr>
                <w:rFonts w:ascii="宋体" w:hAnsi="宋体" w:cs="宋体" w:hint="eastAsia"/>
                <w:b/>
                <w:bCs/>
                <w:sz w:val="24"/>
              </w:rPr>
              <w:t>1.采购数量</w:t>
            </w:r>
            <w:proofErr w:type="gramStart"/>
            <w:r>
              <w:rPr>
                <w:rFonts w:ascii="宋体" w:hAnsi="宋体" w:cs="宋体" w:hint="eastAsia"/>
                <w:b/>
                <w:bCs/>
                <w:sz w:val="24"/>
              </w:rPr>
              <w:t>为暂估</w:t>
            </w:r>
            <w:proofErr w:type="gramEnd"/>
            <w:r>
              <w:rPr>
                <w:rFonts w:ascii="宋体" w:hAnsi="宋体" w:cs="宋体" w:hint="eastAsia"/>
                <w:b/>
                <w:bCs/>
                <w:sz w:val="24"/>
              </w:rPr>
              <w:t>数量，按实际拆解物的数量进行结算</w:t>
            </w:r>
            <w:r>
              <w:rPr>
                <w:rFonts w:ascii="宋体" w:hAnsi="宋体" w:cs="宋体" w:hint="eastAsia"/>
                <w:b/>
                <w:bCs/>
                <w:kern w:val="0"/>
                <w:sz w:val="24"/>
                <w:shd w:val="clear" w:color="auto" w:fill="FFFFFF"/>
                <w:lang w:val="zh-TW" w:eastAsia="zh-TW"/>
              </w:rPr>
              <w:t>，各投标人报价时应综合考虑</w:t>
            </w:r>
            <w:r>
              <w:rPr>
                <w:rFonts w:ascii="宋体" w:hAnsi="宋体" w:cs="宋体" w:hint="eastAsia"/>
                <w:b/>
                <w:bCs/>
                <w:sz w:val="24"/>
              </w:rPr>
              <w:t>。</w:t>
            </w:r>
          </w:p>
          <w:p w14:paraId="6311F1F2" w14:textId="77777777" w:rsidR="0098778B" w:rsidRDefault="00000000">
            <w:pPr>
              <w:spacing w:line="320" w:lineRule="exact"/>
              <w:jc w:val="left"/>
              <w:rPr>
                <w:rFonts w:ascii="宋体" w:hAnsi="宋体" w:cs="宋体" w:hint="eastAsia"/>
                <w:b/>
                <w:bCs/>
                <w:sz w:val="24"/>
                <w:lang w:val="zh-TW" w:eastAsia="zh-TW"/>
              </w:rPr>
            </w:pPr>
            <w:r>
              <w:rPr>
                <w:rFonts w:ascii="宋体" w:hAnsi="宋体" w:cs="宋体" w:hint="eastAsia"/>
                <w:b/>
                <w:bCs/>
                <w:sz w:val="24"/>
              </w:rPr>
              <w:t>2.</w:t>
            </w:r>
            <w:r>
              <w:rPr>
                <w:rFonts w:ascii="宋体" w:hAnsi="宋体" w:cs="宋体" w:hint="eastAsia"/>
                <w:b/>
                <w:bCs/>
                <w:sz w:val="24"/>
                <w:lang w:val="zh-TW" w:eastAsia="zh-TW"/>
              </w:rPr>
              <w:t>交易报价为投标人按采购人要求完成拆解服务后应交予采购人的拆解残值。</w:t>
            </w:r>
          </w:p>
          <w:p w14:paraId="427BABCD" w14:textId="77777777" w:rsidR="0098778B" w:rsidRDefault="00000000">
            <w:pPr>
              <w:spacing w:line="320" w:lineRule="exact"/>
              <w:jc w:val="left"/>
              <w:rPr>
                <w:rFonts w:ascii="宋体" w:hAnsi="宋体" w:cs="宋体" w:hint="eastAsia"/>
              </w:rPr>
            </w:pPr>
            <w:r>
              <w:rPr>
                <w:rFonts w:ascii="宋体" w:hAnsi="宋体" w:cs="宋体" w:hint="eastAsia"/>
                <w:b/>
                <w:bCs/>
                <w:sz w:val="24"/>
              </w:rPr>
              <w:t>3.</w:t>
            </w:r>
            <w:r>
              <w:rPr>
                <w:rFonts w:ascii="宋体" w:hAnsi="宋体" w:cs="宋体" w:hint="eastAsia"/>
                <w:b/>
                <w:bCs/>
                <w:sz w:val="24"/>
                <w:lang w:val="zh-TW" w:eastAsia="zh-TW"/>
              </w:rPr>
              <w:t>本项目采取固定单价报价，各投标人每项的</w:t>
            </w:r>
            <w:r>
              <w:rPr>
                <w:rFonts w:ascii="宋体" w:hAnsi="宋体" w:cs="宋体" w:hint="eastAsia"/>
                <w:b/>
                <w:bCs/>
                <w:sz w:val="24"/>
              </w:rPr>
              <w:t>拆解残值交易报价单价</w:t>
            </w:r>
            <w:r>
              <w:rPr>
                <w:rFonts w:ascii="宋体" w:hAnsi="宋体" w:cs="宋体" w:hint="eastAsia"/>
                <w:b/>
                <w:bCs/>
                <w:sz w:val="24"/>
                <w:lang w:val="zh-TW" w:eastAsia="zh-TW"/>
              </w:rPr>
              <w:t>与</w:t>
            </w:r>
            <w:r>
              <w:rPr>
                <w:rFonts w:ascii="宋体" w:hAnsi="宋体" w:cs="宋体" w:hint="eastAsia"/>
                <w:b/>
                <w:bCs/>
                <w:sz w:val="24"/>
              </w:rPr>
              <w:t>单价交易底价</w:t>
            </w:r>
            <w:r>
              <w:rPr>
                <w:rFonts w:ascii="宋体" w:hAnsi="宋体" w:cs="宋体" w:hint="eastAsia"/>
                <w:b/>
                <w:bCs/>
                <w:sz w:val="24"/>
                <w:lang w:val="zh-TW" w:eastAsia="zh-TW"/>
              </w:rPr>
              <w:t>相比的</w:t>
            </w:r>
            <w:r>
              <w:rPr>
                <w:rFonts w:ascii="宋体" w:hAnsi="宋体" w:cs="宋体" w:hint="eastAsia"/>
                <w:b/>
                <w:bCs/>
                <w:sz w:val="24"/>
              </w:rPr>
              <w:t>上</w:t>
            </w:r>
            <w:r>
              <w:rPr>
                <w:rFonts w:ascii="宋体" w:hAnsi="宋体" w:cs="宋体" w:hint="eastAsia"/>
                <w:b/>
                <w:bCs/>
                <w:sz w:val="24"/>
                <w:lang w:val="zh-TW" w:eastAsia="zh-TW"/>
              </w:rPr>
              <w:t>浮率必须一致，否则，作无效标处理。</w:t>
            </w:r>
          </w:p>
        </w:tc>
      </w:tr>
    </w:tbl>
    <w:p w14:paraId="08D6E5E2" w14:textId="77777777" w:rsidR="0098778B" w:rsidRDefault="0098778B">
      <w:pPr>
        <w:spacing w:line="440" w:lineRule="exact"/>
        <w:jc w:val="center"/>
        <w:rPr>
          <w:rFonts w:ascii="宋体" w:hAnsi="宋体" w:cs="宋体" w:hint="eastAsia"/>
          <w:sz w:val="28"/>
          <w:szCs w:val="28"/>
        </w:rPr>
      </w:pPr>
    </w:p>
    <w:p w14:paraId="373DBC36" w14:textId="77777777" w:rsidR="0098778B" w:rsidRDefault="0098778B">
      <w:pPr>
        <w:spacing w:line="440" w:lineRule="exact"/>
        <w:rPr>
          <w:rFonts w:ascii="宋体" w:hAnsi="宋体" w:cs="宋体" w:hint="eastAsia"/>
          <w:sz w:val="28"/>
          <w:szCs w:val="28"/>
        </w:rPr>
      </w:pPr>
    </w:p>
    <w:p w14:paraId="566A246E"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报价单位：</w:t>
      </w:r>
      <w:r>
        <w:rPr>
          <w:rFonts w:ascii="宋体" w:hAnsi="宋体" w:cs="宋体" w:hint="eastAsia"/>
          <w:sz w:val="28"/>
          <w:szCs w:val="28"/>
          <w:u w:val="single"/>
        </w:rPr>
        <w:t xml:space="preserve">                      </w:t>
      </w:r>
      <w:r>
        <w:rPr>
          <w:rFonts w:ascii="宋体" w:hAnsi="宋体" w:cs="宋体" w:hint="eastAsia"/>
          <w:sz w:val="28"/>
          <w:szCs w:val="28"/>
        </w:rPr>
        <w:t xml:space="preserve">（盖章）  </w:t>
      </w:r>
    </w:p>
    <w:p w14:paraId="41046E5F" w14:textId="77777777" w:rsidR="0098778B" w:rsidRDefault="0098778B">
      <w:pPr>
        <w:spacing w:line="440" w:lineRule="exact"/>
        <w:rPr>
          <w:rFonts w:ascii="宋体" w:hAnsi="宋体" w:cs="宋体" w:hint="eastAsia"/>
          <w:sz w:val="28"/>
          <w:szCs w:val="28"/>
        </w:rPr>
      </w:pPr>
    </w:p>
    <w:p w14:paraId="620B0741" w14:textId="77777777" w:rsidR="0098778B" w:rsidRDefault="0098778B">
      <w:pPr>
        <w:spacing w:line="440" w:lineRule="exact"/>
        <w:rPr>
          <w:rFonts w:ascii="宋体" w:hAnsi="宋体" w:cs="宋体" w:hint="eastAsia"/>
          <w:sz w:val="28"/>
          <w:szCs w:val="28"/>
        </w:rPr>
      </w:pPr>
    </w:p>
    <w:p w14:paraId="5C223329"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 xml:space="preserve">法人代表或授权委托人（个体工商户本人）签字： </w:t>
      </w:r>
    </w:p>
    <w:p w14:paraId="271190FA" w14:textId="77777777" w:rsidR="0098778B" w:rsidRDefault="0098778B">
      <w:pPr>
        <w:spacing w:line="440" w:lineRule="exact"/>
        <w:rPr>
          <w:rFonts w:ascii="宋体" w:hAnsi="宋体" w:cs="宋体" w:hint="eastAsia"/>
          <w:sz w:val="28"/>
          <w:szCs w:val="28"/>
        </w:rPr>
      </w:pPr>
    </w:p>
    <w:p w14:paraId="67F37B91" w14:textId="77777777" w:rsidR="0098778B" w:rsidRDefault="0098778B">
      <w:pPr>
        <w:spacing w:line="440" w:lineRule="exact"/>
        <w:rPr>
          <w:rFonts w:ascii="宋体" w:hAnsi="宋体" w:cs="宋体" w:hint="eastAsia"/>
          <w:sz w:val="28"/>
          <w:szCs w:val="28"/>
        </w:rPr>
      </w:pPr>
    </w:p>
    <w:p w14:paraId="02D86516"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t xml:space="preserve">    年     月     日</w:t>
      </w:r>
    </w:p>
    <w:p w14:paraId="42AAB6B0" w14:textId="77777777" w:rsidR="0098778B" w:rsidRDefault="0098778B">
      <w:pPr>
        <w:spacing w:line="440" w:lineRule="exact"/>
        <w:rPr>
          <w:rFonts w:ascii="宋体" w:hAnsi="宋体" w:cs="宋体" w:hint="eastAsia"/>
          <w:sz w:val="28"/>
          <w:szCs w:val="28"/>
          <w:u w:val="single"/>
        </w:rPr>
      </w:pPr>
    </w:p>
    <w:p w14:paraId="2A2F5289" w14:textId="77777777" w:rsidR="0098778B" w:rsidRDefault="0098778B">
      <w:pPr>
        <w:spacing w:line="440" w:lineRule="exact"/>
        <w:rPr>
          <w:rFonts w:ascii="宋体" w:hAnsi="宋体" w:cs="宋体" w:hint="eastAsia"/>
          <w:sz w:val="28"/>
          <w:szCs w:val="28"/>
          <w:u w:val="single"/>
        </w:rPr>
      </w:pPr>
    </w:p>
    <w:p w14:paraId="747E1F05" w14:textId="77777777" w:rsidR="0098778B" w:rsidRDefault="0098778B">
      <w:pPr>
        <w:spacing w:line="440" w:lineRule="exact"/>
        <w:rPr>
          <w:rFonts w:ascii="宋体" w:hAnsi="宋体" w:cs="宋体" w:hint="eastAsia"/>
          <w:sz w:val="28"/>
          <w:szCs w:val="28"/>
          <w:u w:val="single"/>
        </w:rPr>
      </w:pPr>
    </w:p>
    <w:p w14:paraId="2578E713"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u w:val="single"/>
        </w:rPr>
        <w:t>(注:本报价表中的</w:t>
      </w:r>
      <w:proofErr w:type="gramStart"/>
      <w:r>
        <w:rPr>
          <w:rFonts w:ascii="宋体" w:hAnsi="宋体" w:cs="宋体" w:hint="eastAsia"/>
          <w:sz w:val="28"/>
          <w:szCs w:val="28"/>
          <w:u w:val="single"/>
        </w:rPr>
        <w:t>价格须机打</w:t>
      </w:r>
      <w:proofErr w:type="gramEnd"/>
      <w:r>
        <w:rPr>
          <w:rFonts w:ascii="宋体" w:hAnsi="宋体" w:cs="宋体" w:hint="eastAsia"/>
          <w:sz w:val="28"/>
          <w:szCs w:val="28"/>
          <w:u w:val="single"/>
        </w:rPr>
        <w:t>并加盖报价单位公章，</w:t>
      </w:r>
      <w:proofErr w:type="gramStart"/>
      <w:r>
        <w:rPr>
          <w:rFonts w:ascii="宋体" w:hAnsi="宋体" w:cs="宋体" w:hint="eastAsia"/>
          <w:sz w:val="28"/>
          <w:szCs w:val="28"/>
          <w:u w:val="single"/>
        </w:rPr>
        <w:t>手填无效</w:t>
      </w:r>
      <w:proofErr w:type="gramEnd"/>
      <w:r>
        <w:rPr>
          <w:rFonts w:ascii="宋体" w:hAnsi="宋体" w:cs="宋体" w:hint="eastAsia"/>
          <w:sz w:val="28"/>
          <w:szCs w:val="28"/>
          <w:u w:val="single"/>
        </w:rPr>
        <w:t>。)</w:t>
      </w:r>
    </w:p>
    <w:p w14:paraId="2A4578E1" w14:textId="77777777" w:rsidR="0098778B" w:rsidRDefault="0098778B">
      <w:pPr>
        <w:widowControl/>
        <w:shd w:val="clear" w:color="auto" w:fill="FFFFFF"/>
        <w:spacing w:line="300" w:lineRule="atLeast"/>
        <w:jc w:val="left"/>
        <w:rPr>
          <w:rFonts w:ascii="宋体" w:hAnsi="宋体" w:cs="宋体" w:hint="eastAsia"/>
          <w:kern w:val="0"/>
          <w:sz w:val="28"/>
          <w:szCs w:val="28"/>
        </w:rPr>
      </w:pPr>
    </w:p>
    <w:bookmarkEnd w:id="0"/>
    <w:p w14:paraId="463B1353" w14:textId="77777777" w:rsidR="0098778B" w:rsidRDefault="0098778B">
      <w:pPr>
        <w:spacing w:line="440" w:lineRule="exact"/>
        <w:rPr>
          <w:rFonts w:ascii="宋体" w:hAnsi="宋体" w:cs="宋体" w:hint="eastAsia"/>
          <w:sz w:val="28"/>
          <w:szCs w:val="28"/>
        </w:rPr>
        <w:sectPr w:rsidR="0098778B">
          <w:pgSz w:w="11907" w:h="16840"/>
          <w:pgMar w:top="1440" w:right="1803" w:bottom="1440" w:left="1803" w:header="851" w:footer="992" w:gutter="0"/>
          <w:cols w:space="720"/>
          <w:docGrid w:type="linesAndChars" w:linePitch="312"/>
        </w:sectPr>
      </w:pPr>
    </w:p>
    <w:p w14:paraId="63612AD8" w14:textId="77777777" w:rsidR="0098778B" w:rsidRDefault="00000000">
      <w:pPr>
        <w:spacing w:line="440" w:lineRule="exact"/>
        <w:rPr>
          <w:rFonts w:ascii="宋体" w:hAnsi="宋体" w:cs="宋体" w:hint="eastAsia"/>
          <w:sz w:val="28"/>
          <w:szCs w:val="28"/>
        </w:rPr>
      </w:pPr>
      <w:r>
        <w:rPr>
          <w:rFonts w:ascii="宋体" w:hAnsi="宋体" w:cs="宋体" w:hint="eastAsia"/>
          <w:sz w:val="28"/>
          <w:szCs w:val="28"/>
        </w:rPr>
        <w:lastRenderedPageBreak/>
        <w:t>附件4：合同样本</w:t>
      </w:r>
    </w:p>
    <w:p w14:paraId="21B59C8D" w14:textId="77777777" w:rsidR="0098778B" w:rsidRDefault="00000000">
      <w:pPr>
        <w:jc w:val="center"/>
        <w:rPr>
          <w:rFonts w:ascii="宋体" w:hAnsi="宋体" w:cs="宋体" w:hint="eastAsia"/>
          <w:sz w:val="32"/>
          <w:szCs w:val="32"/>
        </w:rPr>
      </w:pPr>
      <w:r>
        <w:rPr>
          <w:rFonts w:ascii="宋体" w:hAnsi="宋体" w:cs="宋体" w:hint="eastAsia"/>
          <w:sz w:val="32"/>
          <w:szCs w:val="32"/>
        </w:rPr>
        <w:t>启东市农业综合执法大队2025年罚没收缴</w:t>
      </w:r>
      <w:proofErr w:type="gramStart"/>
      <w:r>
        <w:rPr>
          <w:rFonts w:ascii="宋体" w:hAnsi="宋体" w:cs="宋体" w:hint="eastAsia"/>
          <w:sz w:val="32"/>
          <w:szCs w:val="32"/>
        </w:rPr>
        <w:t>涉渔三</w:t>
      </w:r>
      <w:proofErr w:type="gramEnd"/>
      <w:r>
        <w:rPr>
          <w:rFonts w:ascii="宋体" w:hAnsi="宋体" w:cs="宋体" w:hint="eastAsia"/>
          <w:sz w:val="32"/>
          <w:szCs w:val="32"/>
        </w:rPr>
        <w:t xml:space="preserve">无船舶（浮子筏）拆解服务项目 </w:t>
      </w:r>
    </w:p>
    <w:p w14:paraId="4F439F45" w14:textId="77777777" w:rsidR="0098778B" w:rsidRDefault="00000000">
      <w:pPr>
        <w:jc w:val="center"/>
        <w:rPr>
          <w:rFonts w:ascii="宋体" w:hAnsi="宋体" w:cs="宋体" w:hint="eastAsia"/>
          <w:sz w:val="32"/>
          <w:szCs w:val="32"/>
        </w:rPr>
      </w:pPr>
      <w:r>
        <w:rPr>
          <w:rFonts w:ascii="宋体" w:hAnsi="宋体" w:cs="宋体" w:hint="eastAsia"/>
          <w:sz w:val="32"/>
          <w:szCs w:val="32"/>
        </w:rPr>
        <w:t>采购合同</w:t>
      </w:r>
    </w:p>
    <w:p w14:paraId="7041EFEE" w14:textId="77777777" w:rsidR="0098778B" w:rsidRDefault="00000000">
      <w:pPr>
        <w:spacing w:line="500" w:lineRule="exact"/>
        <w:rPr>
          <w:rFonts w:ascii="宋体" w:hAnsi="宋体" w:cs="宋体" w:hint="eastAsia"/>
          <w:sz w:val="24"/>
          <w:szCs w:val="22"/>
        </w:rPr>
      </w:pPr>
      <w:r>
        <w:rPr>
          <w:rFonts w:ascii="宋体" w:hAnsi="宋体" w:cs="宋体" w:hint="eastAsia"/>
          <w:sz w:val="24"/>
          <w:szCs w:val="22"/>
        </w:rPr>
        <w:t>甲方：</w:t>
      </w:r>
      <w:r>
        <w:rPr>
          <w:rFonts w:ascii="宋体" w:hAnsi="宋体" w:cs="宋体" w:hint="eastAsia"/>
          <w:sz w:val="24"/>
          <w:szCs w:val="22"/>
          <w:u w:val="single"/>
        </w:rPr>
        <w:t xml:space="preserve">启东市农业综合执法大队   </w:t>
      </w:r>
    </w:p>
    <w:p w14:paraId="2C9E83CF" w14:textId="77777777" w:rsidR="0098778B" w:rsidRDefault="00000000">
      <w:pPr>
        <w:spacing w:line="500" w:lineRule="exact"/>
        <w:rPr>
          <w:rFonts w:ascii="宋体" w:hAnsi="宋体" w:cs="宋体" w:hint="eastAsia"/>
          <w:sz w:val="24"/>
          <w:szCs w:val="22"/>
        </w:rPr>
      </w:pPr>
      <w:r>
        <w:rPr>
          <w:rFonts w:ascii="宋体" w:hAnsi="宋体" w:cs="宋体" w:hint="eastAsia"/>
          <w:sz w:val="24"/>
          <w:szCs w:val="22"/>
        </w:rPr>
        <w:t>乙方：</w:t>
      </w:r>
      <w:r>
        <w:rPr>
          <w:rFonts w:ascii="宋体" w:hAnsi="宋体" w:cs="宋体" w:hint="eastAsia"/>
          <w:sz w:val="24"/>
          <w:szCs w:val="22"/>
          <w:u w:val="single"/>
        </w:rPr>
        <w:t xml:space="preserve">                       </w:t>
      </w:r>
      <w:r>
        <w:rPr>
          <w:rFonts w:ascii="宋体" w:hAnsi="宋体" w:cs="宋体" w:hint="eastAsia"/>
          <w:sz w:val="24"/>
          <w:szCs w:val="22"/>
        </w:rPr>
        <w:t xml:space="preserve">     </w:t>
      </w:r>
    </w:p>
    <w:p w14:paraId="583369E6"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经公开招投标，乙方取得</w:t>
      </w:r>
      <w:r>
        <w:rPr>
          <w:rFonts w:ascii="宋体" w:hAnsi="宋体" w:cs="宋体" w:hint="eastAsia"/>
          <w:sz w:val="24"/>
          <w:szCs w:val="22"/>
          <w:lang w:val="zh-TW"/>
        </w:rPr>
        <w:t>启东市</w:t>
      </w:r>
      <w:r>
        <w:rPr>
          <w:rFonts w:ascii="宋体" w:hAnsi="宋体" w:cs="宋体" w:hint="eastAsia"/>
          <w:sz w:val="24"/>
          <w:szCs w:val="22"/>
        </w:rPr>
        <w:t>农业综合执法</w:t>
      </w:r>
      <w:r>
        <w:rPr>
          <w:rFonts w:ascii="宋体" w:hAnsi="宋体" w:cs="宋体" w:hint="eastAsia"/>
          <w:sz w:val="24"/>
          <w:szCs w:val="22"/>
          <w:lang w:val="zh-TW"/>
        </w:rPr>
        <w:t>大队202</w:t>
      </w:r>
      <w:r>
        <w:rPr>
          <w:rFonts w:ascii="宋体" w:hAnsi="宋体" w:cs="宋体" w:hint="eastAsia"/>
          <w:sz w:val="24"/>
          <w:szCs w:val="22"/>
        </w:rPr>
        <w:t>5</w:t>
      </w:r>
      <w:r>
        <w:rPr>
          <w:rFonts w:ascii="宋体" w:hAnsi="宋体" w:cs="宋体" w:hint="eastAsia"/>
          <w:sz w:val="24"/>
          <w:szCs w:val="22"/>
          <w:lang w:val="zh-TW"/>
        </w:rPr>
        <w:t>年罚没收缴</w:t>
      </w:r>
      <w:proofErr w:type="gramStart"/>
      <w:r>
        <w:rPr>
          <w:rFonts w:ascii="宋体" w:hAnsi="宋体" w:cs="宋体" w:hint="eastAsia"/>
          <w:sz w:val="24"/>
          <w:szCs w:val="22"/>
          <w:lang w:val="zh-TW"/>
        </w:rPr>
        <w:t>涉渔三</w:t>
      </w:r>
      <w:proofErr w:type="gramEnd"/>
      <w:r>
        <w:rPr>
          <w:rFonts w:ascii="宋体" w:hAnsi="宋体" w:cs="宋体" w:hint="eastAsia"/>
          <w:sz w:val="24"/>
          <w:szCs w:val="22"/>
          <w:lang w:val="zh-TW"/>
        </w:rPr>
        <w:t>无船舶（浮子筏）拆解服务</w:t>
      </w:r>
      <w:r>
        <w:rPr>
          <w:rFonts w:ascii="宋体" w:hAnsi="宋体" w:cs="宋体" w:hint="eastAsia"/>
          <w:sz w:val="24"/>
          <w:szCs w:val="22"/>
        </w:rPr>
        <w:t>处置权，根据国家相关法律法规及投标文件，订立本合同。</w:t>
      </w:r>
    </w:p>
    <w:p w14:paraId="47728441"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第一条：项目概况</w:t>
      </w:r>
    </w:p>
    <w:p w14:paraId="0F489A71"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1.1项目名称：启东市农业综合执法大队2025年罚没收缴</w:t>
      </w:r>
      <w:proofErr w:type="gramStart"/>
      <w:r>
        <w:rPr>
          <w:rFonts w:ascii="宋体" w:hAnsi="宋体" w:cs="宋体" w:hint="eastAsia"/>
          <w:sz w:val="24"/>
          <w:szCs w:val="22"/>
        </w:rPr>
        <w:t>涉渔三</w:t>
      </w:r>
      <w:proofErr w:type="gramEnd"/>
      <w:r>
        <w:rPr>
          <w:rFonts w:ascii="宋体" w:hAnsi="宋体" w:cs="宋体" w:hint="eastAsia"/>
          <w:sz w:val="24"/>
          <w:szCs w:val="22"/>
        </w:rPr>
        <w:t>无船舶（浮子筏）拆解服务项目</w:t>
      </w:r>
    </w:p>
    <w:p w14:paraId="6F5998F2" w14:textId="77777777" w:rsidR="0098778B" w:rsidRDefault="00000000">
      <w:pPr>
        <w:spacing w:line="500" w:lineRule="exact"/>
        <w:ind w:firstLineChars="200" w:firstLine="480"/>
        <w:rPr>
          <w:rFonts w:ascii="宋体" w:hAnsi="宋体" w:cs="宋体" w:hint="eastAsia"/>
          <w:color w:val="000000"/>
          <w:sz w:val="24"/>
          <w:szCs w:val="22"/>
        </w:rPr>
      </w:pPr>
      <w:r>
        <w:rPr>
          <w:rFonts w:ascii="宋体" w:hAnsi="宋体" w:cs="宋体" w:hint="eastAsia"/>
          <w:color w:val="000000"/>
          <w:sz w:val="24"/>
          <w:szCs w:val="22"/>
        </w:rPr>
        <w:t>1.2项目期限：自合同签订之日起1年，本项目根据采购结果，采取一次招标三年沿用。一年合同期满后，甲方未获得预算批复或因政策变化采购需求取消，则经甲方书面通知供应商后，合同到期终止不再续签，或受疫情等不可抗力的影响，次年预算压减，甲方也将根据新的预算重新采购，乙方自行承担相应风险。），服务期自合同签订之日起一年，实行一年</w:t>
      </w:r>
      <w:proofErr w:type="gramStart"/>
      <w:r>
        <w:rPr>
          <w:rFonts w:ascii="宋体" w:hAnsi="宋体" w:cs="宋体" w:hint="eastAsia"/>
          <w:color w:val="000000"/>
          <w:sz w:val="24"/>
          <w:szCs w:val="22"/>
        </w:rPr>
        <w:t>一</w:t>
      </w:r>
      <w:proofErr w:type="gramEnd"/>
      <w:r>
        <w:rPr>
          <w:rFonts w:ascii="宋体" w:hAnsi="宋体" w:cs="宋体" w:hint="eastAsia"/>
          <w:color w:val="000000"/>
          <w:sz w:val="24"/>
          <w:szCs w:val="22"/>
        </w:rPr>
        <w:t>考核</w:t>
      </w:r>
      <w:proofErr w:type="gramStart"/>
      <w:r>
        <w:rPr>
          <w:rFonts w:ascii="宋体" w:hAnsi="宋体" w:cs="宋体" w:hint="eastAsia"/>
          <w:color w:val="000000"/>
          <w:sz w:val="24"/>
          <w:szCs w:val="22"/>
        </w:rPr>
        <w:t>一</w:t>
      </w:r>
      <w:proofErr w:type="gramEnd"/>
      <w:r>
        <w:rPr>
          <w:rFonts w:ascii="宋体" w:hAnsi="宋体" w:cs="宋体" w:hint="eastAsia"/>
          <w:color w:val="000000"/>
          <w:sz w:val="24"/>
          <w:szCs w:val="22"/>
        </w:rPr>
        <w:t>续签合同的办法，甲方有权单方决定是否续签后一年度合同，除政策性调整(如最低工资等)外，合同金额不作改变。如果乙方没有达到合同所要求履行条件之一的，则甲方有权在委托期限内随时终止合同。</w:t>
      </w:r>
    </w:p>
    <w:p w14:paraId="5B4D6915"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1.3合同价格：根据乙方报价，确定残值合同价格为</w:t>
      </w:r>
      <w:r>
        <w:rPr>
          <w:rFonts w:ascii="宋体" w:hAnsi="宋体" w:cs="宋体" w:hint="eastAsia"/>
          <w:sz w:val="24"/>
          <w:szCs w:val="22"/>
          <w:u w:val="single"/>
        </w:rPr>
        <w:t xml:space="preserve">       </w:t>
      </w:r>
      <w:r>
        <w:rPr>
          <w:rFonts w:ascii="宋体" w:hAnsi="宋体" w:cs="宋体" w:hint="eastAsia"/>
          <w:sz w:val="24"/>
          <w:szCs w:val="22"/>
        </w:rPr>
        <w:t>元。</w:t>
      </w:r>
    </w:p>
    <w:tbl>
      <w:tblPr>
        <w:tblStyle w:val="ab"/>
        <w:tblW w:w="8376" w:type="dxa"/>
        <w:tblLook w:val="04A0" w:firstRow="1" w:lastRow="0" w:firstColumn="1" w:lastColumn="0" w:noHBand="0" w:noVBand="1"/>
      </w:tblPr>
      <w:tblGrid>
        <w:gridCol w:w="3231"/>
        <w:gridCol w:w="1875"/>
        <w:gridCol w:w="3270"/>
      </w:tblGrid>
      <w:tr w:rsidR="0098778B" w14:paraId="29FD55AC" w14:textId="77777777">
        <w:trPr>
          <w:trHeight w:val="485"/>
        </w:trPr>
        <w:tc>
          <w:tcPr>
            <w:tcW w:w="3231" w:type="dxa"/>
            <w:vAlign w:val="center"/>
          </w:tcPr>
          <w:p w14:paraId="43C53D7E" w14:textId="77777777" w:rsidR="0098778B" w:rsidRDefault="00000000">
            <w:pPr>
              <w:pStyle w:val="a0"/>
              <w:jc w:val="center"/>
              <w:rPr>
                <w:rFonts w:ascii="宋体" w:eastAsia="宋体" w:hAnsi="宋体" w:cs="宋体" w:hint="eastAsia"/>
                <w:b/>
                <w:kern w:val="0"/>
                <w:sz w:val="24"/>
                <w:szCs w:val="24"/>
                <w:shd w:val="clear" w:color="auto" w:fill="FFFFFF"/>
              </w:rPr>
            </w:pPr>
            <w:r>
              <w:rPr>
                <w:rFonts w:ascii="宋体" w:eastAsia="宋体" w:hAnsi="宋体" w:cs="宋体" w:hint="eastAsia"/>
                <w:b/>
                <w:kern w:val="0"/>
                <w:sz w:val="24"/>
                <w:szCs w:val="24"/>
                <w:shd w:val="clear" w:color="auto" w:fill="FFFFFF"/>
              </w:rPr>
              <w:t>种类</w:t>
            </w:r>
          </w:p>
        </w:tc>
        <w:tc>
          <w:tcPr>
            <w:tcW w:w="1875" w:type="dxa"/>
            <w:vAlign w:val="center"/>
          </w:tcPr>
          <w:p w14:paraId="00D4F613" w14:textId="77777777" w:rsidR="0098778B" w:rsidRDefault="00000000">
            <w:pPr>
              <w:pStyle w:val="a0"/>
              <w:jc w:val="center"/>
              <w:rPr>
                <w:rFonts w:ascii="宋体" w:eastAsia="宋体" w:hAnsi="宋体" w:cs="宋体" w:hint="eastAsia"/>
                <w:b/>
                <w:kern w:val="0"/>
                <w:sz w:val="24"/>
                <w:szCs w:val="24"/>
                <w:shd w:val="clear" w:color="auto" w:fill="FFFFFF"/>
              </w:rPr>
            </w:pPr>
            <w:proofErr w:type="gramStart"/>
            <w:r>
              <w:rPr>
                <w:rFonts w:ascii="宋体" w:eastAsia="宋体" w:hAnsi="宋体" w:cs="宋体" w:hint="eastAsia"/>
                <w:b/>
                <w:kern w:val="0"/>
                <w:sz w:val="24"/>
                <w:szCs w:val="24"/>
                <w:shd w:val="clear" w:color="auto" w:fill="FFFFFF"/>
              </w:rPr>
              <w:t>暂估数量</w:t>
            </w:r>
            <w:proofErr w:type="gramEnd"/>
          </w:p>
        </w:tc>
        <w:tc>
          <w:tcPr>
            <w:tcW w:w="3270" w:type="dxa"/>
            <w:vAlign w:val="center"/>
          </w:tcPr>
          <w:p w14:paraId="04F0EE94" w14:textId="77777777" w:rsidR="0098778B" w:rsidRDefault="00000000">
            <w:pPr>
              <w:pStyle w:val="a0"/>
              <w:jc w:val="center"/>
              <w:rPr>
                <w:rFonts w:ascii="宋体" w:eastAsia="宋体" w:hAnsi="宋体" w:cs="宋体" w:hint="eastAsia"/>
                <w:b/>
                <w:kern w:val="0"/>
                <w:sz w:val="24"/>
                <w:szCs w:val="24"/>
                <w:shd w:val="clear" w:color="auto" w:fill="FFFFFF"/>
              </w:rPr>
            </w:pPr>
            <w:r>
              <w:rPr>
                <w:rFonts w:ascii="宋体" w:eastAsia="宋体" w:hAnsi="宋体" w:cs="宋体" w:hint="eastAsia"/>
                <w:b/>
                <w:kern w:val="0"/>
                <w:sz w:val="24"/>
                <w:szCs w:val="24"/>
                <w:shd w:val="clear" w:color="auto" w:fill="FFFFFF"/>
              </w:rPr>
              <w:t>拆解残值单价（元/艘）</w:t>
            </w:r>
          </w:p>
        </w:tc>
      </w:tr>
      <w:tr w:rsidR="0098778B" w14:paraId="2A43BFF5" w14:textId="77777777">
        <w:trPr>
          <w:trHeight w:val="716"/>
        </w:trPr>
        <w:tc>
          <w:tcPr>
            <w:tcW w:w="3231" w:type="dxa"/>
            <w:vAlign w:val="center"/>
          </w:tcPr>
          <w:p w14:paraId="76CC6568" w14:textId="77777777" w:rsidR="0098778B" w:rsidRDefault="00000000">
            <w:pPr>
              <w:pStyle w:val="a0"/>
              <w:jc w:val="center"/>
              <w:rPr>
                <w:rFonts w:ascii="宋体" w:eastAsia="宋体" w:hAnsi="宋体" w:cs="宋体" w:hint="eastAsia"/>
                <w:bCs/>
                <w:kern w:val="0"/>
                <w:sz w:val="24"/>
                <w:szCs w:val="24"/>
                <w:shd w:val="clear" w:color="auto" w:fill="FFFFFF"/>
                <w:lang w:val="zh-TW"/>
              </w:rPr>
            </w:pPr>
            <w:r>
              <w:rPr>
                <w:rFonts w:ascii="宋体" w:eastAsia="宋体" w:hAnsi="宋体" w:cs="宋体" w:hint="eastAsia"/>
                <w:bCs/>
                <w:kern w:val="0"/>
                <w:sz w:val="24"/>
                <w:szCs w:val="24"/>
                <w:shd w:val="clear" w:color="auto" w:fill="FFFFFF"/>
                <w:lang w:val="zh-TW"/>
              </w:rPr>
              <w:t>船舶（浮子筏）</w:t>
            </w:r>
          </w:p>
          <w:p w14:paraId="1A5B30FF"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lang w:val="zh-TW"/>
              </w:rPr>
              <w:t>【</w:t>
            </w:r>
            <w:r>
              <w:rPr>
                <w:rFonts w:ascii="宋体" w:eastAsia="宋体" w:hAnsi="宋体" w:cs="宋体" w:hint="eastAsia"/>
                <w:bCs/>
                <w:kern w:val="0"/>
                <w:sz w:val="24"/>
                <w:szCs w:val="24"/>
                <w:shd w:val="clear" w:color="auto" w:fill="FFFFFF"/>
              </w:rPr>
              <w:t>10米以下（含）</w:t>
            </w:r>
            <w:r>
              <w:rPr>
                <w:rFonts w:ascii="宋体" w:eastAsia="宋体" w:hAnsi="宋体" w:cs="宋体" w:hint="eastAsia"/>
                <w:bCs/>
                <w:kern w:val="0"/>
                <w:sz w:val="24"/>
                <w:szCs w:val="24"/>
                <w:shd w:val="clear" w:color="auto" w:fill="FFFFFF"/>
                <w:lang w:val="zh-TW"/>
              </w:rPr>
              <w:t>】</w:t>
            </w:r>
          </w:p>
        </w:tc>
        <w:tc>
          <w:tcPr>
            <w:tcW w:w="1875" w:type="dxa"/>
            <w:vAlign w:val="center"/>
          </w:tcPr>
          <w:p w14:paraId="37735937"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lang w:val="zh-TW"/>
              </w:rPr>
              <w:t>1（艘）</w:t>
            </w:r>
          </w:p>
        </w:tc>
        <w:tc>
          <w:tcPr>
            <w:tcW w:w="3270" w:type="dxa"/>
            <w:vAlign w:val="center"/>
          </w:tcPr>
          <w:p w14:paraId="5F325DC2" w14:textId="77777777" w:rsidR="0098778B" w:rsidRDefault="0098778B">
            <w:pPr>
              <w:pStyle w:val="a0"/>
              <w:jc w:val="center"/>
              <w:rPr>
                <w:rFonts w:ascii="宋体" w:eastAsia="宋体" w:hAnsi="宋体" w:cs="宋体" w:hint="eastAsia"/>
                <w:bCs/>
                <w:kern w:val="0"/>
                <w:sz w:val="24"/>
                <w:szCs w:val="24"/>
                <w:shd w:val="clear" w:color="auto" w:fill="FFFFFF"/>
              </w:rPr>
            </w:pPr>
          </w:p>
        </w:tc>
      </w:tr>
      <w:tr w:rsidR="0098778B" w14:paraId="2DF969B5" w14:textId="77777777">
        <w:trPr>
          <w:trHeight w:val="691"/>
        </w:trPr>
        <w:tc>
          <w:tcPr>
            <w:tcW w:w="3231" w:type="dxa"/>
            <w:vAlign w:val="center"/>
          </w:tcPr>
          <w:p w14:paraId="0427E3BD" w14:textId="77777777" w:rsidR="0098778B" w:rsidRDefault="00000000">
            <w:pPr>
              <w:pStyle w:val="a0"/>
              <w:jc w:val="center"/>
              <w:rPr>
                <w:rFonts w:ascii="宋体" w:eastAsia="宋体" w:hAnsi="宋体" w:cs="宋体" w:hint="eastAsia"/>
                <w:bCs/>
                <w:kern w:val="0"/>
                <w:sz w:val="24"/>
                <w:szCs w:val="24"/>
                <w:shd w:val="clear" w:color="auto" w:fill="FFFFFF"/>
                <w:lang w:val="zh-TW"/>
              </w:rPr>
            </w:pPr>
            <w:r>
              <w:rPr>
                <w:rFonts w:ascii="宋体" w:eastAsia="宋体" w:hAnsi="宋体" w:cs="宋体" w:hint="eastAsia"/>
                <w:bCs/>
                <w:kern w:val="0"/>
                <w:sz w:val="24"/>
                <w:szCs w:val="24"/>
                <w:shd w:val="clear" w:color="auto" w:fill="FFFFFF"/>
                <w:lang w:val="zh-TW"/>
              </w:rPr>
              <w:t>船舶（浮子筏）</w:t>
            </w:r>
          </w:p>
          <w:p w14:paraId="095872F3"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lang w:val="zh-TW"/>
              </w:rPr>
              <w:t>【</w:t>
            </w:r>
            <w:r>
              <w:rPr>
                <w:rFonts w:ascii="宋体" w:eastAsia="宋体" w:hAnsi="宋体" w:cs="宋体" w:hint="eastAsia"/>
                <w:bCs/>
                <w:kern w:val="0"/>
                <w:sz w:val="24"/>
                <w:szCs w:val="24"/>
                <w:shd w:val="clear" w:color="auto" w:fill="FFFFFF"/>
              </w:rPr>
              <w:t>10米以上（不含）</w:t>
            </w:r>
            <w:r>
              <w:rPr>
                <w:rFonts w:ascii="宋体" w:eastAsia="宋体" w:hAnsi="宋体" w:cs="宋体" w:hint="eastAsia"/>
                <w:bCs/>
                <w:kern w:val="0"/>
                <w:sz w:val="24"/>
                <w:szCs w:val="24"/>
                <w:shd w:val="clear" w:color="auto" w:fill="FFFFFF"/>
                <w:lang w:val="zh-TW"/>
              </w:rPr>
              <w:t>】</w:t>
            </w:r>
          </w:p>
        </w:tc>
        <w:tc>
          <w:tcPr>
            <w:tcW w:w="1875" w:type="dxa"/>
            <w:vAlign w:val="center"/>
          </w:tcPr>
          <w:p w14:paraId="213E8AFA" w14:textId="77777777" w:rsidR="0098778B" w:rsidRDefault="00000000">
            <w:pPr>
              <w:pStyle w:val="a0"/>
              <w:jc w:val="center"/>
              <w:rPr>
                <w:rFonts w:ascii="宋体" w:eastAsia="宋体" w:hAnsi="宋体" w:cs="宋体" w:hint="eastAsia"/>
                <w:bCs/>
                <w:kern w:val="0"/>
                <w:sz w:val="24"/>
                <w:szCs w:val="24"/>
                <w:shd w:val="clear" w:color="auto" w:fill="FFFFFF"/>
              </w:rPr>
            </w:pPr>
            <w:r>
              <w:rPr>
                <w:rFonts w:ascii="宋体" w:eastAsia="宋体" w:hAnsi="宋体" w:cs="宋体" w:hint="eastAsia"/>
                <w:bCs/>
                <w:kern w:val="0"/>
                <w:sz w:val="24"/>
                <w:szCs w:val="24"/>
                <w:shd w:val="clear" w:color="auto" w:fill="FFFFFF"/>
                <w:lang w:val="zh-TW"/>
              </w:rPr>
              <w:t>1（艘）</w:t>
            </w:r>
          </w:p>
        </w:tc>
        <w:tc>
          <w:tcPr>
            <w:tcW w:w="3270" w:type="dxa"/>
            <w:vAlign w:val="center"/>
          </w:tcPr>
          <w:p w14:paraId="77666339" w14:textId="77777777" w:rsidR="0098778B" w:rsidRDefault="0098778B">
            <w:pPr>
              <w:pStyle w:val="a0"/>
              <w:jc w:val="center"/>
              <w:rPr>
                <w:rFonts w:ascii="宋体" w:eastAsia="宋体" w:hAnsi="宋体" w:cs="宋体" w:hint="eastAsia"/>
                <w:bCs/>
                <w:kern w:val="0"/>
                <w:sz w:val="24"/>
                <w:szCs w:val="24"/>
                <w:shd w:val="clear" w:color="auto" w:fill="FFFFFF"/>
              </w:rPr>
            </w:pPr>
          </w:p>
        </w:tc>
      </w:tr>
      <w:tr w:rsidR="0098778B" w14:paraId="7AA3F721" w14:textId="77777777">
        <w:trPr>
          <w:trHeight w:val="529"/>
        </w:trPr>
        <w:tc>
          <w:tcPr>
            <w:tcW w:w="8376" w:type="dxa"/>
            <w:gridSpan w:val="3"/>
            <w:vAlign w:val="center"/>
          </w:tcPr>
          <w:p w14:paraId="54592316" w14:textId="77777777" w:rsidR="0098778B" w:rsidRDefault="00000000">
            <w:pPr>
              <w:spacing w:line="320" w:lineRule="exact"/>
              <w:jc w:val="left"/>
              <w:rPr>
                <w:rFonts w:ascii="宋体" w:hAnsi="宋体" w:cs="宋体" w:hint="eastAsia"/>
              </w:rPr>
            </w:pPr>
            <w:r>
              <w:rPr>
                <w:rFonts w:ascii="宋体" w:hAnsi="宋体" w:cs="宋体" w:hint="eastAsia"/>
              </w:rPr>
              <w:t>备注：</w:t>
            </w:r>
            <w:r>
              <w:rPr>
                <w:rFonts w:ascii="宋体" w:hAnsi="宋体" w:cs="宋体" w:hint="eastAsia"/>
                <w:sz w:val="24"/>
              </w:rPr>
              <w:t>采购数量</w:t>
            </w:r>
            <w:proofErr w:type="gramStart"/>
            <w:r>
              <w:rPr>
                <w:rFonts w:ascii="宋体" w:hAnsi="宋体" w:cs="宋体" w:hint="eastAsia"/>
                <w:sz w:val="24"/>
              </w:rPr>
              <w:t>为暂估</w:t>
            </w:r>
            <w:proofErr w:type="gramEnd"/>
            <w:r>
              <w:rPr>
                <w:rFonts w:ascii="宋体" w:hAnsi="宋体" w:cs="宋体" w:hint="eastAsia"/>
                <w:sz w:val="24"/>
              </w:rPr>
              <w:t>数量，按实际拆解物的数量进行结算。</w:t>
            </w:r>
          </w:p>
        </w:tc>
      </w:tr>
    </w:tbl>
    <w:p w14:paraId="7F4C9BA7"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乙方须在拆解完成装载运输离开前一次性支付给采购人。</w:t>
      </w:r>
    </w:p>
    <w:p w14:paraId="38FC60D0" w14:textId="77777777" w:rsidR="0098778B" w:rsidRDefault="00000000">
      <w:pPr>
        <w:spacing w:line="500" w:lineRule="exact"/>
        <w:ind w:firstLineChars="200" w:firstLine="480"/>
        <w:rPr>
          <w:rFonts w:ascii="宋体" w:hAnsi="宋体" w:cs="宋体" w:hint="eastAsia"/>
          <w:color w:val="000000"/>
          <w:sz w:val="24"/>
          <w:szCs w:val="22"/>
        </w:rPr>
      </w:pPr>
      <w:r>
        <w:rPr>
          <w:rFonts w:ascii="宋体" w:hAnsi="宋体" w:cs="宋体" w:hint="eastAsia"/>
          <w:color w:val="000000"/>
          <w:sz w:val="24"/>
          <w:szCs w:val="22"/>
        </w:rPr>
        <w:lastRenderedPageBreak/>
        <w:t>第二条：甲方工作职责</w:t>
      </w:r>
    </w:p>
    <w:p w14:paraId="451ACAE0" w14:textId="77777777" w:rsidR="0098778B" w:rsidRDefault="00000000">
      <w:pPr>
        <w:spacing w:line="500" w:lineRule="exact"/>
        <w:ind w:firstLineChars="200" w:firstLine="480"/>
        <w:rPr>
          <w:rFonts w:ascii="宋体" w:hAnsi="宋体" w:cs="宋体" w:hint="eastAsia"/>
          <w:color w:val="000000"/>
          <w:sz w:val="24"/>
          <w:szCs w:val="22"/>
        </w:rPr>
      </w:pPr>
      <w:r>
        <w:rPr>
          <w:rFonts w:ascii="宋体" w:hAnsi="宋体" w:cs="宋体" w:hint="eastAsia"/>
          <w:color w:val="000000"/>
          <w:sz w:val="24"/>
          <w:szCs w:val="22"/>
        </w:rPr>
        <w:t>2.1提供须拆解的渔具和拆解指定场地（一般为吕四渔港渔政码头）。</w:t>
      </w:r>
    </w:p>
    <w:p w14:paraId="2FE5DFDF" w14:textId="77777777" w:rsidR="0098778B" w:rsidRDefault="00000000">
      <w:pPr>
        <w:spacing w:line="500" w:lineRule="exact"/>
        <w:ind w:firstLineChars="200" w:firstLine="480"/>
        <w:rPr>
          <w:rFonts w:ascii="宋体" w:hAnsi="宋体" w:cs="宋体" w:hint="eastAsia"/>
          <w:color w:val="000000"/>
          <w:sz w:val="24"/>
          <w:szCs w:val="22"/>
        </w:rPr>
      </w:pPr>
      <w:r>
        <w:rPr>
          <w:rFonts w:ascii="宋体" w:hAnsi="宋体" w:cs="宋体" w:hint="eastAsia"/>
          <w:color w:val="000000"/>
          <w:sz w:val="24"/>
          <w:szCs w:val="22"/>
        </w:rPr>
        <w:t>2.2在本合同履行时，派员对进度等全程监督。</w:t>
      </w:r>
    </w:p>
    <w:p w14:paraId="20CA4874" w14:textId="77777777" w:rsidR="0098778B" w:rsidRDefault="00000000">
      <w:pPr>
        <w:spacing w:line="500" w:lineRule="exact"/>
        <w:ind w:firstLineChars="200" w:firstLine="480"/>
        <w:rPr>
          <w:rFonts w:ascii="宋体" w:hAnsi="宋体" w:cs="宋体" w:hint="eastAsia"/>
          <w:color w:val="000000"/>
          <w:sz w:val="24"/>
          <w:szCs w:val="22"/>
        </w:rPr>
      </w:pPr>
      <w:r>
        <w:rPr>
          <w:rFonts w:ascii="宋体" w:hAnsi="宋体" w:cs="宋体" w:hint="eastAsia"/>
          <w:color w:val="000000"/>
          <w:sz w:val="24"/>
          <w:szCs w:val="22"/>
        </w:rPr>
        <w:t>第三条：乙方工作职责</w:t>
      </w:r>
    </w:p>
    <w:p w14:paraId="0B4A46D6" w14:textId="77777777" w:rsidR="0098778B" w:rsidRDefault="00000000">
      <w:pPr>
        <w:spacing w:line="500" w:lineRule="exact"/>
        <w:ind w:firstLineChars="200" w:firstLine="480"/>
        <w:rPr>
          <w:rFonts w:ascii="宋体" w:hAnsi="宋体" w:cs="宋体" w:hint="eastAsia"/>
          <w:color w:val="000000"/>
          <w:sz w:val="24"/>
          <w:szCs w:val="22"/>
        </w:rPr>
      </w:pPr>
      <w:r>
        <w:rPr>
          <w:rFonts w:ascii="宋体" w:hAnsi="宋体" w:cs="宋体" w:hint="eastAsia"/>
          <w:color w:val="000000"/>
          <w:sz w:val="24"/>
          <w:szCs w:val="22"/>
        </w:rPr>
        <w:t>3.1为现场施工人员（包括第三者）办理人身意外伤害等保险。</w:t>
      </w:r>
    </w:p>
    <w:p w14:paraId="3B8C382A" w14:textId="77777777" w:rsidR="0098778B" w:rsidRDefault="00000000">
      <w:pPr>
        <w:spacing w:line="500" w:lineRule="exact"/>
        <w:ind w:firstLineChars="200" w:firstLine="480"/>
        <w:rPr>
          <w:rFonts w:ascii="宋体" w:hAnsi="宋体" w:cs="宋体" w:hint="eastAsia"/>
          <w:color w:val="000000"/>
          <w:sz w:val="24"/>
          <w:szCs w:val="22"/>
        </w:rPr>
      </w:pPr>
      <w:r>
        <w:rPr>
          <w:rFonts w:ascii="宋体" w:hAnsi="宋体" w:cs="宋体" w:hint="eastAsia"/>
          <w:color w:val="000000"/>
          <w:sz w:val="24"/>
          <w:szCs w:val="22"/>
        </w:rPr>
        <w:t>3.2严格执行施工规范、安全操作规程、防火安全规定、环境保护规定。</w:t>
      </w:r>
    </w:p>
    <w:p w14:paraId="0D53747C"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color w:val="000000"/>
          <w:sz w:val="24"/>
          <w:szCs w:val="22"/>
        </w:rPr>
        <w:t>3.3</w:t>
      </w:r>
      <w:r>
        <w:rPr>
          <w:rFonts w:ascii="宋体" w:hAnsi="宋体" w:cs="宋体" w:hint="eastAsia"/>
          <w:sz w:val="24"/>
          <w:szCs w:val="22"/>
        </w:rPr>
        <w:t>遵守</w:t>
      </w:r>
      <w:proofErr w:type="gramStart"/>
      <w:r>
        <w:rPr>
          <w:rFonts w:ascii="宋体" w:hAnsi="宋体" w:cs="宋体" w:hint="eastAsia"/>
          <w:sz w:val="24"/>
          <w:szCs w:val="22"/>
        </w:rPr>
        <w:t>囯</w:t>
      </w:r>
      <w:proofErr w:type="gramEnd"/>
      <w:r>
        <w:rPr>
          <w:rFonts w:ascii="宋体" w:hAnsi="宋体" w:cs="宋体" w:hint="eastAsia"/>
          <w:sz w:val="24"/>
          <w:szCs w:val="22"/>
        </w:rPr>
        <w:t>家或地方政府及有关部门对施工现场管理的规定，妥善保护好项目现场周围建筑物、设备管线，及时做好拆除垃圾清理等工作，处理</w:t>
      </w:r>
      <w:proofErr w:type="gramStart"/>
      <w:r>
        <w:rPr>
          <w:rFonts w:ascii="宋体" w:hAnsi="宋体" w:cs="宋体" w:hint="eastAsia"/>
          <w:sz w:val="24"/>
          <w:szCs w:val="22"/>
        </w:rPr>
        <w:t>好由于</w:t>
      </w:r>
      <w:proofErr w:type="gramEnd"/>
      <w:r>
        <w:rPr>
          <w:rFonts w:ascii="宋体" w:hAnsi="宋体" w:cs="宋体" w:hint="eastAsia"/>
          <w:sz w:val="24"/>
          <w:szCs w:val="22"/>
        </w:rPr>
        <w:t>施工带来的扰民问题。</w:t>
      </w:r>
    </w:p>
    <w:p w14:paraId="55A868A0"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第四条：工期约定</w:t>
      </w:r>
    </w:p>
    <w:p w14:paraId="38C2A914"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4.1在甲乙双方约定期内，因乙方责任，不能按期开工或中途无故停工、影响工期，工期不顺延。</w:t>
      </w:r>
    </w:p>
    <w:p w14:paraId="1EDD2DC6"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4.2因不可抗力或政策因素影响导致停工（不属乙方责任），工期相应顺延。</w:t>
      </w:r>
    </w:p>
    <w:p w14:paraId="2631BFAD"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第五条：履约保证金</w:t>
      </w:r>
    </w:p>
    <w:p w14:paraId="5D9312E8"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必须在签订合同前向采购单位交纳履约保证金，履约保证金金额为5000元（应当以数字人民币、支票、汇票或者金融机构、担保机构出具的保函等非现金形式提交）。履约保证金在供应</w:t>
      </w:r>
      <w:proofErr w:type="gramStart"/>
      <w:r>
        <w:rPr>
          <w:rFonts w:ascii="宋体" w:hAnsi="宋体" w:cs="宋体" w:hint="eastAsia"/>
          <w:sz w:val="24"/>
          <w:szCs w:val="22"/>
        </w:rPr>
        <w:t>商服务</w:t>
      </w:r>
      <w:proofErr w:type="gramEnd"/>
      <w:r>
        <w:rPr>
          <w:rFonts w:ascii="宋体" w:hAnsi="宋体" w:cs="宋体" w:hint="eastAsia"/>
          <w:sz w:val="24"/>
          <w:szCs w:val="22"/>
        </w:rPr>
        <w:t>期满后一个月内由采购单位返还。</w:t>
      </w:r>
    </w:p>
    <w:p w14:paraId="6E493DEC"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第六条：其它约定</w:t>
      </w:r>
    </w:p>
    <w:p w14:paraId="0AD9794E"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6.1乙方在履约期间必须服从甲方的安排和管理。</w:t>
      </w:r>
    </w:p>
    <w:p w14:paraId="540F4E78"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6.2乙方要文明施工，做到不损害周边利益。残值处理过程中发生纠纷由乙方自行解决。施工人员必须注意安全施工，杜绝酒后施工和驾驶运输车辆等。乙方在施工过程中产生的一切工伤等与施工相关的事故均由乙方承担（包括但不限于对第三方的伤害），甲方概不负责。</w:t>
      </w:r>
    </w:p>
    <w:p w14:paraId="6A424714"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6.3如果乙方累计三次不服从甲方安排和管理，甲方有权直接解除合同。</w:t>
      </w:r>
    </w:p>
    <w:p w14:paraId="0BADC347"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6.4乙方应按照甲方的拆解要求进行拆解，具体如下：</w:t>
      </w:r>
    </w:p>
    <w:p w14:paraId="24293BAF"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（1）乙方应及时响应，在甲方通知时限要求内到达现场，负责起吊、运输、</w:t>
      </w:r>
      <w:r>
        <w:rPr>
          <w:rFonts w:ascii="宋体" w:hAnsi="宋体" w:cs="宋体" w:hint="eastAsia"/>
          <w:sz w:val="24"/>
          <w:szCs w:val="22"/>
        </w:rPr>
        <w:lastRenderedPageBreak/>
        <w:t>拆解等相关工作及费用。</w:t>
      </w:r>
    </w:p>
    <w:p w14:paraId="5CE36796"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（2）严格按照有关规定做好拆解销毁的各项工作，必须在甲方的现场监督下进行破坏性拆解；</w:t>
      </w:r>
    </w:p>
    <w:p w14:paraId="1B09DC7B"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（3）拆解工作应符合相关安全和环保要求（含废料、垃圾清运）；</w:t>
      </w:r>
    </w:p>
    <w:p w14:paraId="645C1F3E"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（4）拆解销毁时，甲方将对其过程进行现场监督，并进行拍照或摄像，乙方须根据甲方的</w:t>
      </w:r>
      <w:proofErr w:type="gramStart"/>
      <w:r>
        <w:rPr>
          <w:rFonts w:ascii="宋体" w:hAnsi="宋体" w:cs="宋体" w:hint="eastAsia"/>
          <w:sz w:val="24"/>
          <w:szCs w:val="22"/>
        </w:rPr>
        <w:t>要求筏体采用</w:t>
      </w:r>
      <w:proofErr w:type="gramEnd"/>
      <w:r>
        <w:rPr>
          <w:rFonts w:ascii="宋体" w:hAnsi="宋体" w:cs="宋体" w:hint="eastAsia"/>
          <w:sz w:val="24"/>
          <w:szCs w:val="22"/>
        </w:rPr>
        <w:t>切割分段方式销毁，动力装置回收利用，服从甲方的现场管理，并协助甲方进行相关宣传工作；</w:t>
      </w:r>
    </w:p>
    <w:p w14:paraId="3D276F15"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（5）销毁结束后，甲方应将销毁渔具的拆解记录、相关资料及照片整理成册报送甲方；</w:t>
      </w:r>
    </w:p>
    <w:p w14:paraId="2CDD3F23"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（6）整个拆解销毁过程须在甲方指定的地点进行，且经甲方验收达到拆解标准后，方可装载运输离开并进行无害化处置。</w:t>
      </w:r>
    </w:p>
    <w:p w14:paraId="3ECBF8A2"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第七条：争议或纠纷处理</w:t>
      </w:r>
    </w:p>
    <w:p w14:paraId="320E2D4D"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7.1甲方协助乙方做好本项目实施过程中有关矛盾的调处工作。</w:t>
      </w:r>
    </w:p>
    <w:p w14:paraId="64ECC3A1"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7.2因履行本合同发生争执，可由双方协商解决。协调不成的，按照下列第</w:t>
      </w:r>
      <w:r>
        <w:rPr>
          <w:rFonts w:ascii="宋体" w:hAnsi="宋体" w:cs="宋体" w:hint="eastAsia"/>
          <w:sz w:val="24"/>
          <w:szCs w:val="22"/>
          <w:u w:val="single"/>
        </w:rPr>
        <w:t>（2）</w:t>
      </w:r>
      <w:r>
        <w:rPr>
          <w:rFonts w:ascii="宋体" w:hAnsi="宋体" w:cs="宋体" w:hint="eastAsia"/>
          <w:sz w:val="24"/>
          <w:szCs w:val="22"/>
        </w:rPr>
        <w:t>种方式解决：</w:t>
      </w:r>
    </w:p>
    <w:p w14:paraId="6A19DD77"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（1）提交南通仲裁委员会仲裁；</w:t>
      </w:r>
    </w:p>
    <w:p w14:paraId="7D52003C"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（2）依法向工程所在地的人民法院起诉。</w:t>
      </w:r>
    </w:p>
    <w:p w14:paraId="4DDFEE1D"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7.3本合同经双方签字、盖章后生效。</w:t>
      </w:r>
    </w:p>
    <w:p w14:paraId="22BEB32A" w14:textId="77777777" w:rsidR="0098778B" w:rsidRDefault="00000000">
      <w:pPr>
        <w:spacing w:line="500" w:lineRule="exact"/>
        <w:ind w:firstLineChars="200" w:firstLine="480"/>
        <w:rPr>
          <w:rFonts w:ascii="宋体" w:hAnsi="宋体" w:cs="宋体" w:hint="eastAsia"/>
          <w:sz w:val="24"/>
          <w:szCs w:val="22"/>
        </w:rPr>
      </w:pPr>
      <w:r>
        <w:rPr>
          <w:rFonts w:ascii="宋体" w:hAnsi="宋体" w:cs="宋体" w:hint="eastAsia"/>
          <w:sz w:val="24"/>
          <w:szCs w:val="22"/>
        </w:rPr>
        <w:t>7.4本合同书一式四份，具有同等法律效力，甲、乙双方各执两份。</w:t>
      </w:r>
    </w:p>
    <w:p w14:paraId="08EC29ED" w14:textId="77777777" w:rsidR="0098778B" w:rsidRDefault="0098778B">
      <w:pPr>
        <w:spacing w:line="400" w:lineRule="exact"/>
        <w:ind w:firstLine="600"/>
        <w:rPr>
          <w:rFonts w:ascii="宋体" w:hAnsi="宋体" w:cs="宋体" w:hint="eastAsia"/>
          <w:sz w:val="24"/>
          <w:szCs w:val="22"/>
        </w:rPr>
      </w:pPr>
    </w:p>
    <w:p w14:paraId="67113081" w14:textId="77777777" w:rsidR="0098778B" w:rsidRDefault="00000000">
      <w:pPr>
        <w:spacing w:line="400" w:lineRule="exact"/>
        <w:ind w:firstLineChars="150" w:firstLine="360"/>
        <w:rPr>
          <w:rFonts w:ascii="宋体" w:hAnsi="宋体" w:cs="宋体" w:hint="eastAsia"/>
          <w:sz w:val="24"/>
          <w:szCs w:val="22"/>
        </w:rPr>
      </w:pPr>
      <w:r>
        <w:rPr>
          <w:rFonts w:ascii="宋体" w:hAnsi="宋体" w:cs="宋体" w:hint="eastAsia"/>
          <w:sz w:val="24"/>
          <w:szCs w:val="22"/>
        </w:rPr>
        <w:t>甲方：启东市农业综合执法大队               乙方：</w:t>
      </w:r>
    </w:p>
    <w:p w14:paraId="197EA2AD" w14:textId="77777777" w:rsidR="0098778B" w:rsidRDefault="00000000">
      <w:pPr>
        <w:spacing w:line="400" w:lineRule="exact"/>
        <w:ind w:firstLineChars="150" w:firstLine="360"/>
        <w:rPr>
          <w:rFonts w:ascii="宋体" w:hAnsi="宋体" w:cs="宋体" w:hint="eastAsia"/>
          <w:sz w:val="24"/>
          <w:szCs w:val="22"/>
        </w:rPr>
      </w:pPr>
      <w:r>
        <w:rPr>
          <w:rFonts w:ascii="宋体" w:hAnsi="宋体" w:cs="宋体" w:hint="eastAsia"/>
          <w:sz w:val="24"/>
          <w:szCs w:val="22"/>
        </w:rPr>
        <w:t xml:space="preserve">       （盖章）                                    （盖章）</w:t>
      </w:r>
    </w:p>
    <w:p w14:paraId="2A338A36" w14:textId="77777777" w:rsidR="0098778B" w:rsidRDefault="0098778B">
      <w:pPr>
        <w:spacing w:line="400" w:lineRule="exact"/>
        <w:ind w:firstLineChars="150" w:firstLine="360"/>
        <w:rPr>
          <w:rFonts w:ascii="宋体" w:hAnsi="宋体" w:cs="宋体" w:hint="eastAsia"/>
          <w:sz w:val="24"/>
          <w:szCs w:val="22"/>
        </w:rPr>
      </w:pPr>
    </w:p>
    <w:p w14:paraId="1649F869" w14:textId="77777777" w:rsidR="0098778B" w:rsidRDefault="0098778B">
      <w:pPr>
        <w:spacing w:line="400" w:lineRule="exact"/>
        <w:ind w:firstLineChars="200" w:firstLine="480"/>
        <w:rPr>
          <w:rFonts w:ascii="宋体" w:hAnsi="宋体" w:cs="宋体" w:hint="eastAsia"/>
          <w:sz w:val="24"/>
          <w:szCs w:val="22"/>
        </w:rPr>
      </w:pPr>
    </w:p>
    <w:p w14:paraId="2ECB8FDD" w14:textId="77777777" w:rsidR="0098778B" w:rsidRDefault="00000000">
      <w:pPr>
        <w:spacing w:line="400" w:lineRule="exact"/>
        <w:ind w:firstLineChars="200" w:firstLine="480"/>
        <w:rPr>
          <w:rFonts w:ascii="宋体" w:hAnsi="宋体" w:cs="宋体" w:hint="eastAsia"/>
          <w:sz w:val="24"/>
          <w:szCs w:val="22"/>
        </w:rPr>
      </w:pPr>
      <w:r>
        <w:rPr>
          <w:rFonts w:ascii="宋体" w:hAnsi="宋体" w:cs="宋体" w:hint="eastAsia"/>
          <w:sz w:val="24"/>
          <w:szCs w:val="22"/>
        </w:rPr>
        <w:t>法定代表人（或授权代理人）            法定代表人（或授权代理人）</w:t>
      </w:r>
    </w:p>
    <w:p w14:paraId="525AE235" w14:textId="77777777" w:rsidR="0098778B" w:rsidRDefault="00000000">
      <w:pPr>
        <w:spacing w:line="400" w:lineRule="exact"/>
        <w:ind w:firstLineChars="200" w:firstLine="480"/>
        <w:rPr>
          <w:rFonts w:ascii="宋体" w:hAnsi="宋体" w:cs="宋体" w:hint="eastAsia"/>
          <w:sz w:val="24"/>
          <w:szCs w:val="22"/>
        </w:rPr>
      </w:pPr>
      <w:r>
        <w:rPr>
          <w:rFonts w:ascii="宋体" w:hAnsi="宋体" w:cs="宋体" w:hint="eastAsia"/>
          <w:sz w:val="24"/>
          <w:szCs w:val="22"/>
        </w:rPr>
        <w:t>（签字）：                             （签字）：</w:t>
      </w:r>
    </w:p>
    <w:p w14:paraId="03A4EBB1" w14:textId="77777777" w:rsidR="0098778B" w:rsidRDefault="0098778B">
      <w:pPr>
        <w:spacing w:line="400" w:lineRule="exact"/>
        <w:ind w:firstLineChars="200" w:firstLine="480"/>
        <w:rPr>
          <w:rFonts w:ascii="宋体" w:hAnsi="宋体" w:cs="宋体" w:hint="eastAsia"/>
          <w:sz w:val="24"/>
          <w:szCs w:val="22"/>
        </w:rPr>
      </w:pPr>
    </w:p>
    <w:p w14:paraId="68F29002" w14:textId="77777777" w:rsidR="0098778B" w:rsidRDefault="00000000">
      <w:pPr>
        <w:spacing w:line="400" w:lineRule="exact"/>
        <w:ind w:firstLineChars="650" w:firstLine="1560"/>
        <w:rPr>
          <w:rFonts w:ascii="宋体" w:hAnsi="宋体" w:cs="宋体" w:hint="eastAsia"/>
          <w:sz w:val="24"/>
          <w:szCs w:val="22"/>
        </w:rPr>
      </w:pPr>
      <w:r>
        <w:rPr>
          <w:rFonts w:ascii="宋体" w:hAnsi="宋体" w:cs="宋体" w:hint="eastAsia"/>
          <w:sz w:val="24"/>
          <w:szCs w:val="22"/>
        </w:rPr>
        <w:t xml:space="preserve">                                  </w:t>
      </w:r>
    </w:p>
    <w:p w14:paraId="3C8B8B19" w14:textId="77777777" w:rsidR="0098778B" w:rsidRDefault="00000000">
      <w:pPr>
        <w:rPr>
          <w:rFonts w:ascii="宋体" w:hAnsi="宋体" w:cs="宋体" w:hint="eastAsia"/>
          <w:kern w:val="0"/>
          <w:sz w:val="28"/>
          <w:szCs w:val="28"/>
        </w:rPr>
      </w:pPr>
      <w:r>
        <w:rPr>
          <w:rFonts w:ascii="宋体" w:hAnsi="宋体" w:cs="宋体" w:hint="eastAsia"/>
          <w:sz w:val="24"/>
          <w:szCs w:val="22"/>
        </w:rPr>
        <w:t xml:space="preserve">     年   月   日</w:t>
      </w:r>
    </w:p>
    <w:sectPr w:rsidR="0098778B">
      <w:pgSz w:w="11907" w:h="16840"/>
      <w:pgMar w:top="1440" w:right="1803" w:bottom="1440" w:left="1803"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CA49" w14:textId="77777777" w:rsidR="00573642" w:rsidRDefault="00573642">
      <w:r>
        <w:separator/>
      </w:r>
    </w:p>
  </w:endnote>
  <w:endnote w:type="continuationSeparator" w:id="0">
    <w:p w14:paraId="1120CBEB" w14:textId="77777777" w:rsidR="00573642" w:rsidRDefault="0057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D2FF" w14:textId="77777777" w:rsidR="0098778B" w:rsidRDefault="00000000">
    <w:pPr>
      <w:pStyle w:val="a8"/>
    </w:pPr>
    <w:r>
      <w:rPr>
        <w:noProof/>
      </w:rPr>
      <mc:AlternateContent>
        <mc:Choice Requires="wps">
          <w:drawing>
            <wp:anchor distT="0" distB="0" distL="114300" distR="114300" simplePos="0" relativeHeight="251659264" behindDoc="0" locked="0" layoutInCell="1" allowOverlap="1" wp14:anchorId="1CA78974" wp14:editId="6250F2F7">
              <wp:simplePos x="0" y="0"/>
              <wp:positionH relativeFrom="margin">
                <wp:align>center</wp:align>
              </wp:positionH>
              <wp:positionV relativeFrom="paragraph">
                <wp:posOffset>0</wp:posOffset>
              </wp:positionV>
              <wp:extent cx="1828800" cy="182880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85E70A" w14:textId="77777777" w:rsidR="0098778B" w:rsidRDefault="00000000">
                          <w:pPr>
                            <w:pStyle w:val="a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1CA7897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O/+p+CTAQAAMwMAAA4AAAAAAAAAAAAA&#10;AAAALgIAAGRycy9lMm9Eb2MueG1sUEsBAi0AFAAGAAgAAAAhAAxK8O7WAAAABQEAAA8AAAAAAAAA&#10;AAAAAAAA7QMAAGRycy9kb3ducmV2LnhtbFBLBQYAAAAABAAEAPMAAADwBAAAAAA=&#10;" filled="f" stroked="f">
              <v:textbox style="mso-fit-shape-to-text:t" inset="0,0,0,0">
                <w:txbxContent>
                  <w:p w14:paraId="5685E70A" w14:textId="77777777" w:rsidR="0098778B"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D603" w14:textId="77777777" w:rsidR="00573642" w:rsidRDefault="00573642">
      <w:r>
        <w:separator/>
      </w:r>
    </w:p>
  </w:footnote>
  <w:footnote w:type="continuationSeparator" w:id="0">
    <w:p w14:paraId="2BC29345" w14:textId="77777777" w:rsidR="00573642" w:rsidRDefault="00573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886F20"/>
    <w:multiLevelType w:val="singleLevel"/>
    <w:tmpl w:val="E5886F20"/>
    <w:lvl w:ilvl="0">
      <w:start w:val="1"/>
      <w:numFmt w:val="decimal"/>
      <w:lvlText w:val="%1."/>
      <w:lvlJc w:val="left"/>
      <w:pPr>
        <w:tabs>
          <w:tab w:val="left" w:pos="312"/>
        </w:tabs>
      </w:pPr>
    </w:lvl>
  </w:abstractNum>
  <w:num w:numId="1" w16cid:durableId="1223366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MyNzM3MzI3MTQwZjk3MzRmZDkzNDAxZjAwYjY2MTgifQ=="/>
  </w:docVars>
  <w:rsids>
    <w:rsidRoot w:val="00A62C1B"/>
    <w:rsid w:val="000006DF"/>
    <w:rsid w:val="00002B2B"/>
    <w:rsid w:val="00004651"/>
    <w:rsid w:val="00011143"/>
    <w:rsid w:val="00015787"/>
    <w:rsid w:val="00015E4C"/>
    <w:rsid w:val="00017848"/>
    <w:rsid w:val="00021079"/>
    <w:rsid w:val="00022522"/>
    <w:rsid w:val="00022AE0"/>
    <w:rsid w:val="000234CC"/>
    <w:rsid w:val="0002412A"/>
    <w:rsid w:val="00031111"/>
    <w:rsid w:val="00031E5D"/>
    <w:rsid w:val="0003356F"/>
    <w:rsid w:val="0003498D"/>
    <w:rsid w:val="00036A06"/>
    <w:rsid w:val="000416A9"/>
    <w:rsid w:val="00041992"/>
    <w:rsid w:val="00043837"/>
    <w:rsid w:val="000440CC"/>
    <w:rsid w:val="00047335"/>
    <w:rsid w:val="00050A49"/>
    <w:rsid w:val="000516B6"/>
    <w:rsid w:val="0005685F"/>
    <w:rsid w:val="00056B21"/>
    <w:rsid w:val="00060122"/>
    <w:rsid w:val="000661C1"/>
    <w:rsid w:val="00071949"/>
    <w:rsid w:val="00073096"/>
    <w:rsid w:val="000734B3"/>
    <w:rsid w:val="0007456C"/>
    <w:rsid w:val="00076000"/>
    <w:rsid w:val="00077CC8"/>
    <w:rsid w:val="0008009A"/>
    <w:rsid w:val="000847DC"/>
    <w:rsid w:val="0008746D"/>
    <w:rsid w:val="00093068"/>
    <w:rsid w:val="00097DFA"/>
    <w:rsid w:val="000A4828"/>
    <w:rsid w:val="000A74A3"/>
    <w:rsid w:val="000B40C2"/>
    <w:rsid w:val="000C08C4"/>
    <w:rsid w:val="000C20C2"/>
    <w:rsid w:val="000C21D7"/>
    <w:rsid w:val="000C4D54"/>
    <w:rsid w:val="000C6775"/>
    <w:rsid w:val="000D1B0F"/>
    <w:rsid w:val="000D4A91"/>
    <w:rsid w:val="000D79E1"/>
    <w:rsid w:val="000E0575"/>
    <w:rsid w:val="000E2FC6"/>
    <w:rsid w:val="000F5392"/>
    <w:rsid w:val="001049DB"/>
    <w:rsid w:val="00107BEF"/>
    <w:rsid w:val="00112DDD"/>
    <w:rsid w:val="00112F40"/>
    <w:rsid w:val="00114E3E"/>
    <w:rsid w:val="0011712A"/>
    <w:rsid w:val="00117259"/>
    <w:rsid w:val="0011758F"/>
    <w:rsid w:val="00120288"/>
    <w:rsid w:val="001203D1"/>
    <w:rsid w:val="00120BF5"/>
    <w:rsid w:val="001225C7"/>
    <w:rsid w:val="00123518"/>
    <w:rsid w:val="00124B58"/>
    <w:rsid w:val="00124ECB"/>
    <w:rsid w:val="00131B95"/>
    <w:rsid w:val="0013692A"/>
    <w:rsid w:val="00143A19"/>
    <w:rsid w:val="0014501D"/>
    <w:rsid w:val="0015040F"/>
    <w:rsid w:val="00150F61"/>
    <w:rsid w:val="001513AB"/>
    <w:rsid w:val="00151FCC"/>
    <w:rsid w:val="00153902"/>
    <w:rsid w:val="00155275"/>
    <w:rsid w:val="00156501"/>
    <w:rsid w:val="00160265"/>
    <w:rsid w:val="00160303"/>
    <w:rsid w:val="00162F5F"/>
    <w:rsid w:val="0016436C"/>
    <w:rsid w:val="0016669C"/>
    <w:rsid w:val="001734E9"/>
    <w:rsid w:val="00173BA6"/>
    <w:rsid w:val="00173DCF"/>
    <w:rsid w:val="001800B1"/>
    <w:rsid w:val="00180C86"/>
    <w:rsid w:val="00182E6D"/>
    <w:rsid w:val="00183646"/>
    <w:rsid w:val="0019033F"/>
    <w:rsid w:val="00191825"/>
    <w:rsid w:val="00194CBE"/>
    <w:rsid w:val="00194DE6"/>
    <w:rsid w:val="001A0027"/>
    <w:rsid w:val="001A0B28"/>
    <w:rsid w:val="001A14D3"/>
    <w:rsid w:val="001A188D"/>
    <w:rsid w:val="001A1F5C"/>
    <w:rsid w:val="001A4197"/>
    <w:rsid w:val="001A4D7B"/>
    <w:rsid w:val="001A5541"/>
    <w:rsid w:val="001A6605"/>
    <w:rsid w:val="001B31BB"/>
    <w:rsid w:val="001B4D72"/>
    <w:rsid w:val="001B546A"/>
    <w:rsid w:val="001B6130"/>
    <w:rsid w:val="001C0D20"/>
    <w:rsid w:val="001C262B"/>
    <w:rsid w:val="001C2E9E"/>
    <w:rsid w:val="001C3E90"/>
    <w:rsid w:val="001C4721"/>
    <w:rsid w:val="001C4C20"/>
    <w:rsid w:val="001C66E7"/>
    <w:rsid w:val="001D7562"/>
    <w:rsid w:val="001E2E6A"/>
    <w:rsid w:val="001E475C"/>
    <w:rsid w:val="001E7DAA"/>
    <w:rsid w:val="001F0004"/>
    <w:rsid w:val="001F1066"/>
    <w:rsid w:val="001F14BB"/>
    <w:rsid w:val="001F3A80"/>
    <w:rsid w:val="001F47C3"/>
    <w:rsid w:val="002053F8"/>
    <w:rsid w:val="002062DC"/>
    <w:rsid w:val="00206B4F"/>
    <w:rsid w:val="002076CC"/>
    <w:rsid w:val="00217F77"/>
    <w:rsid w:val="0022145B"/>
    <w:rsid w:val="0022327A"/>
    <w:rsid w:val="002262C2"/>
    <w:rsid w:val="00226EC8"/>
    <w:rsid w:val="002338E3"/>
    <w:rsid w:val="00234BD9"/>
    <w:rsid w:val="00234EC1"/>
    <w:rsid w:val="002357D7"/>
    <w:rsid w:val="00236078"/>
    <w:rsid w:val="00237666"/>
    <w:rsid w:val="00237E50"/>
    <w:rsid w:val="00242954"/>
    <w:rsid w:val="00250E10"/>
    <w:rsid w:val="00257B99"/>
    <w:rsid w:val="00260621"/>
    <w:rsid w:val="00261903"/>
    <w:rsid w:val="00265F42"/>
    <w:rsid w:val="00267BAD"/>
    <w:rsid w:val="00271F64"/>
    <w:rsid w:val="00274815"/>
    <w:rsid w:val="00283E43"/>
    <w:rsid w:val="00284E84"/>
    <w:rsid w:val="00290131"/>
    <w:rsid w:val="0029060C"/>
    <w:rsid w:val="00290CB4"/>
    <w:rsid w:val="002A22D4"/>
    <w:rsid w:val="002A3982"/>
    <w:rsid w:val="002A4591"/>
    <w:rsid w:val="002A514C"/>
    <w:rsid w:val="002A5CEE"/>
    <w:rsid w:val="002A6E86"/>
    <w:rsid w:val="002B0989"/>
    <w:rsid w:val="002B17A4"/>
    <w:rsid w:val="002B299C"/>
    <w:rsid w:val="002B66A4"/>
    <w:rsid w:val="002C082B"/>
    <w:rsid w:val="002C18E1"/>
    <w:rsid w:val="002C1ED5"/>
    <w:rsid w:val="002C4981"/>
    <w:rsid w:val="002C6A7A"/>
    <w:rsid w:val="002D3AA2"/>
    <w:rsid w:val="002D4642"/>
    <w:rsid w:val="002D4E68"/>
    <w:rsid w:val="002D7BAE"/>
    <w:rsid w:val="002D7C30"/>
    <w:rsid w:val="002E0E24"/>
    <w:rsid w:val="002E471D"/>
    <w:rsid w:val="002E6E27"/>
    <w:rsid w:val="002F11F3"/>
    <w:rsid w:val="002F6347"/>
    <w:rsid w:val="002F72DD"/>
    <w:rsid w:val="00300958"/>
    <w:rsid w:val="0030329C"/>
    <w:rsid w:val="003042B6"/>
    <w:rsid w:val="00304686"/>
    <w:rsid w:val="00305815"/>
    <w:rsid w:val="003067CA"/>
    <w:rsid w:val="0030752C"/>
    <w:rsid w:val="00311385"/>
    <w:rsid w:val="003213A3"/>
    <w:rsid w:val="00322A68"/>
    <w:rsid w:val="003238BA"/>
    <w:rsid w:val="00327E2D"/>
    <w:rsid w:val="003333CD"/>
    <w:rsid w:val="003366E0"/>
    <w:rsid w:val="0033745C"/>
    <w:rsid w:val="00344102"/>
    <w:rsid w:val="00346687"/>
    <w:rsid w:val="003479C4"/>
    <w:rsid w:val="00347FBA"/>
    <w:rsid w:val="0035105D"/>
    <w:rsid w:val="00351202"/>
    <w:rsid w:val="0035425E"/>
    <w:rsid w:val="003544AA"/>
    <w:rsid w:val="00354F99"/>
    <w:rsid w:val="003558BD"/>
    <w:rsid w:val="00361CE5"/>
    <w:rsid w:val="003650BA"/>
    <w:rsid w:val="00367E22"/>
    <w:rsid w:val="0037048E"/>
    <w:rsid w:val="00372C09"/>
    <w:rsid w:val="00374A6C"/>
    <w:rsid w:val="00380646"/>
    <w:rsid w:val="003815D5"/>
    <w:rsid w:val="00381F2E"/>
    <w:rsid w:val="003829E1"/>
    <w:rsid w:val="003834A8"/>
    <w:rsid w:val="00385F97"/>
    <w:rsid w:val="00386F9D"/>
    <w:rsid w:val="0039310E"/>
    <w:rsid w:val="003931A0"/>
    <w:rsid w:val="00393534"/>
    <w:rsid w:val="00393A69"/>
    <w:rsid w:val="0039665D"/>
    <w:rsid w:val="0039736A"/>
    <w:rsid w:val="00397944"/>
    <w:rsid w:val="003A2CB1"/>
    <w:rsid w:val="003A2DD3"/>
    <w:rsid w:val="003A37A5"/>
    <w:rsid w:val="003A5513"/>
    <w:rsid w:val="003A5F63"/>
    <w:rsid w:val="003A72A1"/>
    <w:rsid w:val="003B039F"/>
    <w:rsid w:val="003B1A52"/>
    <w:rsid w:val="003B42A7"/>
    <w:rsid w:val="003B5A23"/>
    <w:rsid w:val="003C4CC5"/>
    <w:rsid w:val="003C5B71"/>
    <w:rsid w:val="003C6166"/>
    <w:rsid w:val="003C7027"/>
    <w:rsid w:val="003D42F0"/>
    <w:rsid w:val="003D5402"/>
    <w:rsid w:val="003E0C09"/>
    <w:rsid w:val="003E2A18"/>
    <w:rsid w:val="003E4301"/>
    <w:rsid w:val="003E796B"/>
    <w:rsid w:val="003F16BE"/>
    <w:rsid w:val="003F1F9F"/>
    <w:rsid w:val="004000FB"/>
    <w:rsid w:val="0040081A"/>
    <w:rsid w:val="004011DE"/>
    <w:rsid w:val="00401565"/>
    <w:rsid w:val="004050C1"/>
    <w:rsid w:val="004060DE"/>
    <w:rsid w:val="004103CD"/>
    <w:rsid w:val="00411306"/>
    <w:rsid w:val="0041379A"/>
    <w:rsid w:val="0041566D"/>
    <w:rsid w:val="0041608B"/>
    <w:rsid w:val="00417C52"/>
    <w:rsid w:val="00423F5B"/>
    <w:rsid w:val="00425511"/>
    <w:rsid w:val="00431A64"/>
    <w:rsid w:val="004360FF"/>
    <w:rsid w:val="00436BD6"/>
    <w:rsid w:val="004457E1"/>
    <w:rsid w:val="004466D3"/>
    <w:rsid w:val="00451E95"/>
    <w:rsid w:val="00464672"/>
    <w:rsid w:val="00464E58"/>
    <w:rsid w:val="0046670E"/>
    <w:rsid w:val="0046689D"/>
    <w:rsid w:val="004671F9"/>
    <w:rsid w:val="004740F1"/>
    <w:rsid w:val="00474D65"/>
    <w:rsid w:val="0048034E"/>
    <w:rsid w:val="00481542"/>
    <w:rsid w:val="004828AB"/>
    <w:rsid w:val="0048296B"/>
    <w:rsid w:val="00483C0A"/>
    <w:rsid w:val="00483F8F"/>
    <w:rsid w:val="004922F0"/>
    <w:rsid w:val="00497BC0"/>
    <w:rsid w:val="004A4BF3"/>
    <w:rsid w:val="004A65A0"/>
    <w:rsid w:val="004B13C2"/>
    <w:rsid w:val="004B1E93"/>
    <w:rsid w:val="004B3519"/>
    <w:rsid w:val="004B77FB"/>
    <w:rsid w:val="004C0C72"/>
    <w:rsid w:val="004C2EB6"/>
    <w:rsid w:val="004D0522"/>
    <w:rsid w:val="004D703D"/>
    <w:rsid w:val="004E3E47"/>
    <w:rsid w:val="004E4FA2"/>
    <w:rsid w:val="004E5862"/>
    <w:rsid w:val="004F1D9D"/>
    <w:rsid w:val="004F2817"/>
    <w:rsid w:val="0050159D"/>
    <w:rsid w:val="005124C5"/>
    <w:rsid w:val="00513B94"/>
    <w:rsid w:val="00514F07"/>
    <w:rsid w:val="005227F2"/>
    <w:rsid w:val="005232FF"/>
    <w:rsid w:val="005233A3"/>
    <w:rsid w:val="00523BDA"/>
    <w:rsid w:val="005249D0"/>
    <w:rsid w:val="00534FE4"/>
    <w:rsid w:val="0053629B"/>
    <w:rsid w:val="005366C0"/>
    <w:rsid w:val="00536E46"/>
    <w:rsid w:val="00540937"/>
    <w:rsid w:val="00540C9B"/>
    <w:rsid w:val="005447C7"/>
    <w:rsid w:val="00545FE0"/>
    <w:rsid w:val="005479B1"/>
    <w:rsid w:val="0055017B"/>
    <w:rsid w:val="005543A0"/>
    <w:rsid w:val="00554F27"/>
    <w:rsid w:val="00555ED1"/>
    <w:rsid w:val="00560B06"/>
    <w:rsid w:val="00560EBD"/>
    <w:rsid w:val="005655FD"/>
    <w:rsid w:val="0057266C"/>
    <w:rsid w:val="00573642"/>
    <w:rsid w:val="005738B8"/>
    <w:rsid w:val="0058218C"/>
    <w:rsid w:val="00583769"/>
    <w:rsid w:val="00586E0A"/>
    <w:rsid w:val="00587257"/>
    <w:rsid w:val="00592079"/>
    <w:rsid w:val="00593311"/>
    <w:rsid w:val="00593687"/>
    <w:rsid w:val="005961E4"/>
    <w:rsid w:val="005A2138"/>
    <w:rsid w:val="005A2673"/>
    <w:rsid w:val="005A4B42"/>
    <w:rsid w:val="005B18D6"/>
    <w:rsid w:val="005B1FFD"/>
    <w:rsid w:val="005B46B8"/>
    <w:rsid w:val="005C057A"/>
    <w:rsid w:val="005C1550"/>
    <w:rsid w:val="005C22FD"/>
    <w:rsid w:val="005C2DC0"/>
    <w:rsid w:val="005C3753"/>
    <w:rsid w:val="005C4691"/>
    <w:rsid w:val="005C53C8"/>
    <w:rsid w:val="005C5DEC"/>
    <w:rsid w:val="005C6598"/>
    <w:rsid w:val="005D036D"/>
    <w:rsid w:val="005D0989"/>
    <w:rsid w:val="005D267E"/>
    <w:rsid w:val="005D6298"/>
    <w:rsid w:val="005D6509"/>
    <w:rsid w:val="005E0089"/>
    <w:rsid w:val="005E0A7C"/>
    <w:rsid w:val="005E2803"/>
    <w:rsid w:val="005E3B41"/>
    <w:rsid w:val="005E50F4"/>
    <w:rsid w:val="005E7E33"/>
    <w:rsid w:val="005F0F48"/>
    <w:rsid w:val="005F170A"/>
    <w:rsid w:val="005F2F73"/>
    <w:rsid w:val="005F7294"/>
    <w:rsid w:val="005F735C"/>
    <w:rsid w:val="006018F7"/>
    <w:rsid w:val="00603154"/>
    <w:rsid w:val="0060316C"/>
    <w:rsid w:val="006052F0"/>
    <w:rsid w:val="00605DB7"/>
    <w:rsid w:val="00606816"/>
    <w:rsid w:val="00607AC1"/>
    <w:rsid w:val="00611C04"/>
    <w:rsid w:val="00613424"/>
    <w:rsid w:val="00613AC8"/>
    <w:rsid w:val="00613F1E"/>
    <w:rsid w:val="00615512"/>
    <w:rsid w:val="0062056A"/>
    <w:rsid w:val="00620ECC"/>
    <w:rsid w:val="00621AF3"/>
    <w:rsid w:val="00626D64"/>
    <w:rsid w:val="0063420A"/>
    <w:rsid w:val="00644FCE"/>
    <w:rsid w:val="00647ABD"/>
    <w:rsid w:val="00647B16"/>
    <w:rsid w:val="00652C6B"/>
    <w:rsid w:val="00653607"/>
    <w:rsid w:val="006558A5"/>
    <w:rsid w:val="00655FFF"/>
    <w:rsid w:val="0065622D"/>
    <w:rsid w:val="00660D59"/>
    <w:rsid w:val="0066314A"/>
    <w:rsid w:val="00666C46"/>
    <w:rsid w:val="00674162"/>
    <w:rsid w:val="00676525"/>
    <w:rsid w:val="006771D7"/>
    <w:rsid w:val="00683557"/>
    <w:rsid w:val="0068485D"/>
    <w:rsid w:val="006848F3"/>
    <w:rsid w:val="00686581"/>
    <w:rsid w:val="00694FB6"/>
    <w:rsid w:val="006960C6"/>
    <w:rsid w:val="006973AE"/>
    <w:rsid w:val="00697E60"/>
    <w:rsid w:val="006A2CD0"/>
    <w:rsid w:val="006A483B"/>
    <w:rsid w:val="006A5B95"/>
    <w:rsid w:val="006A68C3"/>
    <w:rsid w:val="006B1B81"/>
    <w:rsid w:val="006B4270"/>
    <w:rsid w:val="006B4419"/>
    <w:rsid w:val="006B7E7D"/>
    <w:rsid w:val="006C099E"/>
    <w:rsid w:val="006C2D04"/>
    <w:rsid w:val="006D0D64"/>
    <w:rsid w:val="006D240E"/>
    <w:rsid w:val="006D36E6"/>
    <w:rsid w:val="006D378C"/>
    <w:rsid w:val="006D3CC9"/>
    <w:rsid w:val="006D54EA"/>
    <w:rsid w:val="006E01EF"/>
    <w:rsid w:val="006E133A"/>
    <w:rsid w:val="006E2742"/>
    <w:rsid w:val="006E2964"/>
    <w:rsid w:val="006E30EA"/>
    <w:rsid w:val="006E4B13"/>
    <w:rsid w:val="006E604E"/>
    <w:rsid w:val="006E711F"/>
    <w:rsid w:val="006E798A"/>
    <w:rsid w:val="006E7A4C"/>
    <w:rsid w:val="00700D00"/>
    <w:rsid w:val="00700DB1"/>
    <w:rsid w:val="00701842"/>
    <w:rsid w:val="00707FC7"/>
    <w:rsid w:val="00712BCE"/>
    <w:rsid w:val="00723E0A"/>
    <w:rsid w:val="0072405F"/>
    <w:rsid w:val="007241A8"/>
    <w:rsid w:val="00724801"/>
    <w:rsid w:val="00726442"/>
    <w:rsid w:val="007264F4"/>
    <w:rsid w:val="00741C61"/>
    <w:rsid w:val="00741D34"/>
    <w:rsid w:val="007510BA"/>
    <w:rsid w:val="007545D1"/>
    <w:rsid w:val="007551EC"/>
    <w:rsid w:val="00757821"/>
    <w:rsid w:val="00757899"/>
    <w:rsid w:val="00762228"/>
    <w:rsid w:val="0076287D"/>
    <w:rsid w:val="00762D7A"/>
    <w:rsid w:val="00763472"/>
    <w:rsid w:val="00766D33"/>
    <w:rsid w:val="00772D79"/>
    <w:rsid w:val="00775028"/>
    <w:rsid w:val="007768DF"/>
    <w:rsid w:val="00790698"/>
    <w:rsid w:val="0079463D"/>
    <w:rsid w:val="0079578F"/>
    <w:rsid w:val="007A10F3"/>
    <w:rsid w:val="007A212E"/>
    <w:rsid w:val="007B0652"/>
    <w:rsid w:val="007B2E72"/>
    <w:rsid w:val="007B6214"/>
    <w:rsid w:val="007B723B"/>
    <w:rsid w:val="007C52C2"/>
    <w:rsid w:val="007D0408"/>
    <w:rsid w:val="007D183F"/>
    <w:rsid w:val="007D2254"/>
    <w:rsid w:val="007D3416"/>
    <w:rsid w:val="007D3C7E"/>
    <w:rsid w:val="007E1876"/>
    <w:rsid w:val="007E18A3"/>
    <w:rsid w:val="007E4C5B"/>
    <w:rsid w:val="007E6159"/>
    <w:rsid w:val="007E6613"/>
    <w:rsid w:val="007E6768"/>
    <w:rsid w:val="007F6662"/>
    <w:rsid w:val="00800B38"/>
    <w:rsid w:val="00804CFF"/>
    <w:rsid w:val="00806270"/>
    <w:rsid w:val="00810FE7"/>
    <w:rsid w:val="00822B47"/>
    <w:rsid w:val="0082422A"/>
    <w:rsid w:val="00824426"/>
    <w:rsid w:val="00830123"/>
    <w:rsid w:val="00832641"/>
    <w:rsid w:val="00832BF0"/>
    <w:rsid w:val="00840F96"/>
    <w:rsid w:val="00841B1C"/>
    <w:rsid w:val="00847193"/>
    <w:rsid w:val="0085049C"/>
    <w:rsid w:val="00852151"/>
    <w:rsid w:val="00852682"/>
    <w:rsid w:val="0085304A"/>
    <w:rsid w:val="008544AA"/>
    <w:rsid w:val="008561DB"/>
    <w:rsid w:val="008562E6"/>
    <w:rsid w:val="00860E2E"/>
    <w:rsid w:val="008620E8"/>
    <w:rsid w:val="0086261F"/>
    <w:rsid w:val="008642E8"/>
    <w:rsid w:val="00866E46"/>
    <w:rsid w:val="00870DEC"/>
    <w:rsid w:val="00873FA3"/>
    <w:rsid w:val="008740E2"/>
    <w:rsid w:val="008743F8"/>
    <w:rsid w:val="00874D31"/>
    <w:rsid w:val="00880265"/>
    <w:rsid w:val="008804B8"/>
    <w:rsid w:val="00880D1B"/>
    <w:rsid w:val="008913F3"/>
    <w:rsid w:val="00892AF4"/>
    <w:rsid w:val="008A08C0"/>
    <w:rsid w:val="008A3995"/>
    <w:rsid w:val="008A422E"/>
    <w:rsid w:val="008A4361"/>
    <w:rsid w:val="008A4E04"/>
    <w:rsid w:val="008A5AC7"/>
    <w:rsid w:val="008B015A"/>
    <w:rsid w:val="008B0BE0"/>
    <w:rsid w:val="008B185F"/>
    <w:rsid w:val="008B244B"/>
    <w:rsid w:val="008B6CFE"/>
    <w:rsid w:val="008B7DCE"/>
    <w:rsid w:val="008C0C0E"/>
    <w:rsid w:val="008C108A"/>
    <w:rsid w:val="008C4CB8"/>
    <w:rsid w:val="008D028B"/>
    <w:rsid w:val="008D0B2C"/>
    <w:rsid w:val="008D3023"/>
    <w:rsid w:val="008D500B"/>
    <w:rsid w:val="008D5E56"/>
    <w:rsid w:val="008D645D"/>
    <w:rsid w:val="008D76B6"/>
    <w:rsid w:val="008E1466"/>
    <w:rsid w:val="008E1B60"/>
    <w:rsid w:val="008E1BA9"/>
    <w:rsid w:val="008E3968"/>
    <w:rsid w:val="008E4125"/>
    <w:rsid w:val="008E4F01"/>
    <w:rsid w:val="008E5403"/>
    <w:rsid w:val="008F0D23"/>
    <w:rsid w:val="008F42A1"/>
    <w:rsid w:val="008F7997"/>
    <w:rsid w:val="008F7D77"/>
    <w:rsid w:val="008F7E95"/>
    <w:rsid w:val="00903B32"/>
    <w:rsid w:val="00905EB5"/>
    <w:rsid w:val="0090616D"/>
    <w:rsid w:val="00906D3A"/>
    <w:rsid w:val="00922604"/>
    <w:rsid w:val="0092451C"/>
    <w:rsid w:val="00933687"/>
    <w:rsid w:val="009346A9"/>
    <w:rsid w:val="009346F7"/>
    <w:rsid w:val="009357AE"/>
    <w:rsid w:val="00935CFB"/>
    <w:rsid w:val="00941A5B"/>
    <w:rsid w:val="00942666"/>
    <w:rsid w:val="00944B0A"/>
    <w:rsid w:val="00946A63"/>
    <w:rsid w:val="009513A9"/>
    <w:rsid w:val="009515A7"/>
    <w:rsid w:val="00951F7C"/>
    <w:rsid w:val="009537BC"/>
    <w:rsid w:val="0096138D"/>
    <w:rsid w:val="00961C22"/>
    <w:rsid w:val="009657D5"/>
    <w:rsid w:val="00970E7F"/>
    <w:rsid w:val="00973877"/>
    <w:rsid w:val="00974B22"/>
    <w:rsid w:val="009760A9"/>
    <w:rsid w:val="009760BE"/>
    <w:rsid w:val="00977C16"/>
    <w:rsid w:val="009805AC"/>
    <w:rsid w:val="00982236"/>
    <w:rsid w:val="00983592"/>
    <w:rsid w:val="0098778B"/>
    <w:rsid w:val="00987E23"/>
    <w:rsid w:val="00991EA8"/>
    <w:rsid w:val="00994EFC"/>
    <w:rsid w:val="00995F75"/>
    <w:rsid w:val="00997574"/>
    <w:rsid w:val="009A7AAA"/>
    <w:rsid w:val="009A7BDE"/>
    <w:rsid w:val="009B53CF"/>
    <w:rsid w:val="009B64E3"/>
    <w:rsid w:val="009B6D57"/>
    <w:rsid w:val="009C0395"/>
    <w:rsid w:val="009C096D"/>
    <w:rsid w:val="009C755E"/>
    <w:rsid w:val="009D2AD7"/>
    <w:rsid w:val="009D3EBC"/>
    <w:rsid w:val="009D54CD"/>
    <w:rsid w:val="009D6D89"/>
    <w:rsid w:val="009D70F3"/>
    <w:rsid w:val="009D71D5"/>
    <w:rsid w:val="009D78EC"/>
    <w:rsid w:val="009E16EB"/>
    <w:rsid w:val="009E4398"/>
    <w:rsid w:val="009E47F0"/>
    <w:rsid w:val="009E4A65"/>
    <w:rsid w:val="009E50A4"/>
    <w:rsid w:val="009E637A"/>
    <w:rsid w:val="009E77E9"/>
    <w:rsid w:val="009F0462"/>
    <w:rsid w:val="009F0785"/>
    <w:rsid w:val="009F0CD2"/>
    <w:rsid w:val="009F2871"/>
    <w:rsid w:val="009F64EF"/>
    <w:rsid w:val="00A021DF"/>
    <w:rsid w:val="00A05857"/>
    <w:rsid w:val="00A059B4"/>
    <w:rsid w:val="00A0655B"/>
    <w:rsid w:val="00A0770B"/>
    <w:rsid w:val="00A1071C"/>
    <w:rsid w:val="00A107B1"/>
    <w:rsid w:val="00A139FD"/>
    <w:rsid w:val="00A14646"/>
    <w:rsid w:val="00A14F27"/>
    <w:rsid w:val="00A2128B"/>
    <w:rsid w:val="00A224D5"/>
    <w:rsid w:val="00A25194"/>
    <w:rsid w:val="00A26DDD"/>
    <w:rsid w:val="00A27C87"/>
    <w:rsid w:val="00A30014"/>
    <w:rsid w:val="00A325DD"/>
    <w:rsid w:val="00A40939"/>
    <w:rsid w:val="00A42583"/>
    <w:rsid w:val="00A44046"/>
    <w:rsid w:val="00A45FDF"/>
    <w:rsid w:val="00A4690C"/>
    <w:rsid w:val="00A513D4"/>
    <w:rsid w:val="00A5279C"/>
    <w:rsid w:val="00A52F8A"/>
    <w:rsid w:val="00A54B4A"/>
    <w:rsid w:val="00A55CCE"/>
    <w:rsid w:val="00A6116B"/>
    <w:rsid w:val="00A62C1B"/>
    <w:rsid w:val="00A66098"/>
    <w:rsid w:val="00A71A36"/>
    <w:rsid w:val="00A76995"/>
    <w:rsid w:val="00A77B1F"/>
    <w:rsid w:val="00A77B3F"/>
    <w:rsid w:val="00A77E05"/>
    <w:rsid w:val="00A80AA1"/>
    <w:rsid w:val="00A826EE"/>
    <w:rsid w:val="00A83000"/>
    <w:rsid w:val="00A9019C"/>
    <w:rsid w:val="00A935CE"/>
    <w:rsid w:val="00A95879"/>
    <w:rsid w:val="00A96E15"/>
    <w:rsid w:val="00A97C8C"/>
    <w:rsid w:val="00AA0AEC"/>
    <w:rsid w:val="00AA3521"/>
    <w:rsid w:val="00AA49C0"/>
    <w:rsid w:val="00AA4BB3"/>
    <w:rsid w:val="00AA5028"/>
    <w:rsid w:val="00AA5540"/>
    <w:rsid w:val="00AB0030"/>
    <w:rsid w:val="00AB1DCE"/>
    <w:rsid w:val="00AC0BB1"/>
    <w:rsid w:val="00AC19E1"/>
    <w:rsid w:val="00AC26FD"/>
    <w:rsid w:val="00AC2A9E"/>
    <w:rsid w:val="00AC36C2"/>
    <w:rsid w:val="00AC48D8"/>
    <w:rsid w:val="00AC6462"/>
    <w:rsid w:val="00AC688B"/>
    <w:rsid w:val="00AC7012"/>
    <w:rsid w:val="00AD52DC"/>
    <w:rsid w:val="00AD7C3E"/>
    <w:rsid w:val="00AE1970"/>
    <w:rsid w:val="00AE375C"/>
    <w:rsid w:val="00AE3850"/>
    <w:rsid w:val="00AE42DC"/>
    <w:rsid w:val="00AE4785"/>
    <w:rsid w:val="00AF0AF0"/>
    <w:rsid w:val="00AF0DD1"/>
    <w:rsid w:val="00AF1774"/>
    <w:rsid w:val="00AF2EC9"/>
    <w:rsid w:val="00AF53D8"/>
    <w:rsid w:val="00B02692"/>
    <w:rsid w:val="00B035EF"/>
    <w:rsid w:val="00B0458C"/>
    <w:rsid w:val="00B046CF"/>
    <w:rsid w:val="00B052F4"/>
    <w:rsid w:val="00B06AC3"/>
    <w:rsid w:val="00B06DE0"/>
    <w:rsid w:val="00B13BC9"/>
    <w:rsid w:val="00B14092"/>
    <w:rsid w:val="00B14F84"/>
    <w:rsid w:val="00B159AF"/>
    <w:rsid w:val="00B1745A"/>
    <w:rsid w:val="00B20A34"/>
    <w:rsid w:val="00B21673"/>
    <w:rsid w:val="00B22406"/>
    <w:rsid w:val="00B22651"/>
    <w:rsid w:val="00B22CC6"/>
    <w:rsid w:val="00B27BF6"/>
    <w:rsid w:val="00B30500"/>
    <w:rsid w:val="00B37C1D"/>
    <w:rsid w:val="00B41717"/>
    <w:rsid w:val="00B41B5B"/>
    <w:rsid w:val="00B455BB"/>
    <w:rsid w:val="00B520B9"/>
    <w:rsid w:val="00B56385"/>
    <w:rsid w:val="00B57F71"/>
    <w:rsid w:val="00B604AF"/>
    <w:rsid w:val="00B6574F"/>
    <w:rsid w:val="00B67A30"/>
    <w:rsid w:val="00B707C7"/>
    <w:rsid w:val="00B70F4B"/>
    <w:rsid w:val="00B71D12"/>
    <w:rsid w:val="00B7266E"/>
    <w:rsid w:val="00B74C2C"/>
    <w:rsid w:val="00B7519C"/>
    <w:rsid w:val="00B75C22"/>
    <w:rsid w:val="00B8111E"/>
    <w:rsid w:val="00B82731"/>
    <w:rsid w:val="00B869D7"/>
    <w:rsid w:val="00B90316"/>
    <w:rsid w:val="00B922DF"/>
    <w:rsid w:val="00B947B2"/>
    <w:rsid w:val="00B9583A"/>
    <w:rsid w:val="00B97B38"/>
    <w:rsid w:val="00BA1AB8"/>
    <w:rsid w:val="00BA3062"/>
    <w:rsid w:val="00BA514B"/>
    <w:rsid w:val="00BA5F85"/>
    <w:rsid w:val="00BB2152"/>
    <w:rsid w:val="00BB384C"/>
    <w:rsid w:val="00BC09F0"/>
    <w:rsid w:val="00BC425F"/>
    <w:rsid w:val="00BC52AF"/>
    <w:rsid w:val="00BC63FE"/>
    <w:rsid w:val="00BD0772"/>
    <w:rsid w:val="00BD3658"/>
    <w:rsid w:val="00BD38CC"/>
    <w:rsid w:val="00BD4243"/>
    <w:rsid w:val="00BD6FA4"/>
    <w:rsid w:val="00BD7582"/>
    <w:rsid w:val="00BE0348"/>
    <w:rsid w:val="00BE0E3E"/>
    <w:rsid w:val="00BE1C7F"/>
    <w:rsid w:val="00BE4AC6"/>
    <w:rsid w:val="00BE57ED"/>
    <w:rsid w:val="00BF2DCE"/>
    <w:rsid w:val="00BF3505"/>
    <w:rsid w:val="00BF3DEC"/>
    <w:rsid w:val="00BF4008"/>
    <w:rsid w:val="00BF796A"/>
    <w:rsid w:val="00C026E8"/>
    <w:rsid w:val="00C0315C"/>
    <w:rsid w:val="00C03A57"/>
    <w:rsid w:val="00C03AC7"/>
    <w:rsid w:val="00C0508E"/>
    <w:rsid w:val="00C05F0C"/>
    <w:rsid w:val="00C069BD"/>
    <w:rsid w:val="00C074CE"/>
    <w:rsid w:val="00C07BAC"/>
    <w:rsid w:val="00C117EF"/>
    <w:rsid w:val="00C22B4D"/>
    <w:rsid w:val="00C2355F"/>
    <w:rsid w:val="00C24941"/>
    <w:rsid w:val="00C32BE4"/>
    <w:rsid w:val="00C34CB9"/>
    <w:rsid w:val="00C4139C"/>
    <w:rsid w:val="00C451AD"/>
    <w:rsid w:val="00C527C6"/>
    <w:rsid w:val="00C60D03"/>
    <w:rsid w:val="00C6355F"/>
    <w:rsid w:val="00C64B04"/>
    <w:rsid w:val="00C65D49"/>
    <w:rsid w:val="00C6653F"/>
    <w:rsid w:val="00C6674A"/>
    <w:rsid w:val="00C71A0C"/>
    <w:rsid w:val="00C73ADD"/>
    <w:rsid w:val="00C744D7"/>
    <w:rsid w:val="00C74FEF"/>
    <w:rsid w:val="00C75507"/>
    <w:rsid w:val="00C76B86"/>
    <w:rsid w:val="00C81DA5"/>
    <w:rsid w:val="00C83BD9"/>
    <w:rsid w:val="00C84F5C"/>
    <w:rsid w:val="00C8558D"/>
    <w:rsid w:val="00C86967"/>
    <w:rsid w:val="00C877C9"/>
    <w:rsid w:val="00C94C19"/>
    <w:rsid w:val="00C94EE9"/>
    <w:rsid w:val="00CA309E"/>
    <w:rsid w:val="00CA314E"/>
    <w:rsid w:val="00CA410B"/>
    <w:rsid w:val="00CA53C9"/>
    <w:rsid w:val="00CA6589"/>
    <w:rsid w:val="00CB1538"/>
    <w:rsid w:val="00CC0862"/>
    <w:rsid w:val="00CC09C2"/>
    <w:rsid w:val="00CC23B8"/>
    <w:rsid w:val="00CC32D6"/>
    <w:rsid w:val="00CC3657"/>
    <w:rsid w:val="00CD086C"/>
    <w:rsid w:val="00CD61D1"/>
    <w:rsid w:val="00CD7102"/>
    <w:rsid w:val="00CD7A37"/>
    <w:rsid w:val="00CE36B3"/>
    <w:rsid w:val="00CE37D5"/>
    <w:rsid w:val="00CE4864"/>
    <w:rsid w:val="00CE519B"/>
    <w:rsid w:val="00CF69C7"/>
    <w:rsid w:val="00D00FF4"/>
    <w:rsid w:val="00D01DE6"/>
    <w:rsid w:val="00D038B8"/>
    <w:rsid w:val="00D054EC"/>
    <w:rsid w:val="00D06A1E"/>
    <w:rsid w:val="00D07247"/>
    <w:rsid w:val="00D1031C"/>
    <w:rsid w:val="00D1434E"/>
    <w:rsid w:val="00D168D7"/>
    <w:rsid w:val="00D16BC4"/>
    <w:rsid w:val="00D17163"/>
    <w:rsid w:val="00D235E1"/>
    <w:rsid w:val="00D23881"/>
    <w:rsid w:val="00D25DEB"/>
    <w:rsid w:val="00D26858"/>
    <w:rsid w:val="00D2751B"/>
    <w:rsid w:val="00D27F27"/>
    <w:rsid w:val="00D32A46"/>
    <w:rsid w:val="00D33032"/>
    <w:rsid w:val="00D35207"/>
    <w:rsid w:val="00D411B7"/>
    <w:rsid w:val="00D4471A"/>
    <w:rsid w:val="00D449CD"/>
    <w:rsid w:val="00D46B04"/>
    <w:rsid w:val="00D47858"/>
    <w:rsid w:val="00D520E7"/>
    <w:rsid w:val="00D537DB"/>
    <w:rsid w:val="00D57C80"/>
    <w:rsid w:val="00D628F4"/>
    <w:rsid w:val="00D64760"/>
    <w:rsid w:val="00D64D5E"/>
    <w:rsid w:val="00D64EA3"/>
    <w:rsid w:val="00D67B88"/>
    <w:rsid w:val="00D71F0F"/>
    <w:rsid w:val="00D729FC"/>
    <w:rsid w:val="00D73657"/>
    <w:rsid w:val="00D740E6"/>
    <w:rsid w:val="00D74718"/>
    <w:rsid w:val="00D82259"/>
    <w:rsid w:val="00D90B1F"/>
    <w:rsid w:val="00D90FDD"/>
    <w:rsid w:val="00D923C0"/>
    <w:rsid w:val="00D92F8A"/>
    <w:rsid w:val="00D95797"/>
    <w:rsid w:val="00D964E7"/>
    <w:rsid w:val="00D97947"/>
    <w:rsid w:val="00DA0919"/>
    <w:rsid w:val="00DA0D62"/>
    <w:rsid w:val="00DA18BF"/>
    <w:rsid w:val="00DB2322"/>
    <w:rsid w:val="00DB515D"/>
    <w:rsid w:val="00DB5924"/>
    <w:rsid w:val="00DC0906"/>
    <w:rsid w:val="00DC0F70"/>
    <w:rsid w:val="00DC5709"/>
    <w:rsid w:val="00DC6BCB"/>
    <w:rsid w:val="00DD2C71"/>
    <w:rsid w:val="00DD66E5"/>
    <w:rsid w:val="00DE05A7"/>
    <w:rsid w:val="00DE339E"/>
    <w:rsid w:val="00DE3D36"/>
    <w:rsid w:val="00DE6138"/>
    <w:rsid w:val="00DE614F"/>
    <w:rsid w:val="00DE6A6E"/>
    <w:rsid w:val="00DF01CB"/>
    <w:rsid w:val="00DF201D"/>
    <w:rsid w:val="00DF4670"/>
    <w:rsid w:val="00DF4982"/>
    <w:rsid w:val="00E01BE5"/>
    <w:rsid w:val="00E03396"/>
    <w:rsid w:val="00E03F9B"/>
    <w:rsid w:val="00E040CA"/>
    <w:rsid w:val="00E0570E"/>
    <w:rsid w:val="00E10747"/>
    <w:rsid w:val="00E12E57"/>
    <w:rsid w:val="00E13B8B"/>
    <w:rsid w:val="00E13E9B"/>
    <w:rsid w:val="00E154DA"/>
    <w:rsid w:val="00E16CDB"/>
    <w:rsid w:val="00E17B06"/>
    <w:rsid w:val="00E21634"/>
    <w:rsid w:val="00E25049"/>
    <w:rsid w:val="00E31F0F"/>
    <w:rsid w:val="00E32606"/>
    <w:rsid w:val="00E3374E"/>
    <w:rsid w:val="00E33C29"/>
    <w:rsid w:val="00E35D02"/>
    <w:rsid w:val="00E368DD"/>
    <w:rsid w:val="00E37972"/>
    <w:rsid w:val="00E40396"/>
    <w:rsid w:val="00E44A67"/>
    <w:rsid w:val="00E44CD3"/>
    <w:rsid w:val="00E45FF5"/>
    <w:rsid w:val="00E46DA0"/>
    <w:rsid w:val="00E507B2"/>
    <w:rsid w:val="00E50EAC"/>
    <w:rsid w:val="00E562E3"/>
    <w:rsid w:val="00E56866"/>
    <w:rsid w:val="00E62E22"/>
    <w:rsid w:val="00E64A22"/>
    <w:rsid w:val="00E65174"/>
    <w:rsid w:val="00E70450"/>
    <w:rsid w:val="00E70BB5"/>
    <w:rsid w:val="00E70DB3"/>
    <w:rsid w:val="00E71104"/>
    <w:rsid w:val="00E731F5"/>
    <w:rsid w:val="00E74115"/>
    <w:rsid w:val="00E758D4"/>
    <w:rsid w:val="00E7603D"/>
    <w:rsid w:val="00E76D14"/>
    <w:rsid w:val="00E807B9"/>
    <w:rsid w:val="00E83C06"/>
    <w:rsid w:val="00E86346"/>
    <w:rsid w:val="00E9216B"/>
    <w:rsid w:val="00E960A7"/>
    <w:rsid w:val="00E9672D"/>
    <w:rsid w:val="00EA356F"/>
    <w:rsid w:val="00EA3754"/>
    <w:rsid w:val="00EA463B"/>
    <w:rsid w:val="00EA5D65"/>
    <w:rsid w:val="00EB10C8"/>
    <w:rsid w:val="00EB1CF6"/>
    <w:rsid w:val="00EB4D39"/>
    <w:rsid w:val="00EB6965"/>
    <w:rsid w:val="00EC1B06"/>
    <w:rsid w:val="00EC22EE"/>
    <w:rsid w:val="00EC58FC"/>
    <w:rsid w:val="00ED036C"/>
    <w:rsid w:val="00ED149A"/>
    <w:rsid w:val="00ED6318"/>
    <w:rsid w:val="00EF1315"/>
    <w:rsid w:val="00EF423D"/>
    <w:rsid w:val="00EF519E"/>
    <w:rsid w:val="00EF5DBF"/>
    <w:rsid w:val="00F00837"/>
    <w:rsid w:val="00F01B2D"/>
    <w:rsid w:val="00F02E2F"/>
    <w:rsid w:val="00F04632"/>
    <w:rsid w:val="00F05809"/>
    <w:rsid w:val="00F05A70"/>
    <w:rsid w:val="00F061AC"/>
    <w:rsid w:val="00F06480"/>
    <w:rsid w:val="00F07BDC"/>
    <w:rsid w:val="00F07D42"/>
    <w:rsid w:val="00F17628"/>
    <w:rsid w:val="00F17D51"/>
    <w:rsid w:val="00F222DE"/>
    <w:rsid w:val="00F2567C"/>
    <w:rsid w:val="00F307FE"/>
    <w:rsid w:val="00F31897"/>
    <w:rsid w:val="00F35C27"/>
    <w:rsid w:val="00F36467"/>
    <w:rsid w:val="00F37E3F"/>
    <w:rsid w:val="00F42032"/>
    <w:rsid w:val="00F4219A"/>
    <w:rsid w:val="00F43D39"/>
    <w:rsid w:val="00F504A4"/>
    <w:rsid w:val="00F50EC6"/>
    <w:rsid w:val="00F51EB4"/>
    <w:rsid w:val="00F52B0F"/>
    <w:rsid w:val="00F544E5"/>
    <w:rsid w:val="00F5796C"/>
    <w:rsid w:val="00F57EC5"/>
    <w:rsid w:val="00F602DC"/>
    <w:rsid w:val="00F62F6B"/>
    <w:rsid w:val="00F634FE"/>
    <w:rsid w:val="00F6544A"/>
    <w:rsid w:val="00F67B5B"/>
    <w:rsid w:val="00F7040E"/>
    <w:rsid w:val="00F72F30"/>
    <w:rsid w:val="00F807A8"/>
    <w:rsid w:val="00F81EAD"/>
    <w:rsid w:val="00F864D1"/>
    <w:rsid w:val="00F9105B"/>
    <w:rsid w:val="00F92948"/>
    <w:rsid w:val="00F9340B"/>
    <w:rsid w:val="00F95289"/>
    <w:rsid w:val="00F96925"/>
    <w:rsid w:val="00FA33AC"/>
    <w:rsid w:val="00FA6E30"/>
    <w:rsid w:val="00FA7959"/>
    <w:rsid w:val="00FB238F"/>
    <w:rsid w:val="00FB2F25"/>
    <w:rsid w:val="00FB5DD6"/>
    <w:rsid w:val="00FB5EDB"/>
    <w:rsid w:val="00FB6084"/>
    <w:rsid w:val="00FB6248"/>
    <w:rsid w:val="00FB74C2"/>
    <w:rsid w:val="00FC4C4D"/>
    <w:rsid w:val="00FC544A"/>
    <w:rsid w:val="00FC592A"/>
    <w:rsid w:val="00FC6D2D"/>
    <w:rsid w:val="00FC71AB"/>
    <w:rsid w:val="00FC7773"/>
    <w:rsid w:val="00FC7E6C"/>
    <w:rsid w:val="00FD0572"/>
    <w:rsid w:val="00FD4CFA"/>
    <w:rsid w:val="00FD629D"/>
    <w:rsid w:val="00FE0380"/>
    <w:rsid w:val="00FE5D43"/>
    <w:rsid w:val="00FE685F"/>
    <w:rsid w:val="00FE6E7D"/>
    <w:rsid w:val="00FE761D"/>
    <w:rsid w:val="00FF17DA"/>
    <w:rsid w:val="00FF3CCA"/>
    <w:rsid w:val="00FF4B11"/>
    <w:rsid w:val="00FF6230"/>
    <w:rsid w:val="01300109"/>
    <w:rsid w:val="015A2A06"/>
    <w:rsid w:val="016D27FF"/>
    <w:rsid w:val="01A31CEB"/>
    <w:rsid w:val="01AF5454"/>
    <w:rsid w:val="02217FDE"/>
    <w:rsid w:val="023D7F7D"/>
    <w:rsid w:val="0253649D"/>
    <w:rsid w:val="0258688B"/>
    <w:rsid w:val="025F5498"/>
    <w:rsid w:val="02A44AA4"/>
    <w:rsid w:val="02D9227F"/>
    <w:rsid w:val="02F70316"/>
    <w:rsid w:val="03407FEF"/>
    <w:rsid w:val="034E2884"/>
    <w:rsid w:val="03516EA1"/>
    <w:rsid w:val="03533C82"/>
    <w:rsid w:val="039D5FC3"/>
    <w:rsid w:val="03B1717C"/>
    <w:rsid w:val="03BA4F7C"/>
    <w:rsid w:val="03C012FD"/>
    <w:rsid w:val="03CB6FD5"/>
    <w:rsid w:val="03DA73DE"/>
    <w:rsid w:val="03DD7CD4"/>
    <w:rsid w:val="04307DED"/>
    <w:rsid w:val="04491492"/>
    <w:rsid w:val="045914B6"/>
    <w:rsid w:val="046C714E"/>
    <w:rsid w:val="047C3421"/>
    <w:rsid w:val="04CF7CD0"/>
    <w:rsid w:val="04D807A7"/>
    <w:rsid w:val="04F575EB"/>
    <w:rsid w:val="05025778"/>
    <w:rsid w:val="050C6829"/>
    <w:rsid w:val="05412C3A"/>
    <w:rsid w:val="05A13421"/>
    <w:rsid w:val="05AB7315"/>
    <w:rsid w:val="06274CD2"/>
    <w:rsid w:val="06AF1FD4"/>
    <w:rsid w:val="06C93AC7"/>
    <w:rsid w:val="06E27392"/>
    <w:rsid w:val="06F45606"/>
    <w:rsid w:val="06F75733"/>
    <w:rsid w:val="06FA206B"/>
    <w:rsid w:val="07764646"/>
    <w:rsid w:val="077A1E53"/>
    <w:rsid w:val="079B6AE1"/>
    <w:rsid w:val="07B06FD7"/>
    <w:rsid w:val="07C95455"/>
    <w:rsid w:val="07CB6784"/>
    <w:rsid w:val="08014EC4"/>
    <w:rsid w:val="08200AB8"/>
    <w:rsid w:val="082769FB"/>
    <w:rsid w:val="086A002C"/>
    <w:rsid w:val="088004FE"/>
    <w:rsid w:val="08B01ED0"/>
    <w:rsid w:val="08D77648"/>
    <w:rsid w:val="08DC1FEB"/>
    <w:rsid w:val="09216B15"/>
    <w:rsid w:val="092C404E"/>
    <w:rsid w:val="09646F37"/>
    <w:rsid w:val="097A4477"/>
    <w:rsid w:val="09822228"/>
    <w:rsid w:val="09AC1F9F"/>
    <w:rsid w:val="09B10E7B"/>
    <w:rsid w:val="09B1507C"/>
    <w:rsid w:val="09C16D1E"/>
    <w:rsid w:val="09C95DF8"/>
    <w:rsid w:val="0A295EB9"/>
    <w:rsid w:val="0A2B37BF"/>
    <w:rsid w:val="0A5416DA"/>
    <w:rsid w:val="0A595E3B"/>
    <w:rsid w:val="0A82390B"/>
    <w:rsid w:val="0A892BC4"/>
    <w:rsid w:val="0A99057E"/>
    <w:rsid w:val="0AC2190F"/>
    <w:rsid w:val="0AD178D9"/>
    <w:rsid w:val="0B1326F0"/>
    <w:rsid w:val="0B734D08"/>
    <w:rsid w:val="0B9C030B"/>
    <w:rsid w:val="0B9F3D21"/>
    <w:rsid w:val="0BB856CB"/>
    <w:rsid w:val="0BD4655A"/>
    <w:rsid w:val="0BE53D18"/>
    <w:rsid w:val="0C062CAD"/>
    <w:rsid w:val="0C3B6657"/>
    <w:rsid w:val="0C67716A"/>
    <w:rsid w:val="0C810C56"/>
    <w:rsid w:val="0C814038"/>
    <w:rsid w:val="0C8B34A5"/>
    <w:rsid w:val="0C8C699B"/>
    <w:rsid w:val="0D082A6E"/>
    <w:rsid w:val="0D18175F"/>
    <w:rsid w:val="0D7F5F04"/>
    <w:rsid w:val="0D811433"/>
    <w:rsid w:val="0D920BA8"/>
    <w:rsid w:val="0DAA3085"/>
    <w:rsid w:val="0DC87842"/>
    <w:rsid w:val="0DE70F17"/>
    <w:rsid w:val="0E050AD5"/>
    <w:rsid w:val="0E411871"/>
    <w:rsid w:val="0E455054"/>
    <w:rsid w:val="0E79744D"/>
    <w:rsid w:val="0E80265B"/>
    <w:rsid w:val="0E8C2BEA"/>
    <w:rsid w:val="0E8E54E3"/>
    <w:rsid w:val="0E8E7318"/>
    <w:rsid w:val="0E96103F"/>
    <w:rsid w:val="0EF645A0"/>
    <w:rsid w:val="0EFA3533"/>
    <w:rsid w:val="0F27559C"/>
    <w:rsid w:val="0F7F66B7"/>
    <w:rsid w:val="0F810AB2"/>
    <w:rsid w:val="0F8216A0"/>
    <w:rsid w:val="0FD710C2"/>
    <w:rsid w:val="0FDF6DE2"/>
    <w:rsid w:val="100D5E2E"/>
    <w:rsid w:val="108D5F93"/>
    <w:rsid w:val="10A16086"/>
    <w:rsid w:val="10D07561"/>
    <w:rsid w:val="10F26BDC"/>
    <w:rsid w:val="111E2F24"/>
    <w:rsid w:val="113106E6"/>
    <w:rsid w:val="113B1525"/>
    <w:rsid w:val="119D1273"/>
    <w:rsid w:val="11AB3EAC"/>
    <w:rsid w:val="11DF4595"/>
    <w:rsid w:val="1246108B"/>
    <w:rsid w:val="124B0C2E"/>
    <w:rsid w:val="12DB1F3C"/>
    <w:rsid w:val="12FE4FCF"/>
    <w:rsid w:val="131B16E4"/>
    <w:rsid w:val="13854144"/>
    <w:rsid w:val="13871C6A"/>
    <w:rsid w:val="138A3A1F"/>
    <w:rsid w:val="13982333"/>
    <w:rsid w:val="13A516FB"/>
    <w:rsid w:val="13B10CDE"/>
    <w:rsid w:val="13B13222"/>
    <w:rsid w:val="13BA0895"/>
    <w:rsid w:val="13BA3C90"/>
    <w:rsid w:val="13C43422"/>
    <w:rsid w:val="13E76BAD"/>
    <w:rsid w:val="13F67B78"/>
    <w:rsid w:val="14231760"/>
    <w:rsid w:val="14823B64"/>
    <w:rsid w:val="14982DBA"/>
    <w:rsid w:val="14BF5D16"/>
    <w:rsid w:val="15086DDB"/>
    <w:rsid w:val="15091921"/>
    <w:rsid w:val="151F30D9"/>
    <w:rsid w:val="15437384"/>
    <w:rsid w:val="15810707"/>
    <w:rsid w:val="158C14E9"/>
    <w:rsid w:val="15957D73"/>
    <w:rsid w:val="15A97859"/>
    <w:rsid w:val="15E264D0"/>
    <w:rsid w:val="15EB7E1A"/>
    <w:rsid w:val="164E081E"/>
    <w:rsid w:val="165F1509"/>
    <w:rsid w:val="16907930"/>
    <w:rsid w:val="16C8142F"/>
    <w:rsid w:val="16D52888"/>
    <w:rsid w:val="17107E9E"/>
    <w:rsid w:val="17163A61"/>
    <w:rsid w:val="173417D6"/>
    <w:rsid w:val="177D2462"/>
    <w:rsid w:val="17A36655"/>
    <w:rsid w:val="17BB3CFC"/>
    <w:rsid w:val="17C27715"/>
    <w:rsid w:val="18023229"/>
    <w:rsid w:val="185815FC"/>
    <w:rsid w:val="18B05A77"/>
    <w:rsid w:val="18DE232D"/>
    <w:rsid w:val="19231FC9"/>
    <w:rsid w:val="19444BC2"/>
    <w:rsid w:val="196728F8"/>
    <w:rsid w:val="1984089D"/>
    <w:rsid w:val="199E7503"/>
    <w:rsid w:val="19D05431"/>
    <w:rsid w:val="19DD6BFB"/>
    <w:rsid w:val="1A195E65"/>
    <w:rsid w:val="1A2975D8"/>
    <w:rsid w:val="1A4A39F2"/>
    <w:rsid w:val="1A5951B4"/>
    <w:rsid w:val="1A78055F"/>
    <w:rsid w:val="1AA14B62"/>
    <w:rsid w:val="1AA8344A"/>
    <w:rsid w:val="1AF239EF"/>
    <w:rsid w:val="1B1E790D"/>
    <w:rsid w:val="1B243046"/>
    <w:rsid w:val="1B3F6E41"/>
    <w:rsid w:val="1B78309A"/>
    <w:rsid w:val="1B850E2A"/>
    <w:rsid w:val="1B974E00"/>
    <w:rsid w:val="1BA0449E"/>
    <w:rsid w:val="1BC77128"/>
    <w:rsid w:val="1BD6553D"/>
    <w:rsid w:val="1BD7726B"/>
    <w:rsid w:val="1BEE12BF"/>
    <w:rsid w:val="1BFC2ACA"/>
    <w:rsid w:val="1C1F10A0"/>
    <w:rsid w:val="1C7B2385"/>
    <w:rsid w:val="1C7B2C32"/>
    <w:rsid w:val="1CC044BB"/>
    <w:rsid w:val="1D444093"/>
    <w:rsid w:val="1D864D41"/>
    <w:rsid w:val="1D9933F6"/>
    <w:rsid w:val="1DA575B0"/>
    <w:rsid w:val="1DCA181A"/>
    <w:rsid w:val="1DCE222D"/>
    <w:rsid w:val="1DEF413F"/>
    <w:rsid w:val="1DF47EFC"/>
    <w:rsid w:val="1E43335C"/>
    <w:rsid w:val="1E5E6B91"/>
    <w:rsid w:val="1E7F70C9"/>
    <w:rsid w:val="1EF94842"/>
    <w:rsid w:val="1F2E743E"/>
    <w:rsid w:val="1F300B47"/>
    <w:rsid w:val="1F720C8D"/>
    <w:rsid w:val="1FE20D55"/>
    <w:rsid w:val="201D0F3D"/>
    <w:rsid w:val="20370A76"/>
    <w:rsid w:val="203E1472"/>
    <w:rsid w:val="20484530"/>
    <w:rsid w:val="204A5370"/>
    <w:rsid w:val="20DA5ACF"/>
    <w:rsid w:val="214116AB"/>
    <w:rsid w:val="2141571C"/>
    <w:rsid w:val="216D7966"/>
    <w:rsid w:val="21D50851"/>
    <w:rsid w:val="225B2C40"/>
    <w:rsid w:val="22AC6FF8"/>
    <w:rsid w:val="22B92236"/>
    <w:rsid w:val="22C72039"/>
    <w:rsid w:val="230E7CB2"/>
    <w:rsid w:val="23111551"/>
    <w:rsid w:val="23244DE0"/>
    <w:rsid w:val="23785F54"/>
    <w:rsid w:val="239A7798"/>
    <w:rsid w:val="23F15106"/>
    <w:rsid w:val="23F21521"/>
    <w:rsid w:val="23FC6533"/>
    <w:rsid w:val="24017D60"/>
    <w:rsid w:val="240A45EE"/>
    <w:rsid w:val="243335F1"/>
    <w:rsid w:val="24353BBF"/>
    <w:rsid w:val="243B0014"/>
    <w:rsid w:val="24784EE9"/>
    <w:rsid w:val="24BA2988"/>
    <w:rsid w:val="24EC01AC"/>
    <w:rsid w:val="24EC01F7"/>
    <w:rsid w:val="25645EC9"/>
    <w:rsid w:val="25926A01"/>
    <w:rsid w:val="25C66622"/>
    <w:rsid w:val="25DE6EB0"/>
    <w:rsid w:val="263F4BBA"/>
    <w:rsid w:val="26456830"/>
    <w:rsid w:val="264A7253"/>
    <w:rsid w:val="265A67F9"/>
    <w:rsid w:val="26C458E2"/>
    <w:rsid w:val="26CE78BA"/>
    <w:rsid w:val="26F1147D"/>
    <w:rsid w:val="271409AE"/>
    <w:rsid w:val="27475DCF"/>
    <w:rsid w:val="276E51C4"/>
    <w:rsid w:val="27B46D8B"/>
    <w:rsid w:val="27BF74E7"/>
    <w:rsid w:val="27D44FF3"/>
    <w:rsid w:val="28095B34"/>
    <w:rsid w:val="284B6AB1"/>
    <w:rsid w:val="285F5C4A"/>
    <w:rsid w:val="28A6273B"/>
    <w:rsid w:val="28B2484D"/>
    <w:rsid w:val="28C62FB8"/>
    <w:rsid w:val="28EE518D"/>
    <w:rsid w:val="291D457B"/>
    <w:rsid w:val="29440A64"/>
    <w:rsid w:val="296A1225"/>
    <w:rsid w:val="29C658CF"/>
    <w:rsid w:val="29CF524F"/>
    <w:rsid w:val="29F525CC"/>
    <w:rsid w:val="29FF65A7"/>
    <w:rsid w:val="2A194800"/>
    <w:rsid w:val="2A263866"/>
    <w:rsid w:val="2A49689F"/>
    <w:rsid w:val="2A60090E"/>
    <w:rsid w:val="2A677016"/>
    <w:rsid w:val="2A7073E2"/>
    <w:rsid w:val="2ACF0230"/>
    <w:rsid w:val="2B6E30A2"/>
    <w:rsid w:val="2BFF6C3E"/>
    <w:rsid w:val="2C5179BC"/>
    <w:rsid w:val="2C536736"/>
    <w:rsid w:val="2C536B29"/>
    <w:rsid w:val="2C834A9A"/>
    <w:rsid w:val="2C8E16F5"/>
    <w:rsid w:val="2CFC6D95"/>
    <w:rsid w:val="2D0F642C"/>
    <w:rsid w:val="2D4A0E29"/>
    <w:rsid w:val="2D69660C"/>
    <w:rsid w:val="2D861AC8"/>
    <w:rsid w:val="2DBD47AF"/>
    <w:rsid w:val="2DC72F38"/>
    <w:rsid w:val="2DD5020F"/>
    <w:rsid w:val="2DE34406"/>
    <w:rsid w:val="2E0370A8"/>
    <w:rsid w:val="2E090714"/>
    <w:rsid w:val="2E2C0D3D"/>
    <w:rsid w:val="2E326B5C"/>
    <w:rsid w:val="2E497DF1"/>
    <w:rsid w:val="2E6E75CF"/>
    <w:rsid w:val="2E7B1F74"/>
    <w:rsid w:val="2E827F19"/>
    <w:rsid w:val="2EDC0FD3"/>
    <w:rsid w:val="2F280E38"/>
    <w:rsid w:val="2F3D1365"/>
    <w:rsid w:val="2F7F157A"/>
    <w:rsid w:val="2FB84BD7"/>
    <w:rsid w:val="2FBC361A"/>
    <w:rsid w:val="2FC61CC0"/>
    <w:rsid w:val="2FF50535"/>
    <w:rsid w:val="308440C8"/>
    <w:rsid w:val="3088148F"/>
    <w:rsid w:val="30AC28B9"/>
    <w:rsid w:val="30B31CCB"/>
    <w:rsid w:val="30C41219"/>
    <w:rsid w:val="30C67313"/>
    <w:rsid w:val="30C70618"/>
    <w:rsid w:val="30D74E10"/>
    <w:rsid w:val="310E3C67"/>
    <w:rsid w:val="311C1F35"/>
    <w:rsid w:val="31337697"/>
    <w:rsid w:val="313A6116"/>
    <w:rsid w:val="31530A22"/>
    <w:rsid w:val="315423AD"/>
    <w:rsid w:val="31601751"/>
    <w:rsid w:val="316A07AA"/>
    <w:rsid w:val="31DB35D8"/>
    <w:rsid w:val="31DF11B1"/>
    <w:rsid w:val="31EF6F01"/>
    <w:rsid w:val="32056724"/>
    <w:rsid w:val="3207249C"/>
    <w:rsid w:val="32194741"/>
    <w:rsid w:val="325D2DA0"/>
    <w:rsid w:val="3278210D"/>
    <w:rsid w:val="32A54325"/>
    <w:rsid w:val="32C338D5"/>
    <w:rsid w:val="32F84F5C"/>
    <w:rsid w:val="32FE477D"/>
    <w:rsid w:val="33050B43"/>
    <w:rsid w:val="33334762"/>
    <w:rsid w:val="33356B95"/>
    <w:rsid w:val="334657D6"/>
    <w:rsid w:val="334810C0"/>
    <w:rsid w:val="335B3A0E"/>
    <w:rsid w:val="337E580A"/>
    <w:rsid w:val="33A22B04"/>
    <w:rsid w:val="33BB606C"/>
    <w:rsid w:val="33D44A17"/>
    <w:rsid w:val="33D939C5"/>
    <w:rsid w:val="34103577"/>
    <w:rsid w:val="34313AAC"/>
    <w:rsid w:val="343276FC"/>
    <w:rsid w:val="346D4FAF"/>
    <w:rsid w:val="34705D71"/>
    <w:rsid w:val="34A22009"/>
    <w:rsid w:val="34D039B6"/>
    <w:rsid w:val="35410777"/>
    <w:rsid w:val="35C6068D"/>
    <w:rsid w:val="35C730E2"/>
    <w:rsid w:val="361636DB"/>
    <w:rsid w:val="361C5DEB"/>
    <w:rsid w:val="3637097E"/>
    <w:rsid w:val="366C6C5A"/>
    <w:rsid w:val="367B7EA0"/>
    <w:rsid w:val="36CA6CCB"/>
    <w:rsid w:val="36F05217"/>
    <w:rsid w:val="36F16EB3"/>
    <w:rsid w:val="371053CA"/>
    <w:rsid w:val="375458D3"/>
    <w:rsid w:val="37643EED"/>
    <w:rsid w:val="37677D7A"/>
    <w:rsid w:val="37691503"/>
    <w:rsid w:val="378F2879"/>
    <w:rsid w:val="37B75977"/>
    <w:rsid w:val="37ED7F2E"/>
    <w:rsid w:val="37FE39FA"/>
    <w:rsid w:val="38053237"/>
    <w:rsid w:val="381C64AE"/>
    <w:rsid w:val="384653A1"/>
    <w:rsid w:val="385B379E"/>
    <w:rsid w:val="38704279"/>
    <w:rsid w:val="38727E18"/>
    <w:rsid w:val="38750C57"/>
    <w:rsid w:val="387547D9"/>
    <w:rsid w:val="388B792B"/>
    <w:rsid w:val="38CD6BED"/>
    <w:rsid w:val="38E24BB0"/>
    <w:rsid w:val="38EE4BC9"/>
    <w:rsid w:val="396E4BAF"/>
    <w:rsid w:val="39756BD2"/>
    <w:rsid w:val="39812471"/>
    <w:rsid w:val="399D5494"/>
    <w:rsid w:val="39CA780E"/>
    <w:rsid w:val="39E47D95"/>
    <w:rsid w:val="39ED21B7"/>
    <w:rsid w:val="39F554BB"/>
    <w:rsid w:val="3A14325D"/>
    <w:rsid w:val="3A2210A6"/>
    <w:rsid w:val="3A3F3BCE"/>
    <w:rsid w:val="3A5852C1"/>
    <w:rsid w:val="3ACB4A8D"/>
    <w:rsid w:val="3AFA1048"/>
    <w:rsid w:val="3B5530F7"/>
    <w:rsid w:val="3B576E07"/>
    <w:rsid w:val="3B6720C4"/>
    <w:rsid w:val="3B824169"/>
    <w:rsid w:val="3B8330AD"/>
    <w:rsid w:val="3B844B55"/>
    <w:rsid w:val="3B8F2744"/>
    <w:rsid w:val="3BA945C4"/>
    <w:rsid w:val="3BC907C3"/>
    <w:rsid w:val="3C1A0ED8"/>
    <w:rsid w:val="3C5C1637"/>
    <w:rsid w:val="3C88075E"/>
    <w:rsid w:val="3C925410"/>
    <w:rsid w:val="3CFD619E"/>
    <w:rsid w:val="3D0F48FB"/>
    <w:rsid w:val="3D0F66A9"/>
    <w:rsid w:val="3D29042E"/>
    <w:rsid w:val="3D382B00"/>
    <w:rsid w:val="3D396ED7"/>
    <w:rsid w:val="3D7859F6"/>
    <w:rsid w:val="3D87032D"/>
    <w:rsid w:val="3DFA2BBE"/>
    <w:rsid w:val="3E147AA3"/>
    <w:rsid w:val="3E4D7787"/>
    <w:rsid w:val="3E772188"/>
    <w:rsid w:val="3E8D2B67"/>
    <w:rsid w:val="3E906DA6"/>
    <w:rsid w:val="3EAA16DD"/>
    <w:rsid w:val="3EB00C93"/>
    <w:rsid w:val="3ECD2378"/>
    <w:rsid w:val="3F0C7816"/>
    <w:rsid w:val="3F2F321C"/>
    <w:rsid w:val="3F3D67A7"/>
    <w:rsid w:val="3F476FDD"/>
    <w:rsid w:val="3F617288"/>
    <w:rsid w:val="3F623FCD"/>
    <w:rsid w:val="3FB53538"/>
    <w:rsid w:val="4023274B"/>
    <w:rsid w:val="402B3EDA"/>
    <w:rsid w:val="402F708F"/>
    <w:rsid w:val="40414DCB"/>
    <w:rsid w:val="40907B01"/>
    <w:rsid w:val="40BF0D8E"/>
    <w:rsid w:val="40C559FD"/>
    <w:rsid w:val="411979E6"/>
    <w:rsid w:val="413325FF"/>
    <w:rsid w:val="415443BB"/>
    <w:rsid w:val="41674A59"/>
    <w:rsid w:val="41A40141"/>
    <w:rsid w:val="41AF1FDC"/>
    <w:rsid w:val="420F08E9"/>
    <w:rsid w:val="42192EE6"/>
    <w:rsid w:val="421C08B6"/>
    <w:rsid w:val="42D81CB0"/>
    <w:rsid w:val="430C67DF"/>
    <w:rsid w:val="432E5044"/>
    <w:rsid w:val="43497602"/>
    <w:rsid w:val="435117C9"/>
    <w:rsid w:val="43576A82"/>
    <w:rsid w:val="43747426"/>
    <w:rsid w:val="437C315C"/>
    <w:rsid w:val="43C27FD1"/>
    <w:rsid w:val="43EA47C4"/>
    <w:rsid w:val="43F565F9"/>
    <w:rsid w:val="44300326"/>
    <w:rsid w:val="446948F1"/>
    <w:rsid w:val="44AA55B7"/>
    <w:rsid w:val="44CF0329"/>
    <w:rsid w:val="44E3485E"/>
    <w:rsid w:val="44FF20C1"/>
    <w:rsid w:val="453437A9"/>
    <w:rsid w:val="45AA6260"/>
    <w:rsid w:val="45AC5A5D"/>
    <w:rsid w:val="45D97854"/>
    <w:rsid w:val="45DB25B6"/>
    <w:rsid w:val="461937E2"/>
    <w:rsid w:val="4627540B"/>
    <w:rsid w:val="466D5111"/>
    <w:rsid w:val="466E049A"/>
    <w:rsid w:val="469D546A"/>
    <w:rsid w:val="46C53FAB"/>
    <w:rsid w:val="46D11FBC"/>
    <w:rsid w:val="47241198"/>
    <w:rsid w:val="47885136"/>
    <w:rsid w:val="47A557BE"/>
    <w:rsid w:val="47C77502"/>
    <w:rsid w:val="47E51BDC"/>
    <w:rsid w:val="47ED46A0"/>
    <w:rsid w:val="482C5BCF"/>
    <w:rsid w:val="483454DE"/>
    <w:rsid w:val="48742B93"/>
    <w:rsid w:val="48773016"/>
    <w:rsid w:val="48934632"/>
    <w:rsid w:val="48A01213"/>
    <w:rsid w:val="48F5028F"/>
    <w:rsid w:val="491E3CFD"/>
    <w:rsid w:val="492B4123"/>
    <w:rsid w:val="493375A8"/>
    <w:rsid w:val="494C5EF3"/>
    <w:rsid w:val="495D4B69"/>
    <w:rsid w:val="497A3D8B"/>
    <w:rsid w:val="49902920"/>
    <w:rsid w:val="49A444CE"/>
    <w:rsid w:val="49BD311D"/>
    <w:rsid w:val="49E0367B"/>
    <w:rsid w:val="49E85F77"/>
    <w:rsid w:val="4A123335"/>
    <w:rsid w:val="4A1C24AC"/>
    <w:rsid w:val="4A2B1C30"/>
    <w:rsid w:val="4A372119"/>
    <w:rsid w:val="4A3B14B7"/>
    <w:rsid w:val="4A8355EE"/>
    <w:rsid w:val="4A8D1C7B"/>
    <w:rsid w:val="4AD73CA9"/>
    <w:rsid w:val="4AE7646B"/>
    <w:rsid w:val="4AF074FE"/>
    <w:rsid w:val="4B00558C"/>
    <w:rsid w:val="4B1132B6"/>
    <w:rsid w:val="4B7927EA"/>
    <w:rsid w:val="4B8256B9"/>
    <w:rsid w:val="4BAD3D0D"/>
    <w:rsid w:val="4BC46FDE"/>
    <w:rsid w:val="4BD20946"/>
    <w:rsid w:val="4C4819BB"/>
    <w:rsid w:val="4C673879"/>
    <w:rsid w:val="4C773E82"/>
    <w:rsid w:val="4CBE2078"/>
    <w:rsid w:val="4D796F28"/>
    <w:rsid w:val="4DC52912"/>
    <w:rsid w:val="4DDE7617"/>
    <w:rsid w:val="4DE90850"/>
    <w:rsid w:val="4DEA5F62"/>
    <w:rsid w:val="4DF73079"/>
    <w:rsid w:val="4E501D07"/>
    <w:rsid w:val="4E505293"/>
    <w:rsid w:val="4E571C5E"/>
    <w:rsid w:val="4EAE4DA6"/>
    <w:rsid w:val="4EBC40BC"/>
    <w:rsid w:val="4EBF3CD1"/>
    <w:rsid w:val="4EEA4880"/>
    <w:rsid w:val="4EFD45B3"/>
    <w:rsid w:val="4EFF3B21"/>
    <w:rsid w:val="4F0F02C3"/>
    <w:rsid w:val="4F132029"/>
    <w:rsid w:val="4F1D03E4"/>
    <w:rsid w:val="4F774D01"/>
    <w:rsid w:val="4F9C17C2"/>
    <w:rsid w:val="4FD80B7D"/>
    <w:rsid w:val="4FE02C8E"/>
    <w:rsid w:val="4FE479B6"/>
    <w:rsid w:val="502F13CB"/>
    <w:rsid w:val="50456F38"/>
    <w:rsid w:val="5099184C"/>
    <w:rsid w:val="50A06435"/>
    <w:rsid w:val="50B136A5"/>
    <w:rsid w:val="50DB5243"/>
    <w:rsid w:val="50E14AA5"/>
    <w:rsid w:val="5106297C"/>
    <w:rsid w:val="51B04F15"/>
    <w:rsid w:val="51B7313F"/>
    <w:rsid w:val="51C210DD"/>
    <w:rsid w:val="51DA6B07"/>
    <w:rsid w:val="51E40D70"/>
    <w:rsid w:val="51F91145"/>
    <w:rsid w:val="5254009F"/>
    <w:rsid w:val="525C2540"/>
    <w:rsid w:val="529F37A1"/>
    <w:rsid w:val="5353640D"/>
    <w:rsid w:val="53552672"/>
    <w:rsid w:val="535527F0"/>
    <w:rsid w:val="53AE5FE6"/>
    <w:rsid w:val="53C92E72"/>
    <w:rsid w:val="53D63625"/>
    <w:rsid w:val="53FA5565"/>
    <w:rsid w:val="54113878"/>
    <w:rsid w:val="542501D0"/>
    <w:rsid w:val="543750C2"/>
    <w:rsid w:val="54471404"/>
    <w:rsid w:val="545926D0"/>
    <w:rsid w:val="54695A16"/>
    <w:rsid w:val="54863837"/>
    <w:rsid w:val="54934654"/>
    <w:rsid w:val="54AE49FC"/>
    <w:rsid w:val="54E12281"/>
    <w:rsid w:val="54E827E4"/>
    <w:rsid w:val="54F93B76"/>
    <w:rsid w:val="54FF3501"/>
    <w:rsid w:val="5520724E"/>
    <w:rsid w:val="55600F9B"/>
    <w:rsid w:val="55B442A9"/>
    <w:rsid w:val="55B5662C"/>
    <w:rsid w:val="55DF49C6"/>
    <w:rsid w:val="561870B3"/>
    <w:rsid w:val="561E7DBE"/>
    <w:rsid w:val="565D5B37"/>
    <w:rsid w:val="565E4742"/>
    <w:rsid w:val="568E5C7C"/>
    <w:rsid w:val="56A623E9"/>
    <w:rsid w:val="56EF6D5A"/>
    <w:rsid w:val="57691C3A"/>
    <w:rsid w:val="57704EAE"/>
    <w:rsid w:val="577A48BC"/>
    <w:rsid w:val="579B08C7"/>
    <w:rsid w:val="57C15010"/>
    <w:rsid w:val="57EC042E"/>
    <w:rsid w:val="57FE5FF4"/>
    <w:rsid w:val="58104109"/>
    <w:rsid w:val="581C2E3F"/>
    <w:rsid w:val="58587D80"/>
    <w:rsid w:val="58695A9C"/>
    <w:rsid w:val="58E7547A"/>
    <w:rsid w:val="59492EB6"/>
    <w:rsid w:val="594D55A8"/>
    <w:rsid w:val="595A2E26"/>
    <w:rsid w:val="596671F9"/>
    <w:rsid w:val="596A0A97"/>
    <w:rsid w:val="59F44301"/>
    <w:rsid w:val="5A1767E5"/>
    <w:rsid w:val="5A397296"/>
    <w:rsid w:val="5AAD7BA5"/>
    <w:rsid w:val="5AFC6B2D"/>
    <w:rsid w:val="5B0E610D"/>
    <w:rsid w:val="5B247268"/>
    <w:rsid w:val="5B293EF0"/>
    <w:rsid w:val="5B4B72F9"/>
    <w:rsid w:val="5B5C699F"/>
    <w:rsid w:val="5B643ABF"/>
    <w:rsid w:val="5B714EF2"/>
    <w:rsid w:val="5BA87F9D"/>
    <w:rsid w:val="5BB3647D"/>
    <w:rsid w:val="5C0F2E1E"/>
    <w:rsid w:val="5C224A91"/>
    <w:rsid w:val="5C3B3456"/>
    <w:rsid w:val="5C8F718F"/>
    <w:rsid w:val="5CAC7F8B"/>
    <w:rsid w:val="5CC93458"/>
    <w:rsid w:val="5D110756"/>
    <w:rsid w:val="5D2A7983"/>
    <w:rsid w:val="5D4F6922"/>
    <w:rsid w:val="5D825346"/>
    <w:rsid w:val="5D85547F"/>
    <w:rsid w:val="5DB42C29"/>
    <w:rsid w:val="5E0302CC"/>
    <w:rsid w:val="5E1D411A"/>
    <w:rsid w:val="5E321C4C"/>
    <w:rsid w:val="5E3A4A16"/>
    <w:rsid w:val="5E934E6C"/>
    <w:rsid w:val="5E9C4971"/>
    <w:rsid w:val="5F8269A1"/>
    <w:rsid w:val="5FAB1581"/>
    <w:rsid w:val="5FB7664A"/>
    <w:rsid w:val="5FC01DAF"/>
    <w:rsid w:val="5FC51590"/>
    <w:rsid w:val="5FE8563A"/>
    <w:rsid w:val="60025ECE"/>
    <w:rsid w:val="603E7BF6"/>
    <w:rsid w:val="60586B78"/>
    <w:rsid w:val="607246D5"/>
    <w:rsid w:val="61261732"/>
    <w:rsid w:val="614C4ECC"/>
    <w:rsid w:val="618D7700"/>
    <w:rsid w:val="61A15679"/>
    <w:rsid w:val="61DD1577"/>
    <w:rsid w:val="61E412C6"/>
    <w:rsid w:val="620826E5"/>
    <w:rsid w:val="624D0CCD"/>
    <w:rsid w:val="629E24B6"/>
    <w:rsid w:val="62BB7A35"/>
    <w:rsid w:val="62BD4526"/>
    <w:rsid w:val="62F65F5C"/>
    <w:rsid w:val="63113158"/>
    <w:rsid w:val="6355323C"/>
    <w:rsid w:val="6377613F"/>
    <w:rsid w:val="63C16B69"/>
    <w:rsid w:val="63DA25E0"/>
    <w:rsid w:val="640F028E"/>
    <w:rsid w:val="642D0F5A"/>
    <w:rsid w:val="64367476"/>
    <w:rsid w:val="643F5B88"/>
    <w:rsid w:val="644464B4"/>
    <w:rsid w:val="644A0834"/>
    <w:rsid w:val="64BB3FC5"/>
    <w:rsid w:val="64C2170E"/>
    <w:rsid w:val="64C676BB"/>
    <w:rsid w:val="64CD5DD8"/>
    <w:rsid w:val="64D962F2"/>
    <w:rsid w:val="652F488E"/>
    <w:rsid w:val="655D2DD3"/>
    <w:rsid w:val="65624D19"/>
    <w:rsid w:val="65637F54"/>
    <w:rsid w:val="65804A89"/>
    <w:rsid w:val="65A05841"/>
    <w:rsid w:val="65B31A18"/>
    <w:rsid w:val="65EC18C9"/>
    <w:rsid w:val="65F94989"/>
    <w:rsid w:val="660E40A9"/>
    <w:rsid w:val="667243FC"/>
    <w:rsid w:val="66CE715D"/>
    <w:rsid w:val="66DF578D"/>
    <w:rsid w:val="672473BE"/>
    <w:rsid w:val="67337578"/>
    <w:rsid w:val="677471CD"/>
    <w:rsid w:val="679328A0"/>
    <w:rsid w:val="67F233B6"/>
    <w:rsid w:val="67F24AF2"/>
    <w:rsid w:val="6820099F"/>
    <w:rsid w:val="68623A12"/>
    <w:rsid w:val="689B11B3"/>
    <w:rsid w:val="68AD66CB"/>
    <w:rsid w:val="68AE414D"/>
    <w:rsid w:val="68B872AA"/>
    <w:rsid w:val="68C309D3"/>
    <w:rsid w:val="68DE1782"/>
    <w:rsid w:val="68E701AB"/>
    <w:rsid w:val="68FB09C9"/>
    <w:rsid w:val="694F3806"/>
    <w:rsid w:val="698B1BDD"/>
    <w:rsid w:val="69992A45"/>
    <w:rsid w:val="69A91ABE"/>
    <w:rsid w:val="69D47AC7"/>
    <w:rsid w:val="69FD7706"/>
    <w:rsid w:val="6A4A4170"/>
    <w:rsid w:val="6A8E7670"/>
    <w:rsid w:val="6ABA5127"/>
    <w:rsid w:val="6AC81AC2"/>
    <w:rsid w:val="6AFE6C63"/>
    <w:rsid w:val="6B040620"/>
    <w:rsid w:val="6B192F42"/>
    <w:rsid w:val="6B2D4453"/>
    <w:rsid w:val="6B520742"/>
    <w:rsid w:val="6BB12892"/>
    <w:rsid w:val="6C2C1C42"/>
    <w:rsid w:val="6C377559"/>
    <w:rsid w:val="6C48224E"/>
    <w:rsid w:val="6C647D36"/>
    <w:rsid w:val="6C683D48"/>
    <w:rsid w:val="6C760C80"/>
    <w:rsid w:val="6CDF16F9"/>
    <w:rsid w:val="6CF062D3"/>
    <w:rsid w:val="6CFB1689"/>
    <w:rsid w:val="6D4F54F6"/>
    <w:rsid w:val="6D621B82"/>
    <w:rsid w:val="6DEE7589"/>
    <w:rsid w:val="6E243A43"/>
    <w:rsid w:val="6E2522A5"/>
    <w:rsid w:val="6E3E770C"/>
    <w:rsid w:val="6E6439FD"/>
    <w:rsid w:val="6EA14B04"/>
    <w:rsid w:val="6ECD58F9"/>
    <w:rsid w:val="6ED72644"/>
    <w:rsid w:val="6EED5F9B"/>
    <w:rsid w:val="6F4D2BCD"/>
    <w:rsid w:val="6F7A7278"/>
    <w:rsid w:val="6FBA56AA"/>
    <w:rsid w:val="700215D2"/>
    <w:rsid w:val="700F0311"/>
    <w:rsid w:val="701337DF"/>
    <w:rsid w:val="70445D37"/>
    <w:rsid w:val="7075449A"/>
    <w:rsid w:val="708539A9"/>
    <w:rsid w:val="70C93CA8"/>
    <w:rsid w:val="70EE4F40"/>
    <w:rsid w:val="70F36201"/>
    <w:rsid w:val="71105567"/>
    <w:rsid w:val="71526732"/>
    <w:rsid w:val="718240FE"/>
    <w:rsid w:val="71867DD2"/>
    <w:rsid w:val="71EE5E99"/>
    <w:rsid w:val="71EF202A"/>
    <w:rsid w:val="72590EB7"/>
    <w:rsid w:val="725A0FBE"/>
    <w:rsid w:val="7296248F"/>
    <w:rsid w:val="72EC15D5"/>
    <w:rsid w:val="72F95D12"/>
    <w:rsid w:val="73325992"/>
    <w:rsid w:val="73376E36"/>
    <w:rsid w:val="73676514"/>
    <w:rsid w:val="738338FD"/>
    <w:rsid w:val="73A26050"/>
    <w:rsid w:val="740D2012"/>
    <w:rsid w:val="74144E7E"/>
    <w:rsid w:val="746960C4"/>
    <w:rsid w:val="7470131D"/>
    <w:rsid w:val="74CC6762"/>
    <w:rsid w:val="74F87AE3"/>
    <w:rsid w:val="74FC730A"/>
    <w:rsid w:val="74FF3244"/>
    <w:rsid w:val="75473F77"/>
    <w:rsid w:val="755C0699"/>
    <w:rsid w:val="756C2136"/>
    <w:rsid w:val="75790EAC"/>
    <w:rsid w:val="75803AEC"/>
    <w:rsid w:val="75805223"/>
    <w:rsid w:val="75AC5B7C"/>
    <w:rsid w:val="75B3511C"/>
    <w:rsid w:val="75CF00F2"/>
    <w:rsid w:val="75D4756D"/>
    <w:rsid w:val="75D87D82"/>
    <w:rsid w:val="75DB3592"/>
    <w:rsid w:val="760D0CD1"/>
    <w:rsid w:val="76314344"/>
    <w:rsid w:val="764C17F9"/>
    <w:rsid w:val="76520112"/>
    <w:rsid w:val="766823AB"/>
    <w:rsid w:val="76B609C6"/>
    <w:rsid w:val="76BB6793"/>
    <w:rsid w:val="77054202"/>
    <w:rsid w:val="772028FD"/>
    <w:rsid w:val="777C3638"/>
    <w:rsid w:val="77FC5A98"/>
    <w:rsid w:val="783801B4"/>
    <w:rsid w:val="785C2B78"/>
    <w:rsid w:val="78770683"/>
    <w:rsid w:val="788E2DC1"/>
    <w:rsid w:val="78C403E4"/>
    <w:rsid w:val="78C86137"/>
    <w:rsid w:val="78E44890"/>
    <w:rsid w:val="79162D53"/>
    <w:rsid w:val="791B0EB5"/>
    <w:rsid w:val="79276434"/>
    <w:rsid w:val="792B03DA"/>
    <w:rsid w:val="796A5D19"/>
    <w:rsid w:val="79C618C2"/>
    <w:rsid w:val="79CE24B8"/>
    <w:rsid w:val="79E92EFC"/>
    <w:rsid w:val="79FB5128"/>
    <w:rsid w:val="7A31735C"/>
    <w:rsid w:val="7A330D80"/>
    <w:rsid w:val="7A491B93"/>
    <w:rsid w:val="7A7E1C99"/>
    <w:rsid w:val="7A9E2C24"/>
    <w:rsid w:val="7ABB6200"/>
    <w:rsid w:val="7AFA1DAF"/>
    <w:rsid w:val="7B070BE4"/>
    <w:rsid w:val="7B370854"/>
    <w:rsid w:val="7B3A312D"/>
    <w:rsid w:val="7B693576"/>
    <w:rsid w:val="7B89704B"/>
    <w:rsid w:val="7B996507"/>
    <w:rsid w:val="7BFD7A25"/>
    <w:rsid w:val="7C1B5FDC"/>
    <w:rsid w:val="7C432749"/>
    <w:rsid w:val="7C451187"/>
    <w:rsid w:val="7C6A62AD"/>
    <w:rsid w:val="7C844ECE"/>
    <w:rsid w:val="7C9C6CF2"/>
    <w:rsid w:val="7CA60BF3"/>
    <w:rsid w:val="7CB671D4"/>
    <w:rsid w:val="7CC03A55"/>
    <w:rsid w:val="7CC04FB7"/>
    <w:rsid w:val="7CEE7CE3"/>
    <w:rsid w:val="7CFB3458"/>
    <w:rsid w:val="7D341239"/>
    <w:rsid w:val="7D393171"/>
    <w:rsid w:val="7D3A07FC"/>
    <w:rsid w:val="7D4B5092"/>
    <w:rsid w:val="7D85698C"/>
    <w:rsid w:val="7DA07A0E"/>
    <w:rsid w:val="7DB12889"/>
    <w:rsid w:val="7DFB1EBB"/>
    <w:rsid w:val="7E093287"/>
    <w:rsid w:val="7E3B5AC9"/>
    <w:rsid w:val="7E66083D"/>
    <w:rsid w:val="7E725FF8"/>
    <w:rsid w:val="7E9931F2"/>
    <w:rsid w:val="7EBF4B0E"/>
    <w:rsid w:val="7EC71CF5"/>
    <w:rsid w:val="7EEE11F5"/>
    <w:rsid w:val="7EF01124"/>
    <w:rsid w:val="7F107493"/>
    <w:rsid w:val="7F1A0E4F"/>
    <w:rsid w:val="7F207CC7"/>
    <w:rsid w:val="7F3C6183"/>
    <w:rsid w:val="7F604A2F"/>
    <w:rsid w:val="7F8F0343"/>
    <w:rsid w:val="7FA83588"/>
    <w:rsid w:val="7FB36445"/>
    <w:rsid w:val="7FB8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951DF"/>
  <w15:docId w15:val="{C62D81B4-4437-4CBB-A00C-495D097C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paragraph" w:styleId="6">
    <w:name w:val="heading 6"/>
    <w:basedOn w:val="a"/>
    <w:next w:val="a1"/>
    <w:qFormat/>
    <w:pPr>
      <w:keepNext/>
      <w:jc w:val="center"/>
      <w:outlineLvl w:val="5"/>
    </w:pPr>
    <w:rPr>
      <w:b/>
      <w:kern w:val="0"/>
      <w:sz w:val="4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uiPriority w:val="1"/>
    <w:qFormat/>
    <w:rPr>
      <w:rFonts w:ascii="楷体_GB2312" w:eastAsia="楷体_GB2312" w:hAnsi="Arial"/>
      <w:sz w:val="28"/>
      <w:szCs w:val="28"/>
    </w:rPr>
  </w:style>
  <w:style w:type="paragraph" w:styleId="a1">
    <w:name w:val="Normal Indent"/>
    <w:basedOn w:val="a"/>
    <w:qFormat/>
    <w:pPr>
      <w:ind w:firstLine="420"/>
    </w:pPr>
    <w:rPr>
      <w:rFonts w:ascii="Calibri" w:hAnsi="Calibri"/>
      <w:szCs w:val="20"/>
    </w:rPr>
  </w:style>
  <w:style w:type="paragraph" w:styleId="a5">
    <w:name w:val="Plain Text"/>
    <w:basedOn w:val="a"/>
    <w:qFormat/>
    <w:rPr>
      <w:rFonts w:ascii="宋体" w:hAnsi="Courier New" w:cs="Courier New"/>
      <w:szCs w:val="21"/>
    </w:rPr>
  </w:style>
  <w:style w:type="paragraph" w:styleId="a6">
    <w:name w:val="Date"/>
    <w:basedOn w:val="a"/>
    <w:next w:val="a"/>
    <w:qFormat/>
    <w:pPr>
      <w:ind w:leftChars="2500" w:left="100"/>
    </w:pPr>
  </w:style>
  <w:style w:type="paragraph" w:styleId="a7">
    <w:name w:val="Balloon Text"/>
    <w:basedOn w:val="a"/>
    <w:semiHidden/>
    <w:qFormat/>
    <w:rPr>
      <w:sz w:val="18"/>
      <w:szCs w:val="18"/>
    </w:rPr>
  </w:style>
  <w:style w:type="paragraph" w:styleId="a8">
    <w:name w:val="footer"/>
    <w:basedOn w:val="a"/>
    <w:unhideWhenUsed/>
    <w:qFormat/>
    <w:pPr>
      <w:tabs>
        <w:tab w:val="center" w:pos="4153"/>
        <w:tab w:val="right" w:pos="8306"/>
      </w:tabs>
      <w:snapToGrid w:val="0"/>
      <w:jc w:val="left"/>
    </w:pPr>
    <w:rPr>
      <w:sz w:val="18"/>
      <w:szCs w:val="18"/>
    </w:rPr>
  </w:style>
  <w:style w:type="paragraph" w:styleId="a9">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table" w:styleId="ab">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2"/>
    <w:qFormat/>
    <w:rPr>
      <w:b/>
      <w:bCs/>
    </w:rPr>
  </w:style>
  <w:style w:type="character" w:styleId="ad">
    <w:name w:val="Hyperlink"/>
    <w:basedOn w:val="a2"/>
    <w:qFormat/>
    <w:rPr>
      <w:color w:val="003366"/>
      <w:u w:val="none"/>
    </w:rPr>
  </w:style>
  <w:style w:type="paragraph" w:customStyle="1" w:styleId="71">
    <w:name w:val="目录 71"/>
    <w:basedOn w:val="a"/>
    <w:next w:val="a"/>
    <w:qFormat/>
    <w:pPr>
      <w:ind w:left="2520"/>
    </w:pPr>
    <w:rPr>
      <w:rFonts w:ascii="Calibri"/>
    </w:rPr>
  </w:style>
  <w:style w:type="paragraph" w:styleId="ae">
    <w:name w:val="List Paragraph"/>
    <w:basedOn w:val="a"/>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af">
    <w:name w:val="正文（缩进）"/>
    <w:basedOn w:val="a"/>
    <w:qFormat/>
    <w:pPr>
      <w:ind w:firstLineChars="200" w:firstLine="480"/>
    </w:pPr>
  </w:style>
  <w:style w:type="character" w:customStyle="1" w:styleId="pagetitle">
    <w:name w:val="pagetitle"/>
    <w:basedOn w:val="a2"/>
    <w:qFormat/>
  </w:style>
  <w:style w:type="character" w:customStyle="1" w:styleId="CharChar">
    <w:name w:val="Char Char"/>
    <w:basedOn w:val="a2"/>
    <w:semiHidden/>
    <w:qFormat/>
    <w:rPr>
      <w:kern w:val="2"/>
      <w:sz w:val="18"/>
      <w:szCs w:val="18"/>
    </w:rPr>
  </w:style>
  <w:style w:type="character" w:customStyle="1" w:styleId="font11">
    <w:name w:val="font11"/>
    <w:basedOn w:val="a2"/>
    <w:qFormat/>
    <w:rPr>
      <w:rFonts w:ascii="宋体" w:eastAsia="宋体" w:hAnsi="宋体" w:cs="宋体" w:hint="eastAsia"/>
      <w:color w:val="000000"/>
      <w:sz w:val="22"/>
      <w:szCs w:val="22"/>
      <w:u w:val="none"/>
    </w:rPr>
  </w:style>
  <w:style w:type="character" w:customStyle="1" w:styleId="titleemph1">
    <w:name w:val="title_emph1"/>
    <w:basedOn w:val="a2"/>
    <w:qFormat/>
    <w:rPr>
      <w:rFonts w:ascii="Arial" w:hAnsi="Arial" w:cs="Arial" w:hint="default"/>
      <w:b/>
      <w:bCs/>
      <w:sz w:val="18"/>
      <w:szCs w:val="18"/>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tit1">
    <w:name w:val="tit1"/>
    <w:basedOn w:val="a2"/>
    <w:qFormat/>
    <w:rPr>
      <w:rFonts w:ascii="宋体" w:eastAsia="宋体" w:hAnsi="宋体" w:hint="eastAsia"/>
      <w:b/>
      <w:bCs/>
      <w:color w:val="000000"/>
      <w:sz w:val="21"/>
      <w:szCs w:val="21"/>
    </w:rPr>
  </w:style>
  <w:style w:type="character" w:customStyle="1" w:styleId="CharChar1">
    <w:name w:val="Char Char1"/>
    <w:basedOn w:val="a2"/>
    <w:semiHidden/>
    <w:qFormat/>
    <w:rPr>
      <w:kern w:val="2"/>
      <w:sz w:val="18"/>
      <w:szCs w:val="18"/>
    </w:rPr>
  </w:style>
  <w:style w:type="paragraph" w:customStyle="1" w:styleId="p0">
    <w:name w:val="p0"/>
    <w:basedOn w:val="a"/>
    <w:qFormat/>
    <w:pPr>
      <w:widowControl/>
    </w:pPr>
    <w:rPr>
      <w:kern w:val="0"/>
      <w:szCs w:val="21"/>
    </w:rPr>
  </w:style>
  <w:style w:type="paragraph" w:customStyle="1" w:styleId="10">
    <w:name w:val="列出段落1"/>
    <w:basedOn w:val="a"/>
    <w:qFormat/>
    <w:pPr>
      <w:ind w:firstLineChars="200" w:firstLine="420"/>
    </w:pPr>
    <w:rPr>
      <w:sz w:val="20"/>
      <w:szCs w:val="20"/>
    </w:rPr>
  </w:style>
  <w:style w:type="paragraph" w:customStyle="1" w:styleId="11">
    <w:name w:val="列出段落11"/>
    <w:basedOn w:val="a"/>
    <w:qFormat/>
    <w:pPr>
      <w:widowControl/>
      <w:ind w:firstLine="420"/>
    </w:pPr>
    <w:rPr>
      <w:rFonts w:ascii="Calibri" w:hAnsi="Calibri" w:cs="Calibri"/>
      <w:kern w:val="0"/>
      <w:szCs w:val="21"/>
    </w:rPr>
  </w:style>
  <w:style w:type="paragraph" w:customStyle="1" w:styleId="New">
    <w:name w:val="正文 New"/>
    <w:basedOn w:val="a"/>
    <w:qFormat/>
    <w:pPr>
      <w:widowControl/>
    </w:pPr>
    <w:rPr>
      <w:kern w:val="0"/>
      <w:szCs w:val="21"/>
    </w:rPr>
  </w:style>
  <w:style w:type="paragraph" w:customStyle="1" w:styleId="5">
    <w:name w:val="样式5"/>
    <w:basedOn w:val="a"/>
    <w:qFormat/>
    <w:rPr>
      <w:rFonts w:ascii="宋体" w:cs="宋体"/>
      <w:sz w:val="24"/>
    </w:rPr>
  </w:style>
  <w:style w:type="paragraph" w:customStyle="1" w:styleId="af0">
    <w:name w:val="列表内容"/>
    <w:basedOn w:val="a"/>
    <w:next w:val="a"/>
    <w:qFormat/>
    <w:pPr>
      <w:widowControl/>
      <w:tabs>
        <w:tab w:val="left" w:pos="840"/>
      </w:tabs>
      <w:ind w:left="840" w:hanging="420"/>
      <w:jc w:val="left"/>
    </w:pPr>
    <w:rPr>
      <w:kern w:val="0"/>
      <w:sz w:val="18"/>
      <w:szCs w:val="20"/>
    </w:rPr>
  </w:style>
  <w:style w:type="paragraph" w:customStyle="1" w:styleId="Af1">
    <w:name w:val="正文 A"/>
    <w:next w:val="12"/>
    <w:qFormat/>
    <w:pPr>
      <w:widowControl w:val="0"/>
      <w:jc w:val="both"/>
    </w:pPr>
    <w:rPr>
      <w:rFonts w:ascii="Calibri" w:eastAsia="Calibri" w:hAnsi="Calibri" w:cs="Calibri"/>
      <w:color w:val="000000"/>
      <w:kern w:val="2"/>
      <w:sz w:val="21"/>
      <w:szCs w:val="21"/>
      <w:u w:color="000000"/>
    </w:rPr>
  </w:style>
  <w:style w:type="paragraph" w:customStyle="1" w:styleId="12">
    <w:name w:val="正文文本1"/>
    <w:next w:val="Default"/>
    <w:qFormat/>
    <w:pPr>
      <w:widowControl w:val="0"/>
      <w:spacing w:after="120"/>
      <w:jc w:val="both"/>
    </w:pPr>
    <w:rPr>
      <w:rFonts w:ascii="Calibri" w:eastAsia="Calibri" w:hAnsi="Calibri" w:cs="Calibri"/>
      <w:color w:val="000000"/>
      <w:kern w:val="2"/>
      <w:sz w:val="21"/>
      <w:szCs w:val="21"/>
      <w:u w:color="000000"/>
    </w:rPr>
  </w:style>
  <w:style w:type="character" w:customStyle="1" w:styleId="font51">
    <w:name w:val="font51"/>
    <w:basedOn w:val="a2"/>
    <w:qFormat/>
    <w:rPr>
      <w:rFonts w:ascii="仿宋" w:eastAsia="仿宋" w:hAnsi="仿宋" w:cs="仿宋"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C5AC04-F99E-48B0-A22A-95350CE9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945</Words>
  <Characters>5387</Characters>
  <Application>Microsoft Office Word</Application>
  <DocSecurity>0</DocSecurity>
  <Lines>44</Lines>
  <Paragraphs>12</Paragraphs>
  <ScaleCrop>false</ScaleCrop>
  <Company>ZBB</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启东市政府采购与招投标交易所</dc:title>
  <dc:creator>SZH</dc:creator>
  <cp:lastModifiedBy>Administrator</cp:lastModifiedBy>
  <cp:revision>59</cp:revision>
  <cp:lastPrinted>2023-07-11T09:09:00Z</cp:lastPrinted>
  <dcterms:created xsi:type="dcterms:W3CDTF">2023-03-06T01:50:00Z</dcterms:created>
  <dcterms:modified xsi:type="dcterms:W3CDTF">2025-10-09T07:10:00Z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06CD37B5F58C456CAD5C51926E2B92D9_13</vt:lpwstr>
  </property>
  <property fmtid="{D5CDD505-2E9C-101B-9397-08002B2CF9AE}" pid="4" name="KSOTemplateDocerSaveRecord">
    <vt:lpwstr>eyJoZGlkIjoiMzVkN2E3MzAyNjU0NjQ4ODE5YWUwZjJiN2U0MDhiMjAiLCJ1c2VySWQiOiI1MTkyNzEzMTgifQ==</vt:lpwstr>
  </property>
</Properties>
</file>