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7" w:rsidRDefault="001C696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6702F7" w:rsidRDefault="001C696F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2022年度启东市工业百强和星级企业名单</w:t>
      </w:r>
    </w:p>
    <w:tbl>
      <w:tblPr>
        <w:tblStyle w:val="a6"/>
        <w:tblpPr w:leftFromText="180" w:rightFromText="180" w:vertAnchor="text" w:horzAnchor="page" w:tblpX="1800" w:tblpY="556"/>
        <w:tblOverlap w:val="never"/>
        <w:tblW w:w="0" w:type="auto"/>
        <w:tblLook w:val="04A0" w:firstRow="1" w:lastRow="0" w:firstColumn="1" w:lastColumn="0" w:noHBand="0" w:noVBand="1"/>
      </w:tblPr>
      <w:tblGrid>
        <w:gridCol w:w="1690"/>
        <w:gridCol w:w="3120"/>
        <w:gridCol w:w="2007"/>
        <w:gridCol w:w="1851"/>
      </w:tblGrid>
      <w:tr w:rsidR="006702F7">
        <w:trPr>
          <w:trHeight w:val="438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江苏东成电动工具有限公司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江苏林洋能源股份有限公司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寰宇东方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国际集装箱（启东）有限公司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乾朔电子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江苏德威涂料有限公司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南通北新新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能科技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拜耳医药保健有限公司启东分公司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江苏海四达集团有限公司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市久正人体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工学股份有限公司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启东盖天力药业有限公司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韩华新能源（启东）有限公司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江苏华峰超纤材料有限公司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江苏捷捷微电子股份有限公司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海洋工程装备有限公司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荻捷工业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成套设备有限公司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国动科技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江苏科本药业有限公司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rPr>
          <w:trHeight w:val="540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唐国际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吕四港发电有限责任公司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点夺机电工程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江苏神通阀门股份有限公司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南阳镇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五星级企业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南通中集太平洋海洋工程有限公司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技源健康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科技（江苏）有限公司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英内物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联网科技启东有限公司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南通星达过滤设备有限公司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启东亦大通自动化设备有限公司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中交三航（南通）海洋工程有限公司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江苏弗林特机电科技有限公司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江苏贯森新材料科技有限公司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江苏联测机电科技股份有限公司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澳亚新兰（江苏）火锅食品有限公司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海复镇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江苏图研新材料科技有限公司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启东沃太新能源有限公司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南通迪皮茜电子有限公司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江苏科富恺机械设备有限公司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巴阀工业控制系统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（南通）有限公司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rPr>
          <w:trHeight w:val="575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启东市汇通螺丝厂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江苏吉莱微电子股份有限公司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江苏希迪制药有限公司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江苏康耐特光学有限公司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江苏华滋能源工程有限公司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启东中远海运海洋工程有限公司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南通力达环保设备有限公司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托伦斯半导体设备启东有限公司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德哈哈压缩机江苏有限公司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启东东岳药业有限公司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南通方鑫化工有限公司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江苏摩多利传动机械制造有限公司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江苏优扬药业有限公司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江苏大西洋焊接材料有限责任公司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王鲍镇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南通津达液压有限公司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南通泰胜蓝岛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海洋工程有限公司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海工船舶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孚创动力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控制技术（启东）有限公司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江苏利恒幕墙科技有限公司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海隆磁业有限公司</w:t>
            </w:r>
            <w:proofErr w:type="gramEnd"/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王鲍镇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rPr>
          <w:trHeight w:val="550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祝桥金属材料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盛汽车科技有限公司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江苏启微半导体设备有限公司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江苏永疆环保科技有限公司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江苏指南润滑液压科技有限公司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美通重工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江苏恒源液压有限公司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东海镇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江苏汇中幕墙科技有限公司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上海西西艾尔启东日用化学品有限公司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启东捌友精密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汽车部件有限公司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江苏南方润滑股份有限公司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惠萍镇</w:t>
            </w:r>
            <w:proofErr w:type="gramEnd"/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南通市中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齿轮有限公司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上海昭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机电（江苏）有限公司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启东姚记扑克实业有限公司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江苏嘉盟电力设备有限公司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南通罗斯混合设备有限公司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南通三信塑胶装备科技股份有限公司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南通卬嘉斯特服饰有限公司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王鲍镇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江苏永银化纤有限公司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rPr>
          <w:trHeight w:val="565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派尔科化工材料（启东）有限公司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江苏凡雅金属制品有限公司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启东市巨龙石油化工装备有限公司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南通市博南润滑液压设备有限公司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江苏诚信药业有限公司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阀门制造（南通）有限公司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江苏龙擎动力科技股份有限公司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江苏飞虎针业有限公司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南阳镇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沃姆环境设备启东有限公司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东进电子材料（启东）有限公司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生命健康产业园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磊阳工具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厂（普通合伙）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江苏新晖测控科技有限公司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惠萍镇</w:t>
            </w:r>
            <w:proofErr w:type="gramEnd"/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江苏易舜医疗器械有限公司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江苏碧松照明股份有限公司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江苏优创生物医学科技有限公司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市美迅机械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启东欣联壁纸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江苏瑞斯达安全防护用品有限公司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启东市亿方密封科技有限公司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rPr>
          <w:trHeight w:val="610"/>
        </w:trPr>
        <w:tc>
          <w:tcPr>
            <w:tcW w:w="169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年度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所属区镇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星级企业称号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南通金丝楠膜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材料有限公司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江苏江海润液设备有限公司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汇龙镇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江苏科比泰智能科技有限公司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南通东泰电工器材有限公司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吕四港镇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启东特灵新材料科技有限公司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启东华舟医用材料有限公司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启东经济开发区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  <w:tr w:rsidR="006702F7">
        <w:tc>
          <w:tcPr>
            <w:tcW w:w="1690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120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富顺柜业制造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07" w:type="dxa"/>
            <w:vAlign w:val="center"/>
          </w:tcPr>
          <w:p w:rsidR="006702F7" w:rsidRDefault="001C696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1851" w:type="dxa"/>
            <w:vAlign w:val="center"/>
          </w:tcPr>
          <w:p w:rsidR="006702F7" w:rsidRDefault="001C696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三星级企业</w:t>
            </w:r>
          </w:p>
        </w:tc>
      </w:tr>
    </w:tbl>
    <w:p w:rsidR="006702F7" w:rsidRDefault="006702F7">
      <w:pPr>
        <w:spacing w:line="560" w:lineRule="exact"/>
        <w:jc w:val="center"/>
        <w:rPr>
          <w:rFonts w:ascii="仿宋_GB2312" w:eastAsia="仿宋_GB2312" w:hAnsi="仿宋_GB2312" w:cs="仿宋_GB2312"/>
          <w:sz w:val="32"/>
        </w:rPr>
      </w:pPr>
    </w:p>
    <w:p w:rsidR="006702F7" w:rsidRDefault="006702F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</w:p>
    <w:sectPr w:rsidR="006702F7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AF" w:rsidRDefault="008008AF">
      <w:r>
        <w:separator/>
      </w:r>
    </w:p>
  </w:endnote>
  <w:endnote w:type="continuationSeparator" w:id="0">
    <w:p w:rsidR="008008AF" w:rsidRDefault="008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7" w:rsidRDefault="001C696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02F7" w:rsidRDefault="001C696F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31B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702F7" w:rsidRDefault="001C696F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F31B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AF" w:rsidRDefault="008008AF">
      <w:r>
        <w:separator/>
      </w:r>
    </w:p>
  </w:footnote>
  <w:footnote w:type="continuationSeparator" w:id="0">
    <w:p w:rsidR="008008AF" w:rsidRDefault="0080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09"/>
  <w:drawingGridHorizontalSpacing w:val="152"/>
  <w:drawingGridVerticalSpacing w:val="30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zU3MDBiY2JjOGJjZjQxOGM4ZTE2N2NiMzYwZWQifQ=="/>
  </w:docVars>
  <w:rsids>
    <w:rsidRoot w:val="6E03348E"/>
    <w:rsid w:val="0003379D"/>
    <w:rsid w:val="000F31BA"/>
    <w:rsid w:val="001C696F"/>
    <w:rsid w:val="002748A0"/>
    <w:rsid w:val="006702F7"/>
    <w:rsid w:val="008008AF"/>
    <w:rsid w:val="00FE0F84"/>
    <w:rsid w:val="03AC070B"/>
    <w:rsid w:val="06850400"/>
    <w:rsid w:val="07E635A3"/>
    <w:rsid w:val="08815FB9"/>
    <w:rsid w:val="09175F1C"/>
    <w:rsid w:val="0D307327"/>
    <w:rsid w:val="0E6E7708"/>
    <w:rsid w:val="0FDE551E"/>
    <w:rsid w:val="11AE4CBE"/>
    <w:rsid w:val="11E066C8"/>
    <w:rsid w:val="127765F5"/>
    <w:rsid w:val="17C255BB"/>
    <w:rsid w:val="1A89276C"/>
    <w:rsid w:val="1B5F2494"/>
    <w:rsid w:val="1CFD25EA"/>
    <w:rsid w:val="1D905BC0"/>
    <w:rsid w:val="1F240CB5"/>
    <w:rsid w:val="21FC0F89"/>
    <w:rsid w:val="22C64D94"/>
    <w:rsid w:val="24392AE5"/>
    <w:rsid w:val="25D074A1"/>
    <w:rsid w:val="260D24A3"/>
    <w:rsid w:val="27CB56A6"/>
    <w:rsid w:val="28100029"/>
    <w:rsid w:val="29CF0F8F"/>
    <w:rsid w:val="2A8478F7"/>
    <w:rsid w:val="2C311202"/>
    <w:rsid w:val="2FD90497"/>
    <w:rsid w:val="316D21AF"/>
    <w:rsid w:val="339D5059"/>
    <w:rsid w:val="34AC5B48"/>
    <w:rsid w:val="355A6D87"/>
    <w:rsid w:val="361F1B99"/>
    <w:rsid w:val="38592409"/>
    <w:rsid w:val="39FC1AEF"/>
    <w:rsid w:val="3BD50673"/>
    <w:rsid w:val="3C477374"/>
    <w:rsid w:val="3D5809E7"/>
    <w:rsid w:val="3DA9509B"/>
    <w:rsid w:val="3E834C59"/>
    <w:rsid w:val="3F1B301B"/>
    <w:rsid w:val="40FC0CF2"/>
    <w:rsid w:val="452B604A"/>
    <w:rsid w:val="468375E3"/>
    <w:rsid w:val="47E65A1A"/>
    <w:rsid w:val="47F44E19"/>
    <w:rsid w:val="498E0956"/>
    <w:rsid w:val="4CB332D7"/>
    <w:rsid w:val="4CDC5588"/>
    <w:rsid w:val="4D0B3048"/>
    <w:rsid w:val="4F0321FF"/>
    <w:rsid w:val="504700C3"/>
    <w:rsid w:val="50BD049E"/>
    <w:rsid w:val="50D91C78"/>
    <w:rsid w:val="52F27B21"/>
    <w:rsid w:val="54E906BB"/>
    <w:rsid w:val="5A84479B"/>
    <w:rsid w:val="5B386973"/>
    <w:rsid w:val="5C142F3C"/>
    <w:rsid w:val="5D2F5359"/>
    <w:rsid w:val="5F993E84"/>
    <w:rsid w:val="5FAD5B82"/>
    <w:rsid w:val="611324A5"/>
    <w:rsid w:val="628E35EE"/>
    <w:rsid w:val="662D17CA"/>
    <w:rsid w:val="664E0B46"/>
    <w:rsid w:val="68221796"/>
    <w:rsid w:val="6A2B31D7"/>
    <w:rsid w:val="6B2018FE"/>
    <w:rsid w:val="6B4230FE"/>
    <w:rsid w:val="6D1761DC"/>
    <w:rsid w:val="6E03348E"/>
    <w:rsid w:val="6E3851B0"/>
    <w:rsid w:val="6F437969"/>
    <w:rsid w:val="6F4B5ECF"/>
    <w:rsid w:val="6F56719E"/>
    <w:rsid w:val="705D4A5A"/>
    <w:rsid w:val="71E615C9"/>
    <w:rsid w:val="744432FF"/>
    <w:rsid w:val="74C21BED"/>
    <w:rsid w:val="7B5C0222"/>
    <w:rsid w:val="7B6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Theme="minorEastAsia" w:hAnsi="方正小标宋_GBK" w:cs="方正小标宋_GBK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Theme="minorEastAsia" w:hAnsi="方正小标宋_GBK" w:cs="方正小标宋_GBK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时来运转</dc:creator>
  <cp:lastModifiedBy>Administrator</cp:lastModifiedBy>
  <cp:revision>3</cp:revision>
  <cp:lastPrinted>2023-02-16T04:52:00Z</cp:lastPrinted>
  <dcterms:created xsi:type="dcterms:W3CDTF">2020-04-14T08:39:00Z</dcterms:created>
  <dcterms:modified xsi:type="dcterms:W3CDTF">2023-02-23T06:41:00Z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262399462_cloud</vt:lpwstr>
  </property>
  <property fmtid="{D5CDD505-2E9C-101B-9397-08002B2CF9AE}" pid="4" name="ICV">
    <vt:lpwstr>3B650E8DA40144BD87A66858D62B42A8</vt:lpwstr>
  </property>
</Properties>
</file>