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horzAnchor="margin" w:tblpXSpec="center" w:tblpYSpec="top"/>
        <w:tblOverlap w:val="never"/>
        <w:tblW w:w="0" w:type="auto"/>
        <w:tblInd w:w="0" w:type="dxa"/>
        <w:tblLayout w:type="autofit"/>
        <w:tblCellMar>
          <w:top w:w="0" w:type="dxa"/>
          <w:left w:w="0" w:type="dxa"/>
          <w:bottom w:w="0" w:type="dxa"/>
          <w:right w:w="0" w:type="dxa"/>
        </w:tblCellMar>
      </w:tblPr>
      <w:tblGrid>
        <w:gridCol w:w="6467"/>
        <w:gridCol w:w="2377"/>
      </w:tblGrid>
      <w:tr>
        <w:tblPrEx>
          <w:tblCellMar>
            <w:top w:w="0" w:type="dxa"/>
            <w:left w:w="0" w:type="dxa"/>
            <w:bottom w:w="0" w:type="dxa"/>
            <w:right w:w="0" w:type="dxa"/>
          </w:tblCellMar>
        </w:tblPrEx>
        <w:trPr>
          <w:trHeight w:val="567" w:hRule="atLeast"/>
        </w:trPr>
        <w:tc>
          <w:tcPr>
            <w:tcW w:w="8844" w:type="dxa"/>
            <w:gridSpan w:val="2"/>
            <w:shd w:val="clear" w:color="auto" w:fill="auto"/>
          </w:tcPr>
          <w:p>
            <w:pPr>
              <w:pStyle w:val="20"/>
              <w:spacing w:line="440" w:lineRule="exact"/>
              <w:ind w:right="63" w:rightChars="20"/>
              <w:jc w:val="both"/>
              <w:rPr>
                <w:rFonts w:ascii="Times New Roman"/>
                <w:color w:val="000000"/>
                <w:sz w:val="32"/>
                <w:highlight w:val="none"/>
              </w:rPr>
            </w:pPr>
          </w:p>
        </w:tc>
      </w:tr>
      <w:tr>
        <w:tblPrEx>
          <w:tblCellMar>
            <w:top w:w="0" w:type="dxa"/>
            <w:left w:w="0" w:type="dxa"/>
            <w:bottom w:w="0" w:type="dxa"/>
            <w:right w:w="0" w:type="dxa"/>
          </w:tblCellMar>
        </w:tblPrEx>
        <w:trPr>
          <w:trHeight w:val="567" w:hRule="atLeast"/>
        </w:trPr>
        <w:tc>
          <w:tcPr>
            <w:tcW w:w="8844" w:type="dxa"/>
            <w:gridSpan w:val="2"/>
            <w:shd w:val="clear" w:color="auto" w:fill="auto"/>
          </w:tcPr>
          <w:p>
            <w:pPr>
              <w:pStyle w:val="20"/>
              <w:spacing w:line="440" w:lineRule="exact"/>
              <w:ind w:right="63" w:rightChars="20"/>
              <w:jc w:val="both"/>
              <w:rPr>
                <w:rFonts w:ascii="Times New Roman"/>
                <w:color w:val="000000"/>
                <w:sz w:val="32"/>
                <w:highlight w:val="none"/>
              </w:rPr>
            </w:pPr>
          </w:p>
        </w:tc>
      </w:tr>
      <w:tr>
        <w:tblPrEx>
          <w:tblCellMar>
            <w:top w:w="0" w:type="dxa"/>
            <w:left w:w="0" w:type="dxa"/>
            <w:bottom w:w="0" w:type="dxa"/>
            <w:right w:w="0" w:type="dxa"/>
          </w:tblCellMar>
        </w:tblPrEx>
        <w:trPr>
          <w:trHeight w:val="567" w:hRule="atLeast"/>
        </w:trPr>
        <w:tc>
          <w:tcPr>
            <w:tcW w:w="8844" w:type="dxa"/>
            <w:gridSpan w:val="2"/>
            <w:shd w:val="clear" w:color="auto" w:fill="auto"/>
          </w:tcPr>
          <w:p>
            <w:pPr>
              <w:pStyle w:val="20"/>
              <w:spacing w:line="440" w:lineRule="exact"/>
              <w:ind w:right="63" w:rightChars="20"/>
              <w:jc w:val="both"/>
              <w:rPr>
                <w:rFonts w:ascii="Times New Roman"/>
                <w:color w:val="000000"/>
                <w:sz w:val="32"/>
                <w:highlight w:val="none"/>
              </w:rPr>
            </w:pPr>
          </w:p>
        </w:tc>
      </w:tr>
      <w:tr>
        <w:tblPrEx>
          <w:tblCellMar>
            <w:top w:w="0" w:type="dxa"/>
            <w:left w:w="0" w:type="dxa"/>
            <w:bottom w:w="0" w:type="dxa"/>
            <w:right w:w="0" w:type="dxa"/>
          </w:tblCellMar>
        </w:tblPrEx>
        <w:tc>
          <w:tcPr>
            <w:tcW w:w="6467" w:type="dxa"/>
            <w:shd w:val="clear" w:color="auto" w:fill="auto"/>
          </w:tcPr>
          <w:p>
            <w:pPr>
              <w:pStyle w:val="27"/>
              <w:tabs>
                <w:tab w:val="clear" w:pos="6663"/>
              </w:tabs>
              <w:overflowPunct w:val="0"/>
              <w:spacing w:before="320" w:after="0" w:line="800" w:lineRule="exact"/>
              <w:ind w:left="821" w:leftChars="260" w:right="63" w:rightChars="20" w:firstLine="0"/>
              <w:rPr>
                <w:rFonts w:ascii="Times New Roman" w:eastAsia="方正小标宋_GBK"/>
                <w:w w:val="90"/>
                <w:sz w:val="76"/>
                <w:highlight w:val="none"/>
              </w:rPr>
            </w:pPr>
            <w:r>
              <w:rPr>
                <w:rFonts w:hint="eastAsia" w:ascii="Times New Roman" w:eastAsia="方正小标宋_GBK"/>
                <w:w w:val="90"/>
                <w:sz w:val="76"/>
                <w:highlight w:val="none"/>
                <w:lang w:val="en-US" w:eastAsia="zh-CN"/>
              </w:rPr>
              <w:t>启东</w:t>
            </w:r>
            <w:r>
              <w:rPr>
                <w:rFonts w:ascii="Times New Roman" w:eastAsia="方正小标宋_GBK"/>
                <w:w w:val="90"/>
                <w:sz w:val="76"/>
                <w:highlight w:val="none"/>
              </w:rPr>
              <w:t>市农业</w:t>
            </w:r>
            <w:r>
              <w:rPr>
                <w:rFonts w:hint="eastAsia" w:ascii="Times New Roman" w:eastAsia="方正小标宋_GBK"/>
                <w:w w:val="90"/>
                <w:sz w:val="76"/>
                <w:highlight w:val="none"/>
              </w:rPr>
              <w:t>农村局</w:t>
            </w:r>
          </w:p>
          <w:p>
            <w:pPr>
              <w:pStyle w:val="27"/>
              <w:tabs>
                <w:tab w:val="clear" w:pos="6663"/>
              </w:tabs>
              <w:overflowPunct w:val="0"/>
              <w:spacing w:after="0" w:line="920" w:lineRule="exact"/>
              <w:ind w:left="821" w:leftChars="260" w:right="63" w:rightChars="20" w:firstLine="0"/>
              <w:rPr>
                <w:rFonts w:ascii="Times New Roman"/>
                <w:highlight w:val="none"/>
              </w:rPr>
            </w:pPr>
            <w:r>
              <w:rPr>
                <w:rFonts w:hint="eastAsia" w:ascii="Times New Roman" w:eastAsia="方正小标宋_GBK"/>
                <w:w w:val="90"/>
                <w:sz w:val="76"/>
                <w:highlight w:val="none"/>
                <w:lang w:val="en-US" w:eastAsia="zh-CN"/>
              </w:rPr>
              <w:t>启东</w:t>
            </w:r>
            <w:r>
              <w:rPr>
                <w:rFonts w:ascii="Times New Roman" w:eastAsia="方正小标宋_GBK"/>
                <w:w w:val="90"/>
                <w:sz w:val="76"/>
                <w:highlight w:val="none"/>
              </w:rPr>
              <w:t>市财政局</w:t>
            </w:r>
          </w:p>
        </w:tc>
        <w:tc>
          <w:tcPr>
            <w:tcW w:w="2377" w:type="dxa"/>
            <w:shd w:val="clear" w:color="auto" w:fill="auto"/>
            <w:vAlign w:val="center"/>
          </w:tcPr>
          <w:p>
            <w:pPr>
              <w:pStyle w:val="27"/>
              <w:tabs>
                <w:tab w:val="clear" w:pos="6663"/>
              </w:tabs>
              <w:overflowPunct w:val="0"/>
              <w:spacing w:before="720" w:after="0" w:line="800" w:lineRule="exact"/>
              <w:ind w:left="63" w:leftChars="20" w:right="632" w:rightChars="200" w:firstLine="0"/>
              <w:jc w:val="center"/>
              <w:rPr>
                <w:rFonts w:ascii="Times New Roman"/>
                <w:highlight w:val="none"/>
              </w:rPr>
            </w:pPr>
            <w:r>
              <w:rPr>
                <w:rFonts w:ascii="Times New Roman" w:eastAsia="方正小标宋_GBK"/>
                <w:w w:val="65"/>
                <w:sz w:val="116"/>
                <w:highlight w:val="none"/>
              </w:rPr>
              <w:t>文件</w:t>
            </w:r>
          </w:p>
        </w:tc>
      </w:tr>
      <w:tr>
        <w:tblPrEx>
          <w:tblCellMar>
            <w:top w:w="0" w:type="dxa"/>
            <w:left w:w="0" w:type="dxa"/>
            <w:bottom w:w="0" w:type="dxa"/>
            <w:right w:w="0" w:type="dxa"/>
          </w:tblCellMar>
        </w:tblPrEx>
        <w:tc>
          <w:tcPr>
            <w:tcW w:w="8844" w:type="dxa"/>
            <w:gridSpan w:val="2"/>
            <w:shd w:val="clear" w:color="auto" w:fill="auto"/>
          </w:tcPr>
          <w:p>
            <w:pPr>
              <w:tabs>
                <w:tab w:val="left" w:pos="8364"/>
              </w:tabs>
              <w:overflowPunct w:val="0"/>
              <w:spacing w:before="440"/>
              <w:ind w:firstLine="0"/>
              <w:jc w:val="center"/>
              <w:rPr>
                <w:highlight w:val="none"/>
              </w:rPr>
            </w:pPr>
            <w:r>
              <w:rPr>
                <w:rFonts w:hint="eastAsia"/>
                <w:highlight w:val="none"/>
                <w:lang w:val="en-US" w:eastAsia="zh-CN"/>
              </w:rPr>
              <w:t>启</w:t>
            </w:r>
            <w:r>
              <w:rPr>
                <w:highlight w:val="none"/>
              </w:rPr>
              <w:t>农</w:t>
            </w:r>
            <w:r>
              <w:rPr>
                <w:rFonts w:hint="eastAsia"/>
                <w:highlight w:val="none"/>
              </w:rPr>
              <w:t>发</w:t>
            </w:r>
            <w:r>
              <w:rPr>
                <w:highlight w:val="none"/>
              </w:rPr>
              <w:t>〔20</w:t>
            </w:r>
            <w:r>
              <w:rPr>
                <w:rFonts w:hint="eastAsia"/>
                <w:highlight w:val="none"/>
              </w:rPr>
              <w:t>2</w:t>
            </w:r>
            <w:r>
              <w:rPr>
                <w:rFonts w:hint="eastAsia"/>
                <w:highlight w:val="none"/>
                <w:lang w:val="en-US" w:eastAsia="zh-CN"/>
              </w:rPr>
              <w:t>2</w:t>
            </w:r>
            <w:r>
              <w:rPr>
                <w:highlight w:val="none"/>
              </w:rPr>
              <w:t>〕</w:t>
            </w:r>
            <w:r>
              <w:rPr>
                <w:rFonts w:hint="eastAsia"/>
                <w:highlight w:val="none"/>
                <w:lang w:val="en-US" w:eastAsia="zh-CN"/>
              </w:rPr>
              <w:t xml:space="preserve">  </w:t>
            </w:r>
            <w:r>
              <w:rPr>
                <w:highlight w:val="none"/>
              </w:rPr>
              <w:t>号</w:t>
            </w:r>
          </w:p>
        </w:tc>
      </w:tr>
      <w:tr>
        <w:tblPrEx>
          <w:tblCellMar>
            <w:top w:w="0" w:type="dxa"/>
            <w:left w:w="0" w:type="dxa"/>
            <w:bottom w:w="0" w:type="dxa"/>
            <w:right w:w="0" w:type="dxa"/>
          </w:tblCellMar>
        </w:tblPrEx>
        <w:tc>
          <w:tcPr>
            <w:tcW w:w="8844" w:type="dxa"/>
            <w:gridSpan w:val="2"/>
            <w:shd w:val="clear" w:color="auto" w:fill="auto"/>
          </w:tcPr>
          <w:p>
            <w:pPr>
              <w:pStyle w:val="17"/>
              <w:snapToGrid w:val="0"/>
              <w:spacing w:after="840" w:line="200" w:lineRule="atLeast"/>
              <w:ind w:left="-57" w:right="-57"/>
              <w:rPr>
                <w:rFonts w:ascii="Times New Roman" w:eastAsia="方正书宋_GBK"/>
                <w:highlight w:val="none"/>
              </w:rPr>
            </w:pPr>
            <w:bookmarkStart w:id="0" w:name="_MON_988455233"/>
            <w:bookmarkEnd w:id="0"/>
            <w:bookmarkStart w:id="1" w:name="_MON_988455599"/>
            <w:bookmarkEnd w:id="1"/>
            <w:bookmarkStart w:id="2" w:name="_MON_988456248"/>
            <w:bookmarkEnd w:id="2"/>
            <w:bookmarkStart w:id="3" w:name="_MON_988455575"/>
            <w:bookmarkEnd w:id="3"/>
            <w:bookmarkStart w:id="4" w:name="_MON_1082547414"/>
            <w:bookmarkEnd w:id="4"/>
            <w:bookmarkStart w:id="5" w:name="_MON_1082547408"/>
            <w:bookmarkEnd w:id="5"/>
            <w:bookmarkStart w:id="6" w:name="_MON_988455626"/>
            <w:bookmarkEnd w:id="6"/>
            <w:bookmarkStart w:id="7" w:name="_MON_1082536634"/>
            <w:bookmarkEnd w:id="7"/>
            <w:bookmarkStart w:id="8" w:name="_MON_988455645"/>
            <w:bookmarkEnd w:id="8"/>
            <w:bookmarkStart w:id="9" w:name="_MON_1082536643"/>
            <w:bookmarkEnd w:id="9"/>
            <w:bookmarkStart w:id="10" w:name="_MON_1085815796"/>
            <w:bookmarkEnd w:id="10"/>
            <w:bookmarkStart w:id="11" w:name="_MON_988455157"/>
            <w:bookmarkEnd w:id="11"/>
            <w:bookmarkStart w:id="12" w:name="_MON_988455212"/>
            <w:bookmarkEnd w:id="12"/>
            <w:bookmarkStart w:id="13" w:name="_MON_1085815458"/>
            <w:bookmarkEnd w:id="13"/>
            <w:bookmarkStart w:id="14" w:name="_MON_988455673"/>
            <w:bookmarkEnd w:id="14"/>
            <w:bookmarkStart w:id="15" w:name="_MON_1085814710"/>
            <w:bookmarkEnd w:id="15"/>
            <w:bookmarkStart w:id="16" w:name="_MON_988455526"/>
            <w:bookmarkEnd w:id="16"/>
            <w:r>
              <w:rPr>
                <w:rFonts w:ascii="Times New Roman" w:eastAsia="方正书宋_GBK"/>
                <w:highlight w:val="none"/>
              </w:rPr>
              <w:object>
                <v:shape id="_x0000_i1025" o:spt="75" type="#_x0000_t75" style="height:6.75pt;width:447pt;" o:ole="t" fillcolor="#FFFFFF" filled="f" o:preferrelative="t" stroked="f" coordsize="21600,21600">
                  <v:path/>
                  <v:fill on="f" focussize="0,0"/>
                  <v:stroke on="f" joinstyle="miter"/>
                  <v:imagedata r:id="rId9" o:title=""/>
                  <o:lock v:ext="edit" aspectratio="t"/>
                  <w10:wrap type="none"/>
                  <w10:anchorlock/>
                </v:shape>
                <o:OLEObject Type="Embed" ProgID="Word.Picture.8" ShapeID="_x0000_i1025" DrawAspect="Content" ObjectID="_1468075725" r:id="rId8">
                  <o:LockedField>false</o:LockedField>
                </o:OLEObject>
              </w:object>
            </w:r>
          </w:p>
        </w:tc>
      </w:tr>
    </w:tbl>
    <w:p>
      <w:pPr>
        <w:pStyle w:val="16"/>
        <w:rPr>
          <w:highlight w:val="none"/>
        </w:rPr>
      </w:pPr>
      <w:r>
        <w:rPr>
          <w:highlight w:val="none"/>
        </w:rPr>
        <w:t>关于印发</w:t>
      </w:r>
      <w:r>
        <w:rPr>
          <w:rFonts w:hint="eastAsia"/>
          <w:highlight w:val="none"/>
          <w:lang w:eastAsia="zh-CN"/>
        </w:rPr>
        <w:t>《</w:t>
      </w:r>
      <w:r>
        <w:rPr>
          <w:rFonts w:hint="eastAsia"/>
          <w:highlight w:val="none"/>
        </w:rPr>
        <w:t>启东市农业生产全程全面机械化示范基地建设要求和考核方案</w:t>
      </w:r>
      <w:r>
        <w:rPr>
          <w:rFonts w:hint="eastAsia"/>
          <w:highlight w:val="none"/>
          <w:lang w:eastAsia="zh-CN"/>
        </w:rPr>
        <w:t>》</w:t>
      </w:r>
      <w:r>
        <w:rPr>
          <w:highlight w:val="none"/>
        </w:rPr>
        <w:t>的通知　　　　　</w:t>
      </w:r>
    </w:p>
    <w:p>
      <w:pPr>
        <w:rPr>
          <w:highlight w:val="none"/>
        </w:rPr>
      </w:pPr>
    </w:p>
    <w:p>
      <w:pPr>
        <w:ind w:firstLine="0"/>
        <w:rPr>
          <w:szCs w:val="32"/>
          <w:highlight w:val="none"/>
        </w:rPr>
      </w:pPr>
      <w:r>
        <w:rPr>
          <w:szCs w:val="32"/>
          <w:highlight w:val="none"/>
        </w:rPr>
        <w:t>各</w:t>
      </w:r>
      <w:r>
        <w:rPr>
          <w:rFonts w:hint="eastAsia"/>
          <w:szCs w:val="32"/>
          <w:highlight w:val="none"/>
          <w:lang w:val="en-US" w:eastAsia="zh-CN"/>
        </w:rPr>
        <w:t>镇（园区）农业、财政主管部门</w:t>
      </w:r>
      <w:r>
        <w:rPr>
          <w:szCs w:val="32"/>
          <w:highlight w:val="none"/>
        </w:rPr>
        <w:t>：</w:t>
      </w:r>
    </w:p>
    <w:p>
      <w:pPr>
        <w:ind w:firstLine="632" w:firstLineChars="200"/>
        <w:rPr>
          <w:highlight w:val="none"/>
        </w:rPr>
      </w:pPr>
      <w:r>
        <w:rPr>
          <w:highlight w:val="none"/>
        </w:rPr>
        <w:t>为深入贯彻落实</w:t>
      </w:r>
      <w:r>
        <w:rPr>
          <w:rFonts w:hint="eastAsia"/>
          <w:highlight w:val="none"/>
          <w:lang w:eastAsia="zh-CN"/>
        </w:rPr>
        <w:t>《</w:t>
      </w:r>
      <w:r>
        <w:rPr>
          <w:highlight w:val="none"/>
        </w:rPr>
        <w:t>关于印发</w:t>
      </w:r>
      <w:r>
        <w:rPr>
          <w:rFonts w:hint="eastAsia"/>
          <w:highlight w:val="none"/>
        </w:rPr>
        <w:t>〈</w:t>
      </w:r>
      <w:r>
        <w:rPr>
          <w:highlight w:val="none"/>
        </w:rPr>
        <w:t>江苏省农业生产全程全面机械化推进行动实施方案</w:t>
      </w:r>
      <w:r>
        <w:rPr>
          <w:rFonts w:hint="eastAsia"/>
          <w:highlight w:val="none"/>
        </w:rPr>
        <w:t>〉</w:t>
      </w:r>
      <w:r>
        <w:rPr>
          <w:highlight w:val="none"/>
        </w:rPr>
        <w:t>和</w:t>
      </w:r>
      <w:r>
        <w:rPr>
          <w:rFonts w:hint="eastAsia"/>
          <w:highlight w:val="none"/>
        </w:rPr>
        <w:t>〈</w:t>
      </w:r>
      <w:r>
        <w:rPr>
          <w:highlight w:val="none"/>
        </w:rPr>
        <w:t>江苏省农机装备智能化绿色化提升行动实施方案》的通知</w:t>
      </w:r>
      <w:r>
        <w:rPr>
          <w:rFonts w:hint="eastAsia"/>
          <w:highlight w:val="none"/>
          <w:lang w:eastAsia="zh-CN"/>
        </w:rPr>
        <w:t>〉》</w:t>
      </w:r>
      <w:r>
        <w:rPr>
          <w:highlight w:val="none"/>
        </w:rPr>
        <w:t>（苏农机〔2021〕12号）文件精神</w:t>
      </w:r>
      <w:r>
        <w:rPr>
          <w:rFonts w:hint="eastAsia"/>
          <w:highlight w:val="none"/>
        </w:rPr>
        <w:t>，加快推进农业生产全程全面机械化，</w:t>
      </w:r>
      <w:r>
        <w:rPr>
          <w:highlight w:val="none"/>
        </w:rPr>
        <w:t>经研究</w:t>
      </w:r>
      <w:r>
        <w:rPr>
          <w:rFonts w:hint="eastAsia"/>
          <w:highlight w:val="none"/>
        </w:rPr>
        <w:t>决定在全市范围内开展农业生产全程全面机械化示范基地创建工作，</w:t>
      </w:r>
      <w:r>
        <w:rPr>
          <w:highlight w:val="none"/>
        </w:rPr>
        <w:t>促进全市特色、智能农机化快速发展，引领全市农机化向全程全面高质高效转型升级。现印发《</w:t>
      </w:r>
      <w:r>
        <w:rPr>
          <w:rFonts w:hint="eastAsia"/>
          <w:highlight w:val="none"/>
        </w:rPr>
        <w:t>启东市农业生产全程全面机械化示范基地建设要求和考核方案</w:t>
      </w:r>
      <w:r>
        <w:rPr>
          <w:highlight w:val="none"/>
        </w:rPr>
        <w:t>》，请</w:t>
      </w:r>
      <w:r>
        <w:rPr>
          <w:rFonts w:hint="eastAsia"/>
          <w:highlight w:val="none"/>
          <w:lang w:val="en-US" w:eastAsia="zh-CN"/>
        </w:rPr>
        <w:t>各区镇农业主管部门</w:t>
      </w:r>
      <w:r>
        <w:rPr>
          <w:highlight w:val="none"/>
        </w:rPr>
        <w:t>精心组织申报，扎实推进</w:t>
      </w:r>
      <w:r>
        <w:rPr>
          <w:rFonts w:hint="eastAsia"/>
          <w:highlight w:val="none"/>
          <w:lang w:val="en-US" w:eastAsia="zh-CN"/>
        </w:rPr>
        <w:t>建设</w:t>
      </w:r>
      <w:r>
        <w:rPr>
          <w:highlight w:val="none"/>
        </w:rPr>
        <w:t>。</w:t>
      </w:r>
    </w:p>
    <w:p>
      <w:pPr>
        <w:ind w:firstLine="0"/>
        <w:rPr>
          <w:highlight w:val="none"/>
        </w:rPr>
      </w:pPr>
    </w:p>
    <w:p>
      <w:pPr>
        <w:pStyle w:val="26"/>
        <w:tabs>
          <w:tab w:val="left" w:pos="0"/>
        </w:tabs>
        <w:ind w:left="2054" w:leftChars="200" w:hanging="1422" w:hangingChars="450"/>
        <w:rPr>
          <w:highlight w:val="none"/>
        </w:rPr>
      </w:pPr>
      <w:r>
        <w:rPr>
          <w:highlight w:val="none"/>
        </w:rPr>
        <w:t>附件</w:t>
      </w:r>
      <w:r>
        <w:rPr>
          <w:rFonts w:hint="eastAsia"/>
          <w:highlight w:val="none"/>
        </w:rPr>
        <w:t>：</w:t>
      </w:r>
      <w:r>
        <w:rPr>
          <w:highlight w:val="none"/>
        </w:rPr>
        <w:t>1．</w:t>
      </w:r>
      <w:r>
        <w:rPr>
          <w:rFonts w:hint="eastAsia" w:hAnsi="方正仿宋_GBK"/>
          <w:highlight w:val="none"/>
        </w:rPr>
        <w:t>启东市农业生产全程全面机械化示范基地建设要求和考核方案</w:t>
      </w:r>
    </w:p>
    <w:p>
      <w:pPr>
        <w:pStyle w:val="29"/>
        <w:ind w:left="2054" w:leftChars="500" w:hanging="474" w:hangingChars="150"/>
        <w:rPr>
          <w:rFonts w:ascii="Times New Roman" w:hAnsi="方正仿宋_GBK" w:eastAsia="方正仿宋_GBK" w:cs="Times New Roman"/>
          <w:bCs w:val="0"/>
          <w:snapToGrid w:val="0"/>
          <w:sz w:val="32"/>
          <w:szCs w:val="22"/>
          <w:highlight w:val="none"/>
          <w:lang w:val="en-US" w:eastAsia="zh-CN" w:bidi="ar-SA"/>
        </w:rPr>
      </w:pPr>
      <w:r>
        <w:rPr>
          <w:rFonts w:ascii="Times New Roman" w:hAnsi="方正仿宋_GBK" w:eastAsia="方正仿宋_GBK" w:cs="Times New Roman"/>
          <w:bCs w:val="0"/>
          <w:snapToGrid w:val="0"/>
          <w:sz w:val="32"/>
          <w:szCs w:val="22"/>
          <w:highlight w:val="none"/>
          <w:lang w:val="en-US" w:eastAsia="zh-CN" w:bidi="ar-SA"/>
        </w:rPr>
        <w:t>2．**年</w:t>
      </w:r>
      <w:r>
        <w:rPr>
          <w:rFonts w:hint="eastAsia" w:ascii="Times New Roman" w:hAnsi="方正仿宋_GBK" w:eastAsia="方正仿宋_GBK" w:cs="Times New Roman"/>
          <w:bCs w:val="0"/>
          <w:snapToGrid w:val="0"/>
          <w:sz w:val="32"/>
          <w:szCs w:val="22"/>
          <w:highlight w:val="none"/>
          <w:lang w:val="en-US" w:eastAsia="zh-CN" w:bidi="ar-SA"/>
        </w:rPr>
        <w:t>启东市农业生产全程全面机械化示范基地</w:t>
      </w:r>
      <w:r>
        <w:rPr>
          <w:rFonts w:ascii="Times New Roman" w:hAnsi="方正仿宋_GBK" w:eastAsia="方正仿宋_GBK" w:cs="Times New Roman"/>
          <w:bCs w:val="0"/>
          <w:snapToGrid w:val="0"/>
          <w:sz w:val="32"/>
          <w:szCs w:val="22"/>
          <w:highlight w:val="none"/>
          <w:lang w:val="en-US" w:eastAsia="zh-CN" w:bidi="ar-SA"/>
        </w:rPr>
        <w:t>建前申报表。</w:t>
      </w:r>
    </w:p>
    <w:p>
      <w:pPr>
        <w:pStyle w:val="29"/>
        <w:ind w:firstLine="1580" w:firstLineChars="500"/>
        <w:rPr>
          <w:rFonts w:ascii="Times New Roman" w:hAnsi="方正仿宋_GBK" w:eastAsia="方正仿宋_GBK" w:cs="Times New Roman"/>
          <w:bCs w:val="0"/>
          <w:snapToGrid w:val="0"/>
          <w:sz w:val="32"/>
          <w:szCs w:val="22"/>
          <w:highlight w:val="none"/>
          <w:lang w:val="en-US" w:eastAsia="zh-CN" w:bidi="ar-SA"/>
        </w:rPr>
      </w:pPr>
      <w:r>
        <w:rPr>
          <w:rFonts w:ascii="Times New Roman" w:hAnsi="方正仿宋_GBK" w:eastAsia="方正仿宋_GBK" w:cs="Times New Roman"/>
          <w:bCs w:val="0"/>
          <w:snapToGrid w:val="0"/>
          <w:sz w:val="32"/>
          <w:szCs w:val="22"/>
          <w:highlight w:val="none"/>
          <w:lang w:val="en-US" w:eastAsia="zh-CN" w:bidi="ar-SA"/>
        </w:rPr>
        <w:t>3．考核评分表。</w:t>
      </w:r>
    </w:p>
    <w:p>
      <w:pPr>
        <w:pStyle w:val="29"/>
        <w:ind w:firstLine="1980" w:firstLineChars="500"/>
        <w:rPr>
          <w:rFonts w:ascii="Times New Roman" w:cs="Times New Roman"/>
          <w:spacing w:val="40"/>
          <w:highlight w:val="none"/>
        </w:rPr>
      </w:pPr>
    </w:p>
    <w:p>
      <w:pPr>
        <w:pStyle w:val="29"/>
        <w:ind w:firstLine="1980" w:firstLineChars="500"/>
        <w:rPr>
          <w:rFonts w:ascii="Times New Roman" w:cs="Times New Roman"/>
          <w:spacing w:val="40"/>
          <w:highlight w:val="none"/>
        </w:rPr>
      </w:pPr>
    </w:p>
    <w:p>
      <w:pPr>
        <w:tabs>
          <w:tab w:val="left" w:pos="5502"/>
        </w:tabs>
        <w:ind w:firstLine="0"/>
        <w:jc w:val="center"/>
        <w:rPr>
          <w:highlight w:val="none"/>
        </w:rPr>
      </w:pPr>
      <w:r>
        <w:rPr>
          <w:rFonts w:hint="eastAsia"/>
          <w:highlight w:val="none"/>
          <w:lang w:val="en-US" w:eastAsia="zh-CN"/>
        </w:rPr>
        <w:t>启东</w:t>
      </w:r>
      <w:r>
        <w:rPr>
          <w:highlight w:val="none"/>
        </w:rPr>
        <w:t>市农业</w:t>
      </w:r>
      <w:r>
        <w:rPr>
          <w:rFonts w:hint="eastAsia"/>
          <w:highlight w:val="none"/>
        </w:rPr>
        <w:t>农村局</w:t>
      </w:r>
      <w:r>
        <w:rPr>
          <w:highlight w:val="none"/>
        </w:rPr>
        <w:t xml:space="preserve">        </w:t>
      </w:r>
      <w:r>
        <w:rPr>
          <w:rFonts w:hint="eastAsia"/>
          <w:highlight w:val="none"/>
          <w:lang w:val="en-US" w:eastAsia="zh-CN"/>
        </w:rPr>
        <w:t>启东</w:t>
      </w:r>
      <w:r>
        <w:rPr>
          <w:highlight w:val="none"/>
        </w:rPr>
        <w:t>市财政局</w:t>
      </w:r>
    </w:p>
    <w:p>
      <w:pPr>
        <w:tabs>
          <w:tab w:val="left" w:pos="6930"/>
        </w:tabs>
        <w:ind w:right="24" w:rightChars="0" w:firstLine="5350" w:firstLineChars="1693"/>
        <w:rPr>
          <w:highlight w:val="none"/>
        </w:rPr>
      </w:pPr>
      <w:r>
        <w:rPr>
          <w:highlight w:val="none"/>
        </w:rPr>
        <w:t>20</w:t>
      </w:r>
      <w:r>
        <w:rPr>
          <w:rFonts w:hint="eastAsia"/>
          <w:highlight w:val="none"/>
        </w:rPr>
        <w:t>2</w:t>
      </w:r>
      <w:r>
        <w:rPr>
          <w:rFonts w:hint="eastAsia"/>
          <w:highlight w:val="none"/>
          <w:lang w:val="en-US" w:eastAsia="zh-CN"/>
        </w:rPr>
        <w:t>2</w:t>
      </w:r>
      <w:r>
        <w:rPr>
          <w:highlight w:val="none"/>
        </w:rPr>
        <w:t>年</w:t>
      </w:r>
      <w:r>
        <w:rPr>
          <w:rFonts w:hint="eastAsia"/>
          <w:highlight w:val="none"/>
          <w:lang w:val="en-US" w:eastAsia="zh-CN"/>
        </w:rPr>
        <w:t>6</w:t>
      </w:r>
      <w:r>
        <w:rPr>
          <w:highlight w:val="none"/>
        </w:rPr>
        <w:t>月</w:t>
      </w:r>
      <w:r>
        <w:rPr>
          <w:rFonts w:hint="eastAsia"/>
          <w:highlight w:val="none"/>
          <w:lang w:val="en-US" w:eastAsia="zh-CN"/>
        </w:rPr>
        <w:t>6</w:t>
      </w:r>
      <w:r>
        <w:rPr>
          <w:highlight w:val="none"/>
        </w:rPr>
        <w:t>日</w:t>
      </w:r>
      <w:r>
        <w:rPr>
          <w:rFonts w:hint="eastAsia"/>
          <w:highlight w:val="none"/>
        </w:rPr>
        <w:t xml:space="preserve"> </w:t>
      </w:r>
    </w:p>
    <w:p>
      <w:pPr>
        <w:rPr>
          <w:highlight w:val="none"/>
        </w:rPr>
      </w:pPr>
    </w:p>
    <w:p>
      <w:pPr>
        <w:rPr>
          <w:highlight w:val="none"/>
        </w:rPr>
      </w:pPr>
    </w:p>
    <w:p>
      <w:pPr>
        <w:rPr>
          <w:highlight w:val="none"/>
        </w:rPr>
      </w:pPr>
    </w:p>
    <w:p>
      <w:pPr>
        <w:rPr>
          <w:highlight w:val="none"/>
        </w:rPr>
      </w:pPr>
    </w:p>
    <w:p>
      <w:pPr>
        <w:rPr>
          <w:highlight w:val="none"/>
        </w:rPr>
      </w:pPr>
    </w:p>
    <w:p>
      <w:pPr>
        <w:ind w:left="0" w:leftChars="0" w:firstLine="0" w:firstLineChars="0"/>
        <w:rPr>
          <w:highlight w:val="none"/>
        </w:rPr>
      </w:pPr>
    </w:p>
    <w:p>
      <w:pPr>
        <w:rPr>
          <w:highlight w:val="none"/>
        </w:rPr>
      </w:pPr>
    </w:p>
    <w:p>
      <w:pPr>
        <w:rPr>
          <w:highlight w:val="none"/>
        </w:rPr>
      </w:pPr>
    </w:p>
    <w:p>
      <w:pPr>
        <w:rPr>
          <w:highlight w:val="none"/>
        </w:rPr>
      </w:pPr>
    </w:p>
    <w:p>
      <w:pPr>
        <w:pStyle w:val="23"/>
        <w:snapToGrid w:val="0"/>
        <w:spacing w:line="100" w:lineRule="atLeast"/>
        <w:ind w:left="-57" w:right="-57"/>
        <w:rPr>
          <w:sz w:val="28"/>
          <w:szCs w:val="28"/>
          <w:highlight w:val="none"/>
        </w:rPr>
      </w:pPr>
      <w:r>
        <w:rPr>
          <w:sz w:val="28"/>
          <w:szCs w:val="28"/>
          <w:highlight w:val="none"/>
        </w:rPr>
        <w:object>
          <v:shape id="_x0000_i1026" o:spt="75" type="#_x0000_t75" style="height:2.25pt;width:441.75pt;" o:ole="t" fillcolor="#FFFFFF" filled="f" o:preferrelative="t" stroked="f" coordsize="21600,21600">
            <v:path/>
            <v:fill on="f" focussize="0,0"/>
            <v:stroke on="f" joinstyle="miter"/>
            <v:imagedata r:id="rId11" o:title=""/>
            <o:lock v:ext="edit" aspectratio="f"/>
            <w10:wrap type="none"/>
            <w10:anchorlock/>
          </v:shape>
          <o:OLEObject Type="Embed" ProgID="MSDraw" ShapeID="_x0000_i1026" DrawAspect="Content" ObjectID="_1468075726" r:id="rId10">
            <o:LockedField>false</o:LockedField>
          </o:OLEObject>
        </w:object>
      </w:r>
    </w:p>
    <w:p>
      <w:pPr>
        <w:pStyle w:val="23"/>
        <w:snapToGrid w:val="0"/>
        <w:spacing w:line="100" w:lineRule="atLeast"/>
        <w:ind w:left="-57" w:right="-57"/>
        <w:rPr>
          <w:b/>
          <w:highlight w:val="none"/>
        </w:rPr>
        <w:sectPr>
          <w:headerReference r:id="rId3" w:type="default"/>
          <w:footerReference r:id="rId5" w:type="default"/>
          <w:headerReference r:id="rId4" w:type="even"/>
          <w:footerReference r:id="rId6" w:type="even"/>
          <w:pgSz w:w="11906" w:h="16838"/>
          <w:pgMar w:top="1814" w:right="1531" w:bottom="1985" w:left="1531" w:header="720" w:footer="1474" w:gutter="0"/>
          <w:paperSrc w:first="15" w:other="15"/>
          <w:pgNumType w:start="1"/>
          <w:cols w:space="720" w:num="1"/>
          <w:docGrid w:type="linesAndChars" w:linePitch="590" w:charSpace="-1024"/>
        </w:sectPr>
      </w:pPr>
    </w:p>
    <w:p>
      <w:pPr>
        <w:adjustRightInd w:val="0"/>
        <w:spacing w:line="100" w:lineRule="atLeast"/>
        <w:ind w:left="-57" w:right="-57" w:firstLine="0"/>
        <w:rPr>
          <w:rFonts w:eastAsia="仿宋_GB2312"/>
          <w:szCs w:val="32"/>
          <w:highlight w:val="none"/>
        </w:rPr>
      </w:pPr>
      <w:r>
        <w:rPr>
          <w:rFonts w:eastAsia="仿宋_GB2312"/>
          <w:szCs w:val="32"/>
          <w:highlight w:val="none"/>
        </w:rPr>
        <w:t>附件1：</w:t>
      </w:r>
    </w:p>
    <w:p>
      <w:pPr>
        <w:adjustRightInd w:val="0"/>
        <w:spacing w:line="100" w:lineRule="atLeast"/>
        <w:ind w:left="-57" w:right="-57" w:firstLine="0"/>
        <w:rPr>
          <w:rFonts w:eastAsia="仿宋_GB2312"/>
          <w:sz w:val="30"/>
          <w:szCs w:val="30"/>
          <w:highlight w:val="none"/>
        </w:rPr>
      </w:pPr>
    </w:p>
    <w:p>
      <w:pPr>
        <w:ind w:left="0" w:leftChars="0" w:firstLine="0" w:firstLineChars="0"/>
        <w:jc w:val="center"/>
        <w:rPr>
          <w:rFonts w:hint="eastAsia" w:eastAsia="方正小标宋_GBK"/>
          <w:sz w:val="44"/>
          <w:szCs w:val="44"/>
          <w:highlight w:val="none"/>
        </w:rPr>
      </w:pPr>
      <w:r>
        <w:rPr>
          <w:rFonts w:hint="eastAsia" w:eastAsia="方正小标宋_GBK"/>
          <w:sz w:val="44"/>
          <w:szCs w:val="44"/>
          <w:highlight w:val="none"/>
        </w:rPr>
        <w:t>启东市农业生产全程全面机械化示范</w:t>
      </w:r>
    </w:p>
    <w:p>
      <w:pPr>
        <w:ind w:left="0" w:leftChars="0" w:firstLine="0" w:firstLineChars="0"/>
        <w:jc w:val="center"/>
        <w:rPr>
          <w:rFonts w:eastAsia="黑体"/>
          <w:szCs w:val="32"/>
          <w:highlight w:val="none"/>
        </w:rPr>
      </w:pPr>
      <w:r>
        <w:rPr>
          <w:rFonts w:hint="eastAsia" w:eastAsia="方正小标宋_GBK"/>
          <w:sz w:val="44"/>
          <w:szCs w:val="44"/>
          <w:highlight w:val="none"/>
        </w:rPr>
        <w:t>基地建设要求和考核方案</w:t>
      </w:r>
    </w:p>
    <w:p>
      <w:pPr>
        <w:spacing w:line="590" w:lineRule="exact"/>
        <w:ind w:firstLine="640" w:firstLineChars="200"/>
        <w:rPr>
          <w:rFonts w:eastAsia="黑体"/>
          <w:szCs w:val="32"/>
          <w:highlight w:val="none"/>
        </w:rPr>
      </w:pPr>
      <w:r>
        <w:rPr>
          <w:rFonts w:eastAsia="黑体"/>
          <w:szCs w:val="32"/>
          <w:highlight w:val="none"/>
        </w:rPr>
        <w:t>一、建设主体</w:t>
      </w:r>
    </w:p>
    <w:p>
      <w:pPr>
        <w:spacing w:line="590" w:lineRule="exact"/>
        <w:ind w:firstLine="640" w:firstLineChars="200"/>
        <w:rPr>
          <w:rFonts w:eastAsia="仿宋_GB2312"/>
          <w:szCs w:val="32"/>
          <w:highlight w:val="none"/>
        </w:rPr>
      </w:pPr>
      <w:r>
        <w:rPr>
          <w:rFonts w:eastAsia="仿宋_GB2312"/>
          <w:szCs w:val="32"/>
          <w:highlight w:val="none"/>
        </w:rPr>
        <w:t>建设主体为经工商部门登记注册的专业合作社、家庭农场、农业企业等新型农业经营主体。基地具有一定的机械化生产基础，发展理念先进，内部管理制度健全，区域优势明显，有相对稳定的产品销售渠道，经济效益较好。</w:t>
      </w:r>
    </w:p>
    <w:p>
      <w:pPr>
        <w:spacing w:line="590" w:lineRule="exact"/>
        <w:ind w:firstLine="640" w:firstLineChars="200"/>
        <w:rPr>
          <w:rFonts w:eastAsia="仿宋_GB2312"/>
          <w:szCs w:val="32"/>
          <w:highlight w:val="none"/>
        </w:rPr>
      </w:pPr>
      <w:r>
        <w:rPr>
          <w:rFonts w:hint="eastAsia" w:eastAsia="仿宋_GB2312"/>
          <w:szCs w:val="32"/>
          <w:highlight w:val="none"/>
          <w:lang w:val="en-US" w:eastAsia="zh-CN"/>
        </w:rPr>
        <w:t>两</w:t>
      </w:r>
      <w:r>
        <w:rPr>
          <w:rFonts w:hint="eastAsia" w:eastAsia="仿宋_GB2312"/>
          <w:szCs w:val="32"/>
          <w:highlight w:val="none"/>
        </w:rPr>
        <w:t>年内已</w:t>
      </w:r>
      <w:r>
        <w:rPr>
          <w:rFonts w:hint="eastAsia" w:eastAsia="仿宋_GB2312"/>
          <w:szCs w:val="32"/>
          <w:highlight w:val="none"/>
          <w:lang w:val="en-US" w:eastAsia="zh-CN"/>
        </w:rPr>
        <w:t>获</w:t>
      </w:r>
      <w:r>
        <w:rPr>
          <w:rFonts w:hint="eastAsia" w:eastAsia="仿宋_GB2312"/>
          <w:szCs w:val="32"/>
          <w:highlight w:val="none"/>
        </w:rPr>
        <w:t>评</w:t>
      </w:r>
      <w:r>
        <w:rPr>
          <w:rFonts w:hint="eastAsia" w:eastAsia="仿宋_GB2312"/>
          <w:szCs w:val="32"/>
          <w:highlight w:val="none"/>
          <w:lang w:eastAsia="zh-CN"/>
        </w:rPr>
        <w:t>“</w:t>
      </w:r>
      <w:r>
        <w:rPr>
          <w:rFonts w:hint="eastAsia" w:eastAsia="仿宋_GB2312"/>
          <w:szCs w:val="32"/>
          <w:highlight w:val="none"/>
        </w:rPr>
        <w:t>启东市农业机械化科技示范基地</w:t>
      </w:r>
      <w:r>
        <w:rPr>
          <w:rFonts w:hint="eastAsia" w:eastAsia="仿宋_GB2312"/>
          <w:szCs w:val="32"/>
          <w:highlight w:val="none"/>
          <w:lang w:eastAsia="zh-CN"/>
        </w:rPr>
        <w:t>”</w:t>
      </w:r>
      <w:r>
        <w:rPr>
          <w:rFonts w:hint="eastAsia" w:eastAsia="仿宋_GB2312"/>
          <w:szCs w:val="32"/>
          <w:highlight w:val="none"/>
        </w:rPr>
        <w:t>称号的不参加评选。</w:t>
      </w:r>
    </w:p>
    <w:p>
      <w:pPr>
        <w:spacing w:line="590" w:lineRule="exact"/>
        <w:ind w:firstLine="640" w:firstLineChars="200"/>
        <w:rPr>
          <w:rFonts w:eastAsia="黑体"/>
          <w:szCs w:val="32"/>
          <w:highlight w:val="none"/>
        </w:rPr>
      </w:pPr>
      <w:r>
        <w:rPr>
          <w:rFonts w:eastAsia="黑体"/>
          <w:szCs w:val="32"/>
          <w:highlight w:val="none"/>
        </w:rPr>
        <w:t>三、建设内容</w:t>
      </w:r>
    </w:p>
    <w:p>
      <w:pPr>
        <w:spacing w:line="590" w:lineRule="exact"/>
        <w:ind w:firstLine="640" w:firstLineChars="200"/>
        <w:rPr>
          <w:rFonts w:eastAsia="楷体_GB2312"/>
          <w:szCs w:val="32"/>
          <w:highlight w:val="none"/>
        </w:rPr>
      </w:pPr>
      <w:r>
        <w:rPr>
          <w:rFonts w:eastAsia="楷体_GB2312"/>
          <w:szCs w:val="32"/>
          <w:highlight w:val="none"/>
        </w:rPr>
        <w:t>（一）粮食生产“无人化农场”</w:t>
      </w:r>
    </w:p>
    <w:p>
      <w:pPr>
        <w:spacing w:line="590" w:lineRule="exact"/>
        <w:ind w:firstLine="640" w:firstLineChars="200"/>
        <w:rPr>
          <w:rFonts w:hint="eastAsia" w:eastAsia="仿宋_GB2312"/>
          <w:szCs w:val="32"/>
          <w:highlight w:val="none"/>
          <w:lang w:val="en-US" w:eastAsia="zh-CN"/>
        </w:rPr>
      </w:pPr>
      <w:r>
        <w:rPr>
          <w:rFonts w:eastAsia="仿宋_GB2312"/>
          <w:szCs w:val="32"/>
          <w:highlight w:val="none"/>
        </w:rPr>
        <w:t>1.总体目标。加快全市先进、适用粮食生产全程机械化、智能化装备推广应用，助推全市农机化转型升级高质量发展，加快农业农村现代化步伐</w:t>
      </w:r>
      <w:r>
        <w:rPr>
          <w:rFonts w:eastAsia="仿宋_GB2312"/>
          <w:bCs/>
          <w:szCs w:val="32"/>
          <w:highlight w:val="none"/>
        </w:rPr>
        <w:t>。</w:t>
      </w:r>
      <w:r>
        <w:rPr>
          <w:rFonts w:hint="eastAsia" w:eastAsia="仿宋_GB2312"/>
          <w:bCs/>
          <w:szCs w:val="32"/>
          <w:highlight w:val="none"/>
          <w:lang w:val="en-US" w:eastAsia="zh-CN"/>
        </w:rPr>
        <w:t xml:space="preserve"> </w:t>
      </w:r>
    </w:p>
    <w:p>
      <w:pPr>
        <w:spacing w:line="590" w:lineRule="exact"/>
        <w:ind w:firstLine="640" w:firstLineChars="200"/>
        <w:rPr>
          <w:rFonts w:eastAsia="仿宋_GB2312"/>
          <w:szCs w:val="32"/>
          <w:highlight w:val="none"/>
        </w:rPr>
      </w:pPr>
      <w:r>
        <w:rPr>
          <w:rFonts w:eastAsia="仿宋_GB2312"/>
          <w:szCs w:val="32"/>
          <w:highlight w:val="none"/>
        </w:rPr>
        <w:t>2.农机装备及作业水平。基地示范总面积不小于</w:t>
      </w:r>
      <w:r>
        <w:rPr>
          <w:rFonts w:hint="eastAsia" w:eastAsia="仿宋_GB2312"/>
          <w:szCs w:val="32"/>
          <w:highlight w:val="none"/>
          <w:lang w:val="en-US" w:eastAsia="zh-CN"/>
        </w:rPr>
        <w:t>2</w:t>
      </w:r>
      <w:r>
        <w:rPr>
          <w:rFonts w:eastAsia="仿宋_GB2312"/>
          <w:szCs w:val="32"/>
          <w:highlight w:val="none"/>
        </w:rPr>
        <w:t>00亩且相对集中，单个田块的长度不小于80米、宽度不小于30米。</w:t>
      </w:r>
      <w:r>
        <w:rPr>
          <w:rFonts w:eastAsia="仿宋_GB2312"/>
          <w:szCs w:val="32"/>
          <w:highlight w:val="none"/>
        </w:rPr>
        <w:t>农田应符合高标准农田建设要求，具有完备的灌排设施，能够方便大型智能农机进出作业、调头转移等</w:t>
      </w:r>
      <w:r>
        <w:rPr>
          <w:rFonts w:hint="eastAsia" w:eastAsia="仿宋_GB2312"/>
          <w:szCs w:val="32"/>
          <w:highlight w:val="none"/>
          <w:lang w:eastAsia="zh-CN"/>
        </w:rPr>
        <w:t>，</w:t>
      </w:r>
      <w:r>
        <w:rPr>
          <w:rFonts w:eastAsia="仿宋_GB2312"/>
          <w:szCs w:val="32"/>
          <w:highlight w:val="none"/>
        </w:rPr>
        <w:t>建有库房</w:t>
      </w:r>
      <w:r>
        <w:rPr>
          <w:rFonts w:eastAsia="仿宋_GB2312"/>
          <w:szCs w:val="32"/>
          <w:highlight w:val="none"/>
        </w:rPr>
        <w:t>等设施。应配置具有自动导航、无人/辅助驾驶、全路径规划功能的动力机械、耕整地、种植（栽插）、植保、施肥、收获等智能农机装备。智能农机装备不少于</w:t>
      </w:r>
      <w:r>
        <w:rPr>
          <w:rFonts w:hint="eastAsia" w:eastAsia="仿宋_GB2312"/>
          <w:szCs w:val="32"/>
          <w:highlight w:val="none"/>
          <w:lang w:val="en-US" w:eastAsia="zh-CN"/>
        </w:rPr>
        <w:t>3</w:t>
      </w:r>
      <w:r>
        <w:rPr>
          <w:rFonts w:eastAsia="仿宋_GB2312"/>
          <w:szCs w:val="32"/>
          <w:highlight w:val="none"/>
        </w:rPr>
        <w:t>台（套）</w:t>
      </w:r>
      <w:r>
        <w:rPr>
          <w:rFonts w:eastAsia="仿宋_GB2312"/>
          <w:szCs w:val="32"/>
          <w:highlight w:val="none"/>
        </w:rPr>
        <w:t>。</w:t>
      </w:r>
    </w:p>
    <w:p>
      <w:pPr>
        <w:spacing w:line="590" w:lineRule="exact"/>
        <w:ind w:firstLine="640" w:firstLineChars="200"/>
        <w:rPr>
          <w:rFonts w:eastAsia="仿宋_GB2312"/>
          <w:szCs w:val="32"/>
          <w:highlight w:val="none"/>
        </w:rPr>
      </w:pPr>
      <w:r>
        <w:rPr>
          <w:rFonts w:eastAsia="仿宋_GB2312"/>
          <w:szCs w:val="32"/>
          <w:highlight w:val="none"/>
        </w:rPr>
        <w:t>所有智能农机</w:t>
      </w:r>
      <w:bookmarkStart w:id="17" w:name="_GoBack"/>
      <w:r>
        <w:rPr>
          <w:rFonts w:eastAsia="仿宋_GB2312"/>
          <w:szCs w:val="32"/>
          <w:highlight w:val="none"/>
        </w:rPr>
        <w:t>装备实际用于农业生产且能够实现大田作物耕种管收全程机械化、精准化作业。智能农机作业至少覆盖</w:t>
      </w:r>
      <w:r>
        <w:rPr>
          <w:rFonts w:hint="eastAsia" w:eastAsia="仿宋_GB2312"/>
          <w:szCs w:val="32"/>
          <w:highlight w:val="none"/>
          <w:lang w:val="en-US" w:eastAsia="zh-CN"/>
        </w:rPr>
        <w:t>3</w:t>
      </w:r>
      <w:r>
        <w:rPr>
          <w:rFonts w:eastAsia="仿宋_GB2312"/>
          <w:szCs w:val="32"/>
          <w:highlight w:val="none"/>
        </w:rPr>
        <w:t>个及以上环节</w:t>
      </w:r>
      <w:r>
        <w:rPr>
          <w:rFonts w:eastAsia="仿宋_GB2312"/>
          <w:szCs w:val="32"/>
          <w:highlight w:val="none"/>
        </w:rPr>
        <w:t>。</w:t>
      </w:r>
      <w:bookmarkEnd w:id="17"/>
    </w:p>
    <w:p>
      <w:pPr>
        <w:spacing w:line="590" w:lineRule="exact"/>
        <w:ind w:firstLine="640" w:firstLineChars="200"/>
        <w:rPr>
          <w:rFonts w:eastAsia="仿宋_GB2312"/>
          <w:szCs w:val="32"/>
          <w:highlight w:val="none"/>
        </w:rPr>
      </w:pPr>
      <w:r>
        <w:rPr>
          <w:rFonts w:eastAsia="仿宋_GB2312"/>
          <w:szCs w:val="32"/>
          <w:highlight w:val="none"/>
        </w:rPr>
        <w:t>3.</w:t>
      </w:r>
      <w:r>
        <w:rPr>
          <w:rFonts w:eastAsia="方正楷体_GBK"/>
          <w:snapToGrid/>
          <w:kern w:val="2"/>
          <w:szCs w:val="32"/>
          <w:highlight w:val="none"/>
        </w:rPr>
        <w:t xml:space="preserve"> </w:t>
      </w:r>
      <w:r>
        <w:rPr>
          <w:rFonts w:eastAsia="仿宋_GB2312"/>
          <w:szCs w:val="32"/>
          <w:highlight w:val="none"/>
        </w:rPr>
        <w:t>机艺融合。应有农机农艺融合生产作业规程，在新品种、新装备、新技术的试验示范和推广应用方面起到标杆示范作用。</w:t>
      </w:r>
    </w:p>
    <w:p>
      <w:pPr>
        <w:spacing w:line="590" w:lineRule="exact"/>
        <w:ind w:firstLine="640" w:firstLineChars="200"/>
        <w:rPr>
          <w:rFonts w:eastAsia="仿宋_GB2312"/>
          <w:szCs w:val="32"/>
          <w:highlight w:val="none"/>
        </w:rPr>
      </w:pPr>
      <w:r>
        <w:rPr>
          <w:rFonts w:eastAsia="楷体_GB2312"/>
          <w:szCs w:val="32"/>
          <w:highlight w:val="none"/>
        </w:rPr>
        <w:t>（二）畜禽养殖全程机械化示范基地</w:t>
      </w:r>
    </w:p>
    <w:p>
      <w:pPr>
        <w:spacing w:line="590" w:lineRule="exact"/>
        <w:ind w:firstLine="640" w:firstLineChars="200"/>
        <w:rPr>
          <w:rFonts w:eastAsia="仿宋_GB2312"/>
          <w:szCs w:val="32"/>
          <w:highlight w:val="none"/>
        </w:rPr>
      </w:pPr>
      <w:r>
        <w:rPr>
          <w:rFonts w:eastAsia="仿宋_GB2312"/>
          <w:szCs w:val="32"/>
          <w:highlight w:val="none"/>
        </w:rPr>
        <w:t>1.总体目标。加快全市养殖场绿色、智能农机装备推广应用，促进畜牧养殖机械向信息化、智能化发展，助推全市生态畜牧业高质量发展。</w:t>
      </w:r>
    </w:p>
    <w:p>
      <w:pPr>
        <w:spacing w:line="590" w:lineRule="exact"/>
        <w:ind w:firstLine="640" w:firstLineChars="200"/>
        <w:rPr>
          <w:rFonts w:eastAsia="仿宋_GB2312"/>
          <w:szCs w:val="32"/>
          <w:highlight w:val="none"/>
        </w:rPr>
      </w:pPr>
      <w:r>
        <w:rPr>
          <w:rFonts w:eastAsia="仿宋_GB2312"/>
          <w:szCs w:val="32"/>
          <w:highlight w:val="none"/>
        </w:rPr>
        <w:t>2.农机装备及作业水平。示范基地应具备国家规定的规模化养殖能力。重点考核饲料加工设备、投喂设备、供水设备、环境控制设备、畜禽粪便清理设备、防疫检测设备和智能化、信息化设备。畜禽养殖综合机械化水平达</w:t>
      </w:r>
      <w:r>
        <w:rPr>
          <w:rFonts w:hint="eastAsia" w:eastAsia="仿宋_GB2312"/>
          <w:szCs w:val="32"/>
          <w:highlight w:val="none"/>
          <w:lang w:val="en-US" w:eastAsia="zh-CN"/>
        </w:rPr>
        <w:t>70</w:t>
      </w:r>
      <w:r>
        <w:rPr>
          <w:rFonts w:eastAsia="仿宋_GB2312"/>
          <w:szCs w:val="32"/>
          <w:highlight w:val="none"/>
        </w:rPr>
        <w:t>%以上。</w:t>
      </w:r>
    </w:p>
    <w:p>
      <w:pPr>
        <w:spacing w:line="590" w:lineRule="exact"/>
        <w:ind w:firstLine="640" w:firstLineChars="200"/>
        <w:rPr>
          <w:rFonts w:eastAsia="仿宋_GB2312"/>
          <w:szCs w:val="32"/>
          <w:highlight w:val="none"/>
        </w:rPr>
      </w:pPr>
      <w:r>
        <w:rPr>
          <w:rFonts w:eastAsia="仿宋_GB2312"/>
          <w:szCs w:val="32"/>
          <w:highlight w:val="none"/>
        </w:rPr>
        <w:t>3. 机械与养殖技术融合。根据不同养殖品种、模式和规模，形成全程机械化养殖技术、机具配置、技术路线等规范</w:t>
      </w:r>
      <w:r>
        <w:rPr>
          <w:rFonts w:hint="eastAsia" w:eastAsia="仿宋_GB2312"/>
          <w:szCs w:val="32"/>
          <w:highlight w:val="none"/>
          <w:lang w:eastAsia="zh-CN"/>
        </w:rPr>
        <w:t>，</w:t>
      </w:r>
      <w:r>
        <w:rPr>
          <w:rFonts w:eastAsia="仿宋_GB2312"/>
          <w:szCs w:val="32"/>
          <w:highlight w:val="none"/>
        </w:rPr>
        <w:t>发挥基地引领作用。</w:t>
      </w:r>
    </w:p>
    <w:p>
      <w:pPr>
        <w:spacing w:line="590" w:lineRule="exact"/>
        <w:ind w:firstLine="640" w:firstLineChars="200"/>
        <w:rPr>
          <w:rFonts w:eastAsia="仿宋_GB2312"/>
          <w:szCs w:val="32"/>
          <w:highlight w:val="none"/>
        </w:rPr>
      </w:pPr>
      <w:r>
        <w:rPr>
          <w:rFonts w:eastAsia="仿宋_GB2312"/>
          <w:szCs w:val="32"/>
          <w:highlight w:val="none"/>
        </w:rPr>
        <w:t>4.提升养殖场的生物安全防疫能力。示范场应建立人员、物资进出洗消通道，提高养殖场的生物安全防护能力和水平。建立运输车辆清洗消毒中心，配备自动清洗及高温烘干设备，减少养殖疫病传播风险，提升养殖场的生物安全水平。</w:t>
      </w:r>
    </w:p>
    <w:p>
      <w:pPr>
        <w:spacing w:line="590" w:lineRule="exact"/>
        <w:ind w:firstLine="640" w:firstLineChars="200"/>
        <w:rPr>
          <w:rFonts w:eastAsia="仿宋_GB2312"/>
          <w:szCs w:val="32"/>
          <w:highlight w:val="none"/>
        </w:rPr>
      </w:pPr>
      <w:r>
        <w:rPr>
          <w:rFonts w:eastAsia="楷体_GB2312"/>
          <w:szCs w:val="32"/>
          <w:highlight w:val="none"/>
        </w:rPr>
        <w:t>（三）水产养殖全程机械化示范基地</w:t>
      </w:r>
    </w:p>
    <w:p>
      <w:pPr>
        <w:spacing w:line="590" w:lineRule="exact"/>
        <w:ind w:firstLine="640" w:firstLineChars="200"/>
        <w:rPr>
          <w:rFonts w:eastAsia="仿宋_GB2312"/>
          <w:szCs w:val="32"/>
          <w:highlight w:val="none"/>
        </w:rPr>
      </w:pPr>
      <w:r>
        <w:rPr>
          <w:rFonts w:eastAsia="仿宋_GB2312"/>
          <w:szCs w:val="32"/>
          <w:highlight w:val="none"/>
        </w:rPr>
        <w:t>1.总体目标。通过示范基地创建，助推水产养殖机械化向绿色、节能、智能化发展，发挥示范带动效应，全面提高全市水产养殖机械化水平。</w:t>
      </w:r>
    </w:p>
    <w:p>
      <w:pPr>
        <w:spacing w:line="590" w:lineRule="exact"/>
        <w:ind w:firstLine="640" w:firstLineChars="200"/>
        <w:rPr>
          <w:rFonts w:eastAsia="仿宋_GB2312"/>
          <w:szCs w:val="32"/>
          <w:highlight w:val="none"/>
        </w:rPr>
      </w:pPr>
      <w:r>
        <w:rPr>
          <w:rFonts w:eastAsia="仿宋_GB2312"/>
          <w:szCs w:val="32"/>
          <w:highlight w:val="none"/>
        </w:rPr>
        <w:t>2.建设规模。基地应根据养殖品种和模式确定合适的养殖规模。普通池塘养殖区连片规模</w:t>
      </w:r>
      <w:r>
        <w:rPr>
          <w:rFonts w:hint="eastAsia" w:eastAsia="仿宋_GB2312"/>
          <w:szCs w:val="32"/>
          <w:highlight w:val="none"/>
          <w:lang w:val="en-US" w:eastAsia="zh-CN"/>
        </w:rPr>
        <w:t>50</w:t>
      </w:r>
      <w:r>
        <w:rPr>
          <w:rFonts w:eastAsia="仿宋_GB2312"/>
          <w:szCs w:val="32"/>
          <w:highlight w:val="none"/>
        </w:rPr>
        <w:t>亩以上，按要求配套相应的养殖尾水净化面积。池塘工程化高密度养殖区及净化区整体</w:t>
      </w:r>
      <w:r>
        <w:rPr>
          <w:rFonts w:hint="eastAsia" w:eastAsia="仿宋_GB2312"/>
          <w:szCs w:val="32"/>
          <w:highlight w:val="none"/>
          <w:lang w:val="en-US" w:eastAsia="zh-CN"/>
        </w:rPr>
        <w:t>1</w:t>
      </w:r>
      <w:r>
        <w:rPr>
          <w:rFonts w:eastAsia="仿宋_GB2312"/>
          <w:szCs w:val="32"/>
          <w:highlight w:val="none"/>
        </w:rPr>
        <w:t>00亩以上。设施工厂化养殖面积</w:t>
      </w:r>
      <w:r>
        <w:rPr>
          <w:rFonts w:hint="eastAsia" w:eastAsia="仿宋_GB2312"/>
          <w:szCs w:val="32"/>
          <w:highlight w:val="none"/>
          <w:lang w:val="en-US" w:eastAsia="zh-CN"/>
        </w:rPr>
        <w:t>1</w:t>
      </w:r>
      <w:r>
        <w:rPr>
          <w:rFonts w:eastAsia="仿宋_GB2312"/>
          <w:szCs w:val="32"/>
          <w:highlight w:val="none"/>
        </w:rPr>
        <w:t>000平方米以上，配套养殖尾水沉淀净化处理水域。</w:t>
      </w:r>
    </w:p>
    <w:p>
      <w:pPr>
        <w:spacing w:line="590" w:lineRule="exact"/>
        <w:ind w:firstLine="640" w:firstLineChars="200"/>
        <w:rPr>
          <w:rFonts w:eastAsia="仿宋_GB2312"/>
          <w:szCs w:val="32"/>
          <w:highlight w:val="none"/>
        </w:rPr>
      </w:pPr>
      <w:r>
        <w:rPr>
          <w:rFonts w:eastAsia="仿宋_GB2312"/>
          <w:szCs w:val="32"/>
          <w:highlight w:val="none"/>
        </w:rPr>
        <w:t>3.农机装备及作业水平。配置进排水、增氧、投饵、水质监测、消杀、清淤、捕捞、养殖尾水处理等环节机具装备。重点考核投饲机械化水平、水质调控机械化水平、机械收获作业水平、智能化设备应用水平。水产养殖综合机械化水平达</w:t>
      </w:r>
      <w:r>
        <w:rPr>
          <w:rFonts w:hint="eastAsia" w:eastAsia="仿宋_GB2312"/>
          <w:szCs w:val="32"/>
          <w:highlight w:val="none"/>
          <w:lang w:val="en-US" w:eastAsia="zh-CN"/>
        </w:rPr>
        <w:t>70</w:t>
      </w:r>
      <w:r>
        <w:rPr>
          <w:rFonts w:eastAsia="仿宋_GB2312"/>
          <w:szCs w:val="32"/>
          <w:highlight w:val="none"/>
        </w:rPr>
        <w:t>%以上。</w:t>
      </w:r>
    </w:p>
    <w:p>
      <w:pPr>
        <w:spacing w:line="590" w:lineRule="exact"/>
        <w:ind w:firstLine="640" w:firstLineChars="200"/>
        <w:rPr>
          <w:rFonts w:eastAsia="仿宋_GB2312"/>
          <w:szCs w:val="32"/>
          <w:highlight w:val="none"/>
        </w:rPr>
      </w:pPr>
      <w:r>
        <w:rPr>
          <w:rFonts w:eastAsia="仿宋_GB2312"/>
          <w:szCs w:val="32"/>
          <w:highlight w:val="none"/>
        </w:rPr>
        <w:t>4.机信融合</w:t>
      </w:r>
      <w:r>
        <w:rPr>
          <w:rFonts w:hint="eastAsia" w:eastAsia="仿宋_GB2312"/>
          <w:szCs w:val="32"/>
          <w:highlight w:val="none"/>
          <w:lang w:eastAsia="zh-CN"/>
        </w:rPr>
        <w:t>。</w:t>
      </w:r>
      <w:r>
        <w:rPr>
          <w:rFonts w:eastAsia="仿宋_GB2312"/>
          <w:szCs w:val="32"/>
          <w:highlight w:val="none"/>
        </w:rPr>
        <w:t>鼓励提升智能增氧、投喂、进排水等作业水平</w:t>
      </w:r>
      <w:r>
        <w:rPr>
          <w:rFonts w:hint="eastAsia" w:eastAsia="仿宋_GB2312"/>
          <w:szCs w:val="32"/>
          <w:highlight w:val="none"/>
          <w:lang w:eastAsia="zh-CN"/>
        </w:rPr>
        <w:t>，</w:t>
      </w:r>
      <w:r>
        <w:rPr>
          <w:rFonts w:hint="eastAsia" w:eastAsia="仿宋_GB2312"/>
          <w:szCs w:val="32"/>
          <w:highlight w:val="none"/>
          <w:lang w:val="en-US" w:eastAsia="zh-CN"/>
        </w:rPr>
        <w:t>完善</w:t>
      </w:r>
      <w:r>
        <w:rPr>
          <w:rFonts w:eastAsia="仿宋_GB2312"/>
          <w:szCs w:val="32"/>
          <w:highlight w:val="none"/>
        </w:rPr>
        <w:t>远程监测和可视化管理，提</w:t>
      </w:r>
      <w:r>
        <w:rPr>
          <w:rFonts w:hint="eastAsia" w:eastAsia="仿宋_GB2312"/>
          <w:szCs w:val="32"/>
          <w:highlight w:val="none"/>
          <w:lang w:val="en-US" w:eastAsia="zh-CN"/>
        </w:rPr>
        <w:t>高</w:t>
      </w:r>
      <w:r>
        <w:rPr>
          <w:rFonts w:eastAsia="仿宋_GB2312"/>
          <w:szCs w:val="32"/>
          <w:highlight w:val="none"/>
        </w:rPr>
        <w:t>基地数字化、智能化水平。</w:t>
      </w:r>
    </w:p>
    <w:p>
      <w:pPr>
        <w:spacing w:line="590" w:lineRule="exact"/>
        <w:ind w:firstLine="640" w:firstLineChars="200"/>
        <w:rPr>
          <w:rFonts w:eastAsia="仿宋_GB2312"/>
          <w:szCs w:val="32"/>
          <w:highlight w:val="none"/>
        </w:rPr>
      </w:pPr>
      <w:r>
        <w:rPr>
          <w:rFonts w:eastAsia="仿宋_GB2312"/>
          <w:szCs w:val="32"/>
          <w:highlight w:val="none"/>
        </w:rPr>
        <w:t>5.机艺融合。根据不同养殖品种、养殖模式、养殖技术和养殖规模，制定形成机艺融合的全程机械化养殖技术规范，指导养殖生产及面上应用推广。</w:t>
      </w:r>
    </w:p>
    <w:p>
      <w:pPr>
        <w:spacing w:line="590" w:lineRule="exact"/>
        <w:ind w:firstLine="640" w:firstLineChars="200"/>
        <w:rPr>
          <w:rFonts w:eastAsia="楷体_GB2312"/>
          <w:szCs w:val="32"/>
          <w:highlight w:val="none"/>
        </w:rPr>
      </w:pPr>
      <w:r>
        <w:rPr>
          <w:rFonts w:eastAsia="楷体_GB2312"/>
          <w:szCs w:val="32"/>
          <w:highlight w:val="none"/>
        </w:rPr>
        <w:t>（四）特粮特经作物生产全程机械化示范基地</w:t>
      </w:r>
    </w:p>
    <w:p>
      <w:pPr>
        <w:spacing w:line="590" w:lineRule="exact"/>
        <w:ind w:firstLine="640" w:firstLineChars="200"/>
        <w:rPr>
          <w:rFonts w:eastAsia="仿宋_GB2312"/>
          <w:szCs w:val="32"/>
          <w:highlight w:val="none"/>
        </w:rPr>
      </w:pPr>
      <w:r>
        <w:rPr>
          <w:rFonts w:eastAsia="仿宋_GB2312"/>
          <w:szCs w:val="32"/>
          <w:highlight w:val="none"/>
        </w:rPr>
        <w:t>1.总体目标。通过示范基地建设，使全市特粮特经作物生产向全面全程迈进，逐步实现标准化、全程机械化、管理科学化、服务社会化，辐射带动周边地区特粮特经作物机械化水平和质量提高，促进全市特经粮生产全面高质发展。</w:t>
      </w:r>
    </w:p>
    <w:p>
      <w:pPr>
        <w:spacing w:line="590" w:lineRule="exact"/>
        <w:ind w:firstLine="640" w:firstLineChars="200"/>
        <w:rPr>
          <w:rFonts w:eastAsia="仿宋_GB2312"/>
          <w:szCs w:val="32"/>
          <w:highlight w:val="none"/>
        </w:rPr>
      </w:pPr>
      <w:r>
        <w:rPr>
          <w:rFonts w:eastAsia="仿宋_GB2312"/>
          <w:szCs w:val="32"/>
          <w:highlight w:val="none"/>
        </w:rPr>
        <w:t>2.建设类别及要求。</w:t>
      </w:r>
    </w:p>
    <w:p>
      <w:pPr>
        <w:spacing w:line="590" w:lineRule="exact"/>
        <w:ind w:firstLine="640" w:firstLineChars="200"/>
        <w:rPr>
          <w:rFonts w:eastAsia="仿宋_GB2312"/>
          <w:szCs w:val="32"/>
          <w:highlight w:val="none"/>
        </w:rPr>
      </w:pPr>
      <w:r>
        <w:rPr>
          <w:rFonts w:eastAsia="仿宋_GB2312"/>
          <w:szCs w:val="32"/>
          <w:highlight w:val="none"/>
        </w:rPr>
        <w:t>花生生产全程机械化示范基地建设要求花生机播推荐垄作，垄高、行距符合农艺及配套机具要求。</w:t>
      </w:r>
    </w:p>
    <w:p>
      <w:pPr>
        <w:spacing w:line="590" w:lineRule="exact"/>
        <w:ind w:firstLine="640" w:firstLineChars="200"/>
        <w:rPr>
          <w:rFonts w:eastAsia="仿宋_GB2312"/>
          <w:szCs w:val="32"/>
          <w:highlight w:val="none"/>
        </w:rPr>
      </w:pPr>
      <w:r>
        <w:rPr>
          <w:rFonts w:eastAsia="仿宋_GB2312"/>
          <w:szCs w:val="32"/>
          <w:highlight w:val="none"/>
        </w:rPr>
        <w:t>油菜生产全程机械化示范基地建设要求综合考虑油菜品种、株型、产量，以及当地茬口、气候等条件，合理选择油菜种植、收获方式。茬口适宜地区首选机直播方式。采用机械化联合收获要把握好适收期、降低收获损失。</w:t>
      </w:r>
    </w:p>
    <w:p>
      <w:pPr>
        <w:spacing w:line="590" w:lineRule="exact"/>
        <w:ind w:firstLine="640" w:firstLineChars="200"/>
        <w:rPr>
          <w:rFonts w:eastAsia="仿宋_GB2312"/>
          <w:szCs w:val="32"/>
          <w:highlight w:val="none"/>
        </w:rPr>
      </w:pPr>
      <w:r>
        <w:rPr>
          <w:rFonts w:eastAsia="仿宋_GB2312"/>
          <w:szCs w:val="32"/>
          <w:highlight w:val="none"/>
        </w:rPr>
        <w:t>大豆生产全程机械化示范基地建设要求综合考虑大豆品种、用途，以及当地茬口、气候等条件，合理选择大豆生产机械装备和种植、收获方式。</w:t>
      </w:r>
    </w:p>
    <w:p>
      <w:pPr>
        <w:spacing w:line="590" w:lineRule="exact"/>
        <w:ind w:firstLine="640" w:firstLineChars="200"/>
        <w:rPr>
          <w:rFonts w:eastAsia="仿宋_GB2312"/>
          <w:szCs w:val="32"/>
          <w:highlight w:val="none"/>
        </w:rPr>
      </w:pPr>
      <w:r>
        <w:rPr>
          <w:rFonts w:eastAsia="仿宋_GB2312"/>
          <w:szCs w:val="32"/>
          <w:highlight w:val="none"/>
        </w:rPr>
        <w:t>3. 农机装备及作业水平。基地</w:t>
      </w:r>
      <w:r>
        <w:rPr>
          <w:rFonts w:hint="eastAsia" w:eastAsia="仿宋_GB2312"/>
          <w:szCs w:val="32"/>
          <w:highlight w:val="none"/>
          <w:lang w:val="en-US" w:eastAsia="zh-CN"/>
        </w:rPr>
        <w:t>须</w:t>
      </w:r>
      <w:r>
        <w:rPr>
          <w:rFonts w:eastAsia="仿宋_GB2312"/>
          <w:szCs w:val="32"/>
          <w:highlight w:val="none"/>
        </w:rPr>
        <w:t>连片种植，规模不小于</w:t>
      </w:r>
      <w:r>
        <w:rPr>
          <w:rFonts w:hint="eastAsia" w:eastAsia="仿宋_GB2312"/>
          <w:szCs w:val="32"/>
          <w:highlight w:val="none"/>
          <w:lang w:val="en-US" w:eastAsia="zh-CN"/>
        </w:rPr>
        <w:t>1</w:t>
      </w:r>
      <w:r>
        <w:rPr>
          <w:rFonts w:eastAsia="仿宋_GB2312"/>
          <w:szCs w:val="32"/>
          <w:highlight w:val="none"/>
        </w:rPr>
        <w:t>00亩。围绕耕整地、播种（移栽）、田间管理、收获、秸秆还田等主要生产环节开展装备与技术应用，机具配备数量满足作业面积要求，突出特粮特经作物生产全程机械化技术的引领示范作用。示范基地特粮特经作物生产耕、种、管、收、还田综合机械化水平达到80%以上。</w:t>
      </w:r>
    </w:p>
    <w:p>
      <w:pPr>
        <w:spacing w:line="590" w:lineRule="exact"/>
        <w:ind w:firstLine="640" w:firstLineChars="200"/>
        <w:rPr>
          <w:rFonts w:eastAsia="仿宋_GB2312"/>
          <w:szCs w:val="32"/>
          <w:highlight w:val="none"/>
        </w:rPr>
      </w:pPr>
      <w:r>
        <w:rPr>
          <w:rFonts w:eastAsia="仿宋_GB2312"/>
          <w:szCs w:val="32"/>
          <w:highlight w:val="none"/>
        </w:rPr>
        <w:t>4. 机艺融合。示范基地有专业管理人员、机具操作和维修人员，聘请农机、农艺专家进行技术指导。鼓励示范基地进行一二三产融合发展。</w:t>
      </w:r>
    </w:p>
    <w:p>
      <w:pPr>
        <w:spacing w:line="590" w:lineRule="exact"/>
        <w:ind w:firstLine="640" w:firstLineChars="200"/>
        <w:rPr>
          <w:rFonts w:eastAsia="仿宋_GB2312"/>
          <w:szCs w:val="32"/>
          <w:highlight w:val="none"/>
        </w:rPr>
      </w:pPr>
      <w:r>
        <w:rPr>
          <w:rFonts w:eastAsia="楷体_GB2312"/>
          <w:szCs w:val="32"/>
          <w:highlight w:val="none"/>
        </w:rPr>
        <w:t>（五）蔬菜生产全程机械化示范基地</w:t>
      </w:r>
    </w:p>
    <w:p>
      <w:pPr>
        <w:spacing w:line="590" w:lineRule="exact"/>
        <w:ind w:firstLine="640" w:firstLineChars="200"/>
        <w:rPr>
          <w:rFonts w:eastAsia="仿宋_GB2312"/>
          <w:szCs w:val="32"/>
          <w:highlight w:val="none"/>
        </w:rPr>
      </w:pPr>
      <w:r>
        <w:rPr>
          <w:rFonts w:eastAsia="仿宋_GB2312"/>
          <w:szCs w:val="32"/>
          <w:highlight w:val="none"/>
        </w:rPr>
        <w:t>1.总体目标。为提升全市蔬菜生产机械化水平，发挥示范基地辐射带动效应，通过提档升级机具配置、融合机艺技术集成，以示范基地的建设助推蔬菜生产机械化全程、高质转型发展。</w:t>
      </w:r>
    </w:p>
    <w:p>
      <w:pPr>
        <w:spacing w:line="590" w:lineRule="exact"/>
        <w:ind w:firstLine="640" w:firstLineChars="200"/>
        <w:rPr>
          <w:rFonts w:eastAsia="仿宋_GB2312"/>
          <w:szCs w:val="32"/>
          <w:highlight w:val="none"/>
        </w:rPr>
      </w:pPr>
      <w:r>
        <w:rPr>
          <w:rFonts w:eastAsia="仿宋_GB2312"/>
          <w:szCs w:val="32"/>
          <w:highlight w:val="none"/>
        </w:rPr>
        <w:t>2.建设规模。设施主导型基地蔬菜耕地总面积50亩以上，其中设施</w:t>
      </w:r>
      <w:r>
        <w:rPr>
          <w:rFonts w:hint="eastAsia" w:eastAsia="仿宋_GB2312"/>
          <w:szCs w:val="32"/>
          <w:highlight w:val="none"/>
          <w:lang w:val="en-US" w:eastAsia="zh-CN"/>
        </w:rPr>
        <w:t>2</w:t>
      </w:r>
      <w:r>
        <w:rPr>
          <w:rFonts w:eastAsia="仿宋_GB2312"/>
          <w:szCs w:val="32"/>
          <w:highlight w:val="none"/>
        </w:rPr>
        <w:t>0亩以上；露地主导型基地蔬菜耕地总面积</w:t>
      </w:r>
      <w:r>
        <w:rPr>
          <w:rFonts w:hint="eastAsia" w:eastAsia="仿宋_GB2312"/>
          <w:szCs w:val="32"/>
          <w:highlight w:val="none"/>
          <w:lang w:val="en-US" w:eastAsia="zh-CN"/>
        </w:rPr>
        <w:t>5</w:t>
      </w:r>
      <w:r>
        <w:rPr>
          <w:rFonts w:eastAsia="仿宋_GB2312"/>
          <w:szCs w:val="32"/>
          <w:highlight w:val="none"/>
        </w:rPr>
        <w:t>0亩以上。</w:t>
      </w:r>
    </w:p>
    <w:p>
      <w:pPr>
        <w:spacing w:line="590" w:lineRule="exact"/>
        <w:ind w:firstLine="640" w:firstLineChars="200"/>
        <w:rPr>
          <w:rFonts w:eastAsia="仿宋_GB2312"/>
          <w:szCs w:val="32"/>
          <w:highlight w:val="none"/>
        </w:rPr>
      </w:pPr>
      <w:r>
        <w:rPr>
          <w:rFonts w:eastAsia="仿宋_GB2312"/>
          <w:bCs/>
          <w:szCs w:val="32"/>
          <w:highlight w:val="none"/>
        </w:rPr>
        <w:t>3.农机装备及作业水平。</w:t>
      </w:r>
      <w:r>
        <w:rPr>
          <w:rFonts w:eastAsia="仿宋_GB2312"/>
          <w:szCs w:val="32"/>
          <w:highlight w:val="none"/>
        </w:rPr>
        <w:t>基于农机－农艺－设施三配套原则（机具与设施配套、机具与农艺配套、机具与机具配套），根据种植种类、规模和设施条件等因素，合理配置蔬菜耕、种、管、收及收获后处理各环节作业机具，组装成套，满足蔬菜全程机械化生产需要。重点考核示范基地蔬菜生产综合机械化水平及关键环节的机械化生产水平。核心区蔬菜生产综合机械化水平应在80%以上。</w:t>
      </w:r>
    </w:p>
    <w:p>
      <w:pPr>
        <w:spacing w:line="590" w:lineRule="exact"/>
        <w:ind w:firstLine="640" w:firstLineChars="200"/>
        <w:rPr>
          <w:rFonts w:eastAsia="仿宋_GB2312"/>
          <w:szCs w:val="32"/>
          <w:highlight w:val="none"/>
        </w:rPr>
      </w:pPr>
      <w:r>
        <w:rPr>
          <w:rFonts w:eastAsia="仿宋_GB2312"/>
          <w:szCs w:val="32"/>
          <w:highlight w:val="none"/>
        </w:rPr>
        <w:t>4.机艺融合。基地应对环节配置的机具开展集成应用机艺融合试验示范，并在此基础上，制定蔬菜机械化生产作业技术规程，明确机械化技术路线、生产环节、农艺要求及各环节机具田间作业质量要求，实现蔬菜主要环节全程机械化作业、标准化生产。</w:t>
      </w:r>
    </w:p>
    <w:p>
      <w:pPr>
        <w:spacing w:line="590" w:lineRule="exact"/>
        <w:ind w:firstLine="640" w:firstLineChars="200"/>
        <w:rPr>
          <w:rFonts w:eastAsia="仿宋_GB2312"/>
          <w:bCs/>
          <w:szCs w:val="32"/>
          <w:highlight w:val="none"/>
        </w:rPr>
      </w:pPr>
      <w:r>
        <w:rPr>
          <w:rFonts w:eastAsia="仿宋_GB2312"/>
          <w:bCs/>
          <w:szCs w:val="32"/>
          <w:highlight w:val="none"/>
        </w:rPr>
        <w:t>5.管理规范。基地应建设蔬菜机械存放机库，制定蔬菜机械维护保养责任制度，配备1-2名机具维修保养人员，统一管理和维护机具，杜绝安全事故发生。</w:t>
      </w:r>
    </w:p>
    <w:p>
      <w:pPr>
        <w:spacing w:line="590" w:lineRule="exact"/>
        <w:ind w:firstLine="640" w:firstLineChars="200"/>
        <w:rPr>
          <w:rFonts w:eastAsia="仿宋_GB2312"/>
          <w:szCs w:val="32"/>
          <w:highlight w:val="none"/>
        </w:rPr>
      </w:pPr>
      <w:r>
        <w:rPr>
          <w:rFonts w:eastAsia="楷体_GB2312"/>
          <w:szCs w:val="32"/>
          <w:highlight w:val="none"/>
        </w:rPr>
        <w:t>（六）果桑生产全程机械化示范基地</w:t>
      </w:r>
    </w:p>
    <w:p>
      <w:pPr>
        <w:spacing w:line="590" w:lineRule="exact"/>
        <w:ind w:firstLine="640" w:firstLineChars="200"/>
        <w:rPr>
          <w:rFonts w:eastAsia="仿宋_GB2312"/>
          <w:szCs w:val="32"/>
          <w:highlight w:val="none"/>
        </w:rPr>
      </w:pPr>
      <w:r>
        <w:rPr>
          <w:rFonts w:eastAsia="仿宋_GB2312"/>
          <w:szCs w:val="32"/>
          <w:highlight w:val="none"/>
        </w:rPr>
        <w:t>1.总体目标。通过创建市级果桑生产全程机械化示范基地，优化配置各作业环节机具，提升基地机械化生产技术水平和经济社会效益，推动全市果桑生产机械化水平。</w:t>
      </w:r>
    </w:p>
    <w:p>
      <w:pPr>
        <w:spacing w:line="590" w:lineRule="exact"/>
        <w:ind w:firstLine="640" w:firstLineChars="200"/>
        <w:rPr>
          <w:rFonts w:hint="eastAsia" w:eastAsia="仿宋_GB2312"/>
          <w:szCs w:val="32"/>
          <w:highlight w:val="none"/>
          <w:lang w:eastAsia="zh-CN"/>
        </w:rPr>
      </w:pPr>
      <w:r>
        <w:rPr>
          <w:rFonts w:eastAsia="仿宋_GB2312"/>
          <w:szCs w:val="32"/>
          <w:highlight w:val="none"/>
        </w:rPr>
        <w:t>2.建设规模。示范区面积不低于50亩（相对连片），辐射区不低于200亩。</w:t>
      </w:r>
    </w:p>
    <w:p>
      <w:pPr>
        <w:spacing w:line="590" w:lineRule="exact"/>
        <w:ind w:firstLine="640" w:firstLineChars="200"/>
        <w:rPr>
          <w:rFonts w:eastAsia="仿宋_GB2312"/>
          <w:szCs w:val="32"/>
          <w:highlight w:val="none"/>
        </w:rPr>
      </w:pPr>
      <w:r>
        <w:rPr>
          <w:rFonts w:eastAsia="仿宋_GB2312"/>
          <w:szCs w:val="32"/>
          <w:highlight w:val="none"/>
        </w:rPr>
        <w:t>3.</w:t>
      </w:r>
      <w:r>
        <w:rPr>
          <w:rFonts w:eastAsia="仿宋_GB2312"/>
          <w:bCs/>
          <w:szCs w:val="32"/>
          <w:highlight w:val="none"/>
        </w:rPr>
        <w:t>农机装备及作业水平</w:t>
      </w:r>
      <w:r>
        <w:rPr>
          <w:rFonts w:eastAsia="仿宋_GB2312"/>
          <w:szCs w:val="32"/>
          <w:highlight w:val="none"/>
        </w:rPr>
        <w:t>。围绕果桑中耕、施肥、植保、修剪、采收、田间转运等主要作业环节配置机具。基地主要品种、关键环节均要与相应机械匹配，机械化生产按照标准作业技术规程操作，基地果、桑综合机械化水平达80%以上。</w:t>
      </w:r>
    </w:p>
    <w:p>
      <w:pPr>
        <w:spacing w:line="590" w:lineRule="exact"/>
        <w:ind w:firstLine="640" w:firstLineChars="200"/>
        <w:rPr>
          <w:rFonts w:eastAsia="仿宋_GB2312"/>
          <w:szCs w:val="32"/>
          <w:highlight w:val="none"/>
        </w:rPr>
      </w:pPr>
      <w:r>
        <w:rPr>
          <w:rFonts w:eastAsia="仿宋_GB2312"/>
          <w:szCs w:val="32"/>
          <w:highlight w:val="none"/>
        </w:rPr>
        <w:t>4.机艺融合。基地应对环节配置的机具开展集成应用机艺融合试验示范，并在此基础上，制定</w:t>
      </w:r>
      <w:r>
        <w:rPr>
          <w:rFonts w:hint="eastAsia" w:eastAsia="仿宋_GB2312"/>
          <w:szCs w:val="32"/>
          <w:highlight w:val="none"/>
          <w:lang w:eastAsia="zh-CN"/>
        </w:rPr>
        <w:t>果桑</w:t>
      </w:r>
      <w:r>
        <w:rPr>
          <w:rFonts w:eastAsia="仿宋_GB2312"/>
          <w:szCs w:val="32"/>
          <w:highlight w:val="none"/>
        </w:rPr>
        <w:t>机械化生产作业技术规程，明确机械化技术路线、生产环节、农艺要求及各环节机具田间作业质量要求，实现</w:t>
      </w:r>
      <w:r>
        <w:rPr>
          <w:rFonts w:hint="eastAsia" w:eastAsia="仿宋_GB2312"/>
          <w:szCs w:val="32"/>
          <w:highlight w:val="none"/>
          <w:lang w:eastAsia="zh-CN"/>
        </w:rPr>
        <w:t>果桑</w:t>
      </w:r>
      <w:r>
        <w:rPr>
          <w:rFonts w:eastAsia="仿宋_GB2312"/>
          <w:szCs w:val="32"/>
          <w:highlight w:val="none"/>
        </w:rPr>
        <w:t>主要环节全程机械化作业、标准化生产。</w:t>
      </w:r>
    </w:p>
    <w:p>
      <w:pPr>
        <w:spacing w:line="590" w:lineRule="exact"/>
        <w:ind w:firstLine="640" w:firstLineChars="200"/>
        <w:rPr>
          <w:rFonts w:eastAsia="仿宋_GB2312"/>
          <w:bCs/>
          <w:szCs w:val="32"/>
          <w:highlight w:val="none"/>
        </w:rPr>
      </w:pPr>
      <w:r>
        <w:rPr>
          <w:rFonts w:eastAsia="仿宋_GB2312"/>
          <w:bCs/>
          <w:szCs w:val="32"/>
          <w:highlight w:val="none"/>
        </w:rPr>
        <w:t>5.管理规范。基地应建设</w:t>
      </w:r>
      <w:r>
        <w:rPr>
          <w:rFonts w:hint="eastAsia" w:eastAsia="仿宋_GB2312"/>
          <w:szCs w:val="32"/>
          <w:highlight w:val="none"/>
          <w:lang w:eastAsia="zh-CN"/>
        </w:rPr>
        <w:t>果桑</w:t>
      </w:r>
      <w:r>
        <w:rPr>
          <w:rFonts w:eastAsia="仿宋_GB2312"/>
          <w:bCs/>
          <w:szCs w:val="32"/>
          <w:highlight w:val="none"/>
        </w:rPr>
        <w:t>机械存放机库，制定</w:t>
      </w:r>
      <w:r>
        <w:rPr>
          <w:rFonts w:hint="eastAsia" w:eastAsia="仿宋_GB2312"/>
          <w:szCs w:val="32"/>
          <w:highlight w:val="none"/>
          <w:lang w:eastAsia="zh-CN"/>
        </w:rPr>
        <w:t>果桑</w:t>
      </w:r>
      <w:r>
        <w:rPr>
          <w:rFonts w:eastAsia="仿宋_GB2312"/>
          <w:bCs/>
          <w:szCs w:val="32"/>
          <w:highlight w:val="none"/>
        </w:rPr>
        <w:t>机械维护保养责任制度，配备1-2名机具维修保养人员，统一管理和维护机具，杜绝安全事故发生。</w:t>
      </w:r>
    </w:p>
    <w:p>
      <w:pPr>
        <w:spacing w:line="590" w:lineRule="exact"/>
        <w:ind w:firstLine="640" w:firstLineChars="200"/>
        <w:rPr>
          <w:rFonts w:eastAsia="黑体"/>
          <w:szCs w:val="32"/>
          <w:highlight w:val="none"/>
        </w:rPr>
      </w:pPr>
      <w:r>
        <w:rPr>
          <w:rFonts w:eastAsia="黑体"/>
          <w:szCs w:val="32"/>
          <w:highlight w:val="none"/>
        </w:rPr>
        <w:t>四、考核办法</w:t>
      </w:r>
    </w:p>
    <w:p>
      <w:pPr>
        <w:spacing w:line="590" w:lineRule="exact"/>
        <w:ind w:firstLine="640" w:firstLineChars="200"/>
        <w:rPr>
          <w:rFonts w:eastAsia="楷体_GB2312"/>
          <w:szCs w:val="32"/>
          <w:highlight w:val="none"/>
        </w:rPr>
      </w:pPr>
      <w:r>
        <w:rPr>
          <w:rFonts w:eastAsia="楷体_GB2312"/>
          <w:szCs w:val="32"/>
          <w:highlight w:val="none"/>
        </w:rPr>
        <w:t>（一）推荐申报</w:t>
      </w:r>
    </w:p>
    <w:p>
      <w:pPr>
        <w:spacing w:line="590" w:lineRule="exact"/>
        <w:ind w:firstLine="640" w:firstLineChars="200"/>
        <w:rPr>
          <w:rFonts w:eastAsia="仿宋_GB2312"/>
          <w:szCs w:val="32"/>
          <w:highlight w:val="none"/>
        </w:rPr>
      </w:pPr>
      <w:r>
        <w:rPr>
          <w:rFonts w:eastAsia="仿宋_GB2312"/>
          <w:szCs w:val="32"/>
          <w:highlight w:val="none"/>
        </w:rPr>
        <w:t>由建设主体向所在区</w:t>
      </w:r>
      <w:r>
        <w:rPr>
          <w:rFonts w:hint="eastAsia" w:eastAsia="仿宋_GB2312"/>
          <w:szCs w:val="32"/>
          <w:highlight w:val="none"/>
          <w:lang w:eastAsia="zh-CN"/>
        </w:rPr>
        <w:t>镇</w:t>
      </w:r>
      <w:r>
        <w:rPr>
          <w:rFonts w:eastAsia="仿宋_GB2312"/>
          <w:szCs w:val="32"/>
          <w:highlight w:val="none"/>
        </w:rPr>
        <w:t>农业</w:t>
      </w:r>
      <w:r>
        <w:rPr>
          <w:rFonts w:hint="eastAsia" w:eastAsia="仿宋_GB2312"/>
          <w:szCs w:val="32"/>
          <w:highlight w:val="none"/>
          <w:lang w:val="en-US" w:eastAsia="zh-CN"/>
        </w:rPr>
        <w:t>主管</w:t>
      </w:r>
      <w:r>
        <w:rPr>
          <w:rFonts w:hint="eastAsia" w:eastAsia="仿宋_GB2312"/>
          <w:szCs w:val="32"/>
          <w:highlight w:val="none"/>
          <w:lang w:eastAsia="zh-CN"/>
        </w:rPr>
        <w:t>部门</w:t>
      </w:r>
      <w:r>
        <w:rPr>
          <w:rFonts w:eastAsia="仿宋_GB2312"/>
          <w:szCs w:val="32"/>
          <w:highlight w:val="none"/>
        </w:rPr>
        <w:t>提出申请，区</w:t>
      </w:r>
      <w:r>
        <w:rPr>
          <w:rFonts w:hint="eastAsia" w:eastAsia="仿宋_GB2312"/>
          <w:szCs w:val="32"/>
          <w:highlight w:val="none"/>
          <w:lang w:eastAsia="zh-CN"/>
        </w:rPr>
        <w:t>镇</w:t>
      </w:r>
      <w:r>
        <w:rPr>
          <w:rFonts w:eastAsia="仿宋_GB2312"/>
          <w:szCs w:val="32"/>
          <w:highlight w:val="none"/>
        </w:rPr>
        <w:t>农业</w:t>
      </w:r>
      <w:r>
        <w:rPr>
          <w:rFonts w:hint="eastAsia" w:eastAsia="仿宋_GB2312"/>
          <w:szCs w:val="32"/>
          <w:highlight w:val="none"/>
          <w:lang w:val="en-US" w:eastAsia="zh-CN"/>
        </w:rPr>
        <w:t>主管</w:t>
      </w:r>
      <w:r>
        <w:rPr>
          <w:rFonts w:hint="eastAsia" w:eastAsia="仿宋_GB2312"/>
          <w:szCs w:val="32"/>
          <w:highlight w:val="none"/>
          <w:lang w:eastAsia="zh-CN"/>
        </w:rPr>
        <w:t>部门</w:t>
      </w:r>
      <w:r>
        <w:rPr>
          <w:rFonts w:eastAsia="仿宋_GB2312"/>
          <w:szCs w:val="32"/>
          <w:highlight w:val="none"/>
        </w:rPr>
        <w:t>负责对其主体资质和基地要求进行审核把关，初审合格后将《</w:t>
      </w:r>
      <w:r>
        <w:rPr>
          <w:rFonts w:hint="eastAsia" w:eastAsia="仿宋_GB2312"/>
          <w:szCs w:val="32"/>
          <w:highlight w:val="none"/>
        </w:rPr>
        <w:t>**</w:t>
      </w:r>
      <w:r>
        <w:rPr>
          <w:rFonts w:eastAsia="仿宋_GB2312"/>
          <w:szCs w:val="32"/>
          <w:highlight w:val="none"/>
        </w:rPr>
        <w:t>年</w:t>
      </w:r>
      <w:r>
        <w:rPr>
          <w:rFonts w:hint="eastAsia" w:eastAsia="仿宋_GB2312"/>
          <w:szCs w:val="32"/>
          <w:highlight w:val="none"/>
          <w:lang w:eastAsia="zh-CN"/>
        </w:rPr>
        <w:t>启东</w:t>
      </w:r>
      <w:r>
        <w:rPr>
          <w:rFonts w:eastAsia="仿宋_GB2312"/>
          <w:szCs w:val="32"/>
          <w:highlight w:val="none"/>
        </w:rPr>
        <w:t>市农业生产全程机械化示范基地建前申报表》（附表2）及相关</w:t>
      </w:r>
      <w:r>
        <w:rPr>
          <w:rFonts w:hint="eastAsia" w:eastAsia="仿宋_GB2312"/>
          <w:szCs w:val="32"/>
          <w:highlight w:val="none"/>
          <w:lang w:val="en-US" w:eastAsia="zh-CN"/>
        </w:rPr>
        <w:t>证明材料</w:t>
      </w:r>
      <w:r>
        <w:rPr>
          <w:rFonts w:eastAsia="仿宋_GB2312"/>
          <w:szCs w:val="32"/>
          <w:highlight w:val="none"/>
        </w:rPr>
        <w:t>，于</w:t>
      </w:r>
      <w:r>
        <w:rPr>
          <w:rFonts w:hint="eastAsia" w:eastAsia="仿宋_GB2312"/>
          <w:szCs w:val="32"/>
          <w:highlight w:val="none"/>
        </w:rPr>
        <w:t>当年</w:t>
      </w:r>
      <w:r>
        <w:rPr>
          <w:rFonts w:hint="eastAsia" w:eastAsia="仿宋_GB2312"/>
          <w:szCs w:val="32"/>
          <w:highlight w:val="none"/>
          <w:lang w:val="en-US" w:eastAsia="zh-CN"/>
        </w:rPr>
        <w:t>6</w:t>
      </w:r>
      <w:r>
        <w:rPr>
          <w:rFonts w:eastAsia="仿宋_GB2312"/>
          <w:szCs w:val="32"/>
          <w:highlight w:val="none"/>
        </w:rPr>
        <w:t>月</w:t>
      </w:r>
      <w:r>
        <w:rPr>
          <w:rFonts w:hint="eastAsia" w:eastAsia="仿宋_GB2312"/>
          <w:szCs w:val="32"/>
          <w:highlight w:val="none"/>
          <w:lang w:val="en-US" w:eastAsia="zh-CN"/>
        </w:rPr>
        <w:t>20</w:t>
      </w:r>
      <w:r>
        <w:rPr>
          <w:rFonts w:eastAsia="仿宋_GB2312"/>
          <w:szCs w:val="32"/>
          <w:highlight w:val="none"/>
        </w:rPr>
        <w:t>日前将纸质申报材料一份连同电子文档一起报送市农业农村局。</w:t>
      </w:r>
    </w:p>
    <w:p>
      <w:pPr>
        <w:spacing w:line="590" w:lineRule="exact"/>
        <w:ind w:firstLine="640" w:firstLineChars="200"/>
        <w:rPr>
          <w:rFonts w:eastAsia="楷体_GB2312"/>
          <w:szCs w:val="32"/>
          <w:highlight w:val="none"/>
        </w:rPr>
      </w:pPr>
      <w:r>
        <w:rPr>
          <w:rFonts w:eastAsia="楷体_GB2312"/>
          <w:szCs w:val="32"/>
          <w:highlight w:val="none"/>
        </w:rPr>
        <w:t>（二）评价论证</w:t>
      </w:r>
    </w:p>
    <w:p>
      <w:pPr>
        <w:spacing w:line="590" w:lineRule="exact"/>
        <w:ind w:firstLine="640" w:firstLineChars="200"/>
        <w:rPr>
          <w:rFonts w:eastAsia="仿宋_GB2312"/>
          <w:szCs w:val="32"/>
          <w:highlight w:val="none"/>
        </w:rPr>
      </w:pPr>
      <w:r>
        <w:rPr>
          <w:rFonts w:eastAsia="仿宋_GB2312"/>
          <w:szCs w:val="32"/>
          <w:highlight w:val="none"/>
        </w:rPr>
        <w:t>经项目所在区</w:t>
      </w:r>
      <w:r>
        <w:rPr>
          <w:rFonts w:hint="eastAsia" w:eastAsia="仿宋_GB2312"/>
          <w:szCs w:val="32"/>
          <w:highlight w:val="none"/>
          <w:lang w:eastAsia="zh-CN"/>
        </w:rPr>
        <w:t>镇</w:t>
      </w:r>
      <w:r>
        <w:rPr>
          <w:rFonts w:eastAsia="仿宋_GB2312"/>
          <w:szCs w:val="32"/>
          <w:highlight w:val="none"/>
        </w:rPr>
        <w:t>农业</w:t>
      </w:r>
      <w:r>
        <w:rPr>
          <w:rFonts w:hint="eastAsia" w:eastAsia="仿宋_GB2312"/>
          <w:szCs w:val="32"/>
          <w:highlight w:val="none"/>
          <w:lang w:val="en-US" w:eastAsia="zh-CN"/>
        </w:rPr>
        <w:t>主管</w:t>
      </w:r>
      <w:r>
        <w:rPr>
          <w:rFonts w:hint="eastAsia" w:eastAsia="仿宋_GB2312"/>
          <w:szCs w:val="32"/>
          <w:highlight w:val="none"/>
          <w:lang w:eastAsia="zh-CN"/>
        </w:rPr>
        <w:t>部门</w:t>
      </w:r>
      <w:r>
        <w:rPr>
          <w:rFonts w:eastAsia="仿宋_GB2312"/>
          <w:szCs w:val="32"/>
          <w:highlight w:val="none"/>
        </w:rPr>
        <w:t>初验合格后，对照考核评价表（附表3）打分，于</w:t>
      </w:r>
      <w:r>
        <w:rPr>
          <w:rFonts w:hint="eastAsia" w:eastAsia="仿宋_GB2312"/>
          <w:szCs w:val="32"/>
          <w:highlight w:val="none"/>
          <w:lang w:val="en-US" w:eastAsia="zh-CN"/>
        </w:rPr>
        <w:t>当</w:t>
      </w:r>
      <w:r>
        <w:rPr>
          <w:rFonts w:eastAsia="仿宋_GB2312"/>
          <w:szCs w:val="32"/>
          <w:highlight w:val="none"/>
        </w:rPr>
        <w:t>年</w:t>
      </w:r>
      <w:r>
        <w:rPr>
          <w:rFonts w:hint="eastAsia" w:eastAsia="仿宋_GB2312"/>
          <w:szCs w:val="32"/>
          <w:highlight w:val="none"/>
          <w:lang w:val="en-US" w:eastAsia="zh-CN"/>
        </w:rPr>
        <w:t>12</w:t>
      </w:r>
      <w:r>
        <w:rPr>
          <w:rFonts w:eastAsia="仿宋_GB2312"/>
          <w:szCs w:val="32"/>
          <w:highlight w:val="none"/>
        </w:rPr>
        <w:t>月</w:t>
      </w:r>
      <w:r>
        <w:rPr>
          <w:rFonts w:hint="eastAsia" w:eastAsia="仿宋_GB2312"/>
          <w:szCs w:val="32"/>
          <w:highlight w:val="none"/>
          <w:lang w:val="en-US" w:eastAsia="zh-CN"/>
        </w:rPr>
        <w:t>31</w:t>
      </w:r>
      <w:r>
        <w:rPr>
          <w:rFonts w:eastAsia="仿宋_GB2312"/>
          <w:szCs w:val="32"/>
          <w:highlight w:val="none"/>
        </w:rPr>
        <w:t>日前将</w:t>
      </w:r>
      <w:r>
        <w:rPr>
          <w:rFonts w:hint="eastAsia" w:eastAsia="仿宋_GB2312"/>
          <w:szCs w:val="32"/>
          <w:highlight w:val="none"/>
          <w:lang w:eastAsia="zh-CN"/>
        </w:rPr>
        <w:t>镇</w:t>
      </w:r>
      <w:r>
        <w:rPr>
          <w:rFonts w:eastAsia="仿宋_GB2312"/>
          <w:szCs w:val="32"/>
          <w:highlight w:val="none"/>
        </w:rPr>
        <w:t>级初验意见和附件资料一式一份报市农业</w:t>
      </w:r>
      <w:r>
        <w:rPr>
          <w:rFonts w:hint="eastAsia" w:eastAsia="仿宋_GB2312"/>
          <w:szCs w:val="32"/>
          <w:highlight w:val="none"/>
          <w:lang w:val="en-US" w:eastAsia="zh-CN"/>
        </w:rPr>
        <w:t>农村局</w:t>
      </w:r>
      <w:r>
        <w:rPr>
          <w:rFonts w:eastAsia="仿宋_GB2312"/>
          <w:szCs w:val="32"/>
          <w:highlight w:val="none"/>
        </w:rPr>
        <w:t>，市农业农村局组织相关专家成立考核小组，对基地（园区）建设情况进行最终评价论证。</w:t>
      </w:r>
    </w:p>
    <w:p>
      <w:pPr>
        <w:spacing w:line="590" w:lineRule="exact"/>
        <w:ind w:firstLine="640" w:firstLineChars="200"/>
        <w:rPr>
          <w:rFonts w:eastAsia="楷体_GB2312"/>
          <w:szCs w:val="32"/>
          <w:highlight w:val="none"/>
        </w:rPr>
      </w:pPr>
      <w:r>
        <w:rPr>
          <w:rFonts w:eastAsia="楷体_GB2312"/>
          <w:szCs w:val="32"/>
          <w:highlight w:val="none"/>
        </w:rPr>
        <w:t>（三）认定发文</w:t>
      </w:r>
    </w:p>
    <w:p>
      <w:pPr>
        <w:pStyle w:val="23"/>
        <w:snapToGrid w:val="0"/>
        <w:spacing w:line="590" w:lineRule="exact"/>
        <w:ind w:right="0" w:firstLine="640" w:firstLineChars="200"/>
        <w:jc w:val="both"/>
        <w:rPr>
          <w:rFonts w:hint="eastAsia" w:eastAsia="仿宋_GB2312"/>
          <w:sz w:val="32"/>
          <w:szCs w:val="32"/>
          <w:highlight w:val="none"/>
          <w:lang w:eastAsia="zh-CN"/>
        </w:rPr>
      </w:pPr>
      <w:r>
        <w:rPr>
          <w:rFonts w:eastAsia="仿宋_GB2312"/>
          <w:sz w:val="32"/>
          <w:szCs w:val="32"/>
          <w:highlight w:val="none"/>
        </w:rPr>
        <w:t>市农业农村局根据专家评价意见，对通过论证的基地（园区）发文认定并给予一定</w:t>
      </w:r>
      <w:r>
        <w:rPr>
          <w:rFonts w:hint="eastAsia" w:eastAsia="仿宋_GB2312"/>
          <w:sz w:val="32"/>
          <w:szCs w:val="32"/>
          <w:highlight w:val="none"/>
          <w:lang w:val="en-US" w:eastAsia="zh-CN"/>
        </w:rPr>
        <w:t>的</w:t>
      </w:r>
      <w:r>
        <w:rPr>
          <w:rFonts w:eastAsia="仿宋_GB2312"/>
          <w:sz w:val="32"/>
          <w:szCs w:val="32"/>
          <w:highlight w:val="none"/>
        </w:rPr>
        <w:t>奖励。</w:t>
      </w:r>
    </w:p>
    <w:p>
      <w:pPr>
        <w:adjustRightInd w:val="0"/>
        <w:spacing w:line="100" w:lineRule="atLeast"/>
        <w:ind w:left="-57" w:right="-57" w:firstLine="0"/>
        <w:rPr>
          <w:rFonts w:eastAsia="仿宋_GB2312"/>
          <w:szCs w:val="32"/>
          <w:highlight w:val="none"/>
        </w:rPr>
      </w:pPr>
      <w:r>
        <w:rPr>
          <w:rFonts w:eastAsia="仿宋_GB2312"/>
          <w:szCs w:val="32"/>
          <w:highlight w:val="none"/>
        </w:rPr>
        <w:br w:type="page"/>
      </w:r>
      <w:r>
        <w:rPr>
          <w:rFonts w:eastAsia="仿宋_GB2312"/>
          <w:szCs w:val="32"/>
          <w:highlight w:val="none"/>
        </w:rPr>
        <w:t>附件2：</w:t>
      </w:r>
    </w:p>
    <w:p>
      <w:pPr>
        <w:adjustRightInd w:val="0"/>
        <w:spacing w:line="100" w:lineRule="atLeast"/>
        <w:ind w:left="-57" w:right="-57" w:firstLine="0"/>
        <w:jc w:val="center"/>
        <w:rPr>
          <w:rFonts w:eastAsia="仿宋_GB2312"/>
          <w:szCs w:val="32"/>
          <w:highlight w:val="none"/>
        </w:rPr>
      </w:pPr>
    </w:p>
    <w:p>
      <w:pPr>
        <w:adjustRightInd w:val="0"/>
        <w:spacing w:line="100" w:lineRule="atLeast"/>
        <w:ind w:left="-57" w:right="-57" w:firstLine="0"/>
        <w:jc w:val="center"/>
        <w:rPr>
          <w:rFonts w:eastAsia="仿宋_GB2312"/>
          <w:bCs/>
          <w:szCs w:val="32"/>
          <w:highlight w:val="none"/>
        </w:rPr>
      </w:pPr>
    </w:p>
    <w:p>
      <w:pPr>
        <w:adjustRightInd w:val="0"/>
        <w:spacing w:line="100" w:lineRule="atLeast"/>
        <w:ind w:left="-57" w:right="-57" w:firstLine="0"/>
        <w:jc w:val="center"/>
        <w:rPr>
          <w:rFonts w:eastAsia="仿宋_GB2312"/>
          <w:szCs w:val="32"/>
          <w:highlight w:val="none"/>
        </w:rPr>
      </w:pPr>
    </w:p>
    <w:p>
      <w:pPr>
        <w:adjustRightInd w:val="0"/>
        <w:spacing w:line="100" w:lineRule="atLeast"/>
        <w:ind w:left="-57" w:right="-57" w:firstLine="0"/>
        <w:jc w:val="center"/>
        <w:rPr>
          <w:rFonts w:eastAsia="仿宋_GB2312"/>
          <w:szCs w:val="32"/>
          <w:highlight w:val="none"/>
        </w:rPr>
      </w:pPr>
    </w:p>
    <w:p>
      <w:pPr>
        <w:adjustRightInd w:val="0"/>
        <w:spacing w:line="100" w:lineRule="atLeast"/>
        <w:ind w:right="-57"/>
        <w:jc w:val="center"/>
        <w:rPr>
          <w:rFonts w:eastAsia="仿宋_GB2312"/>
          <w:sz w:val="44"/>
          <w:szCs w:val="44"/>
          <w:highlight w:val="none"/>
        </w:rPr>
      </w:pPr>
      <w:r>
        <w:rPr>
          <w:rFonts w:eastAsia="仿宋_GB2312"/>
          <w:sz w:val="44"/>
          <w:szCs w:val="44"/>
          <w:highlight w:val="none"/>
        </w:rPr>
        <w:t>**年</w:t>
      </w:r>
      <w:r>
        <w:rPr>
          <w:rFonts w:hint="eastAsia" w:eastAsia="仿宋_GB2312"/>
          <w:sz w:val="44"/>
          <w:szCs w:val="44"/>
          <w:highlight w:val="none"/>
          <w:lang w:eastAsia="zh-CN"/>
        </w:rPr>
        <w:t>启东</w:t>
      </w:r>
      <w:r>
        <w:rPr>
          <w:rFonts w:eastAsia="仿宋_GB2312"/>
          <w:sz w:val="44"/>
          <w:szCs w:val="44"/>
          <w:highlight w:val="none"/>
        </w:rPr>
        <w:t>市**********示范基地（园区）</w:t>
      </w:r>
    </w:p>
    <w:p>
      <w:pPr>
        <w:adjustRightInd w:val="0"/>
        <w:spacing w:line="100" w:lineRule="atLeast"/>
        <w:ind w:right="-57"/>
        <w:jc w:val="center"/>
        <w:rPr>
          <w:rFonts w:eastAsia="仿宋_GB2312"/>
          <w:sz w:val="44"/>
          <w:szCs w:val="44"/>
          <w:highlight w:val="none"/>
        </w:rPr>
      </w:pPr>
      <w:r>
        <w:rPr>
          <w:rFonts w:eastAsia="仿宋_GB2312"/>
          <w:sz w:val="44"/>
          <w:szCs w:val="44"/>
          <w:highlight w:val="none"/>
        </w:rPr>
        <w:t>建前申报表（样表）</w:t>
      </w:r>
    </w:p>
    <w:p>
      <w:pPr>
        <w:adjustRightInd w:val="0"/>
        <w:spacing w:line="100" w:lineRule="atLeast"/>
        <w:ind w:left="-57" w:right="-57" w:firstLine="0"/>
        <w:jc w:val="center"/>
        <w:rPr>
          <w:rFonts w:eastAsia="仿宋_GB2312"/>
          <w:b/>
          <w:szCs w:val="32"/>
          <w:highlight w:val="none"/>
        </w:rPr>
      </w:pPr>
    </w:p>
    <w:p>
      <w:pPr>
        <w:adjustRightInd w:val="0"/>
        <w:spacing w:line="100" w:lineRule="atLeast"/>
        <w:ind w:left="-57" w:right="-57" w:firstLine="0"/>
        <w:jc w:val="center"/>
        <w:rPr>
          <w:rFonts w:eastAsia="仿宋_GB2312"/>
          <w:szCs w:val="32"/>
          <w:highlight w:val="none"/>
        </w:rPr>
      </w:pPr>
    </w:p>
    <w:p>
      <w:pPr>
        <w:adjustRightInd w:val="0"/>
        <w:spacing w:line="100" w:lineRule="atLeast"/>
        <w:ind w:left="-57" w:right="-57" w:firstLine="0"/>
        <w:jc w:val="center"/>
        <w:rPr>
          <w:rFonts w:eastAsia="仿宋_GB2312"/>
          <w:szCs w:val="32"/>
          <w:highlight w:val="none"/>
        </w:rPr>
      </w:pPr>
    </w:p>
    <w:p>
      <w:pPr>
        <w:adjustRightInd w:val="0"/>
        <w:spacing w:line="100" w:lineRule="atLeast"/>
        <w:ind w:left="-57" w:right="-57" w:firstLine="0"/>
        <w:jc w:val="center"/>
        <w:rPr>
          <w:rFonts w:eastAsia="仿宋_GB2312"/>
          <w:szCs w:val="32"/>
          <w:highlight w:val="none"/>
        </w:rPr>
      </w:pPr>
    </w:p>
    <w:p>
      <w:pPr>
        <w:adjustRightInd w:val="0"/>
        <w:spacing w:line="100" w:lineRule="atLeast"/>
        <w:ind w:left="-57" w:right="-57" w:firstLine="0"/>
        <w:jc w:val="center"/>
        <w:rPr>
          <w:rFonts w:eastAsia="仿宋_GB2312"/>
          <w:szCs w:val="32"/>
          <w:highlight w:val="none"/>
        </w:rPr>
      </w:pPr>
    </w:p>
    <w:p>
      <w:pPr>
        <w:adjustRightInd w:val="0"/>
        <w:spacing w:line="100" w:lineRule="atLeast"/>
        <w:ind w:left="-57" w:right="-57" w:firstLine="0"/>
        <w:jc w:val="center"/>
        <w:rPr>
          <w:rFonts w:eastAsia="仿宋_GB2312"/>
          <w:szCs w:val="32"/>
          <w:highlight w:val="none"/>
        </w:rPr>
      </w:pPr>
    </w:p>
    <w:p>
      <w:pPr>
        <w:adjustRightInd w:val="0"/>
        <w:spacing w:line="100" w:lineRule="atLeast"/>
        <w:ind w:left="-57" w:right="-57" w:firstLine="0"/>
        <w:jc w:val="center"/>
        <w:rPr>
          <w:rFonts w:eastAsia="仿宋_GB2312"/>
          <w:szCs w:val="32"/>
          <w:highlight w:val="none"/>
        </w:rPr>
      </w:pPr>
    </w:p>
    <w:p>
      <w:pPr>
        <w:adjustRightInd w:val="0"/>
        <w:spacing w:line="100" w:lineRule="atLeast"/>
        <w:ind w:left="0" w:leftChars="0" w:right="-57" w:firstLine="0" w:firstLineChars="0"/>
        <w:jc w:val="both"/>
        <w:rPr>
          <w:rFonts w:eastAsia="仿宋_GB2312"/>
          <w:szCs w:val="32"/>
          <w:highlight w:val="none"/>
        </w:rPr>
      </w:pPr>
    </w:p>
    <w:p>
      <w:pPr>
        <w:adjustRightInd w:val="0"/>
        <w:spacing w:line="100" w:lineRule="atLeast"/>
        <w:ind w:left="-57" w:right="-57" w:firstLine="0"/>
        <w:jc w:val="center"/>
        <w:rPr>
          <w:rFonts w:eastAsia="仿宋_GB2312"/>
          <w:b/>
          <w:szCs w:val="32"/>
          <w:highlight w:val="none"/>
        </w:rPr>
      </w:pPr>
    </w:p>
    <w:p>
      <w:pPr>
        <w:adjustRightInd w:val="0"/>
        <w:spacing w:line="100" w:lineRule="atLeast"/>
        <w:ind w:left="-57" w:right="-57" w:firstLine="0"/>
        <w:jc w:val="center"/>
        <w:rPr>
          <w:rFonts w:eastAsia="仿宋_GB2312"/>
          <w:b/>
          <w:szCs w:val="32"/>
          <w:highlight w:val="none"/>
        </w:rPr>
      </w:pPr>
    </w:p>
    <w:p>
      <w:pPr>
        <w:adjustRightInd w:val="0"/>
        <w:spacing w:line="100" w:lineRule="atLeast"/>
        <w:ind w:right="-57" w:firstLine="0"/>
        <w:rPr>
          <w:rFonts w:eastAsia="仿宋_GB2312"/>
          <w:b/>
          <w:szCs w:val="32"/>
          <w:highlight w:val="none"/>
        </w:rPr>
      </w:pPr>
    </w:p>
    <w:p>
      <w:pPr>
        <w:adjustRightInd w:val="0"/>
        <w:spacing w:line="100" w:lineRule="atLeast"/>
        <w:ind w:right="-57" w:firstLine="1280" w:firstLineChars="400"/>
        <w:rPr>
          <w:rFonts w:eastAsia="仿宋_GB2312"/>
          <w:szCs w:val="32"/>
          <w:highlight w:val="none"/>
          <w:u w:val="single"/>
        </w:rPr>
      </w:pPr>
      <w:r>
        <w:rPr>
          <w:rFonts w:eastAsia="仿宋_GB2312"/>
          <w:szCs w:val="32"/>
          <w:highlight w:val="none"/>
        </w:rPr>
        <w:t>建设主体：</w:t>
      </w:r>
      <w:r>
        <w:rPr>
          <w:rFonts w:eastAsia="仿宋_GB2312"/>
          <w:szCs w:val="32"/>
          <w:highlight w:val="none"/>
          <w:u w:val="single"/>
        </w:rPr>
        <w:t xml:space="preserve">                              </w:t>
      </w:r>
    </w:p>
    <w:p>
      <w:pPr>
        <w:adjustRightInd w:val="0"/>
        <w:spacing w:line="100" w:lineRule="atLeast"/>
        <w:ind w:left="-57" w:right="-57" w:firstLine="0"/>
        <w:jc w:val="center"/>
        <w:rPr>
          <w:rFonts w:eastAsia="仿宋_GB2312"/>
          <w:szCs w:val="32"/>
          <w:highlight w:val="none"/>
        </w:rPr>
      </w:pPr>
    </w:p>
    <w:p>
      <w:pPr>
        <w:adjustRightInd w:val="0"/>
        <w:spacing w:line="100" w:lineRule="atLeast"/>
        <w:ind w:left="-57" w:right="-57" w:firstLine="1280" w:firstLineChars="400"/>
        <w:jc w:val="left"/>
        <w:rPr>
          <w:rFonts w:eastAsia="仿宋_GB2312"/>
          <w:szCs w:val="32"/>
          <w:highlight w:val="none"/>
        </w:rPr>
      </w:pPr>
      <w:r>
        <w:rPr>
          <w:rFonts w:eastAsia="仿宋_GB2312"/>
          <w:szCs w:val="32"/>
          <w:highlight w:val="none"/>
        </w:rPr>
        <w:t>申报单位：</w:t>
      </w:r>
      <w:r>
        <w:rPr>
          <w:rFonts w:eastAsia="仿宋_GB2312"/>
          <w:szCs w:val="32"/>
          <w:highlight w:val="none"/>
          <w:u w:val="single"/>
        </w:rPr>
        <w:t xml:space="preserve">                      （盖章）</w:t>
      </w:r>
      <w:r>
        <w:rPr>
          <w:rFonts w:eastAsia="仿宋_GB2312"/>
          <w:szCs w:val="32"/>
          <w:highlight w:val="none"/>
        </w:rPr>
        <w:t xml:space="preserve"> </w:t>
      </w:r>
    </w:p>
    <w:p>
      <w:pPr>
        <w:adjustRightInd w:val="0"/>
        <w:spacing w:line="100" w:lineRule="atLeast"/>
        <w:ind w:left="-57" w:right="-57" w:firstLine="0"/>
        <w:jc w:val="center"/>
        <w:rPr>
          <w:rFonts w:eastAsia="仿宋_GB2312"/>
          <w:szCs w:val="32"/>
          <w:highlight w:val="none"/>
        </w:rPr>
      </w:pPr>
    </w:p>
    <w:p>
      <w:pPr>
        <w:adjustRightInd w:val="0"/>
        <w:spacing w:line="100" w:lineRule="atLeast"/>
        <w:ind w:left="-57" w:right="-57" w:firstLine="1280" w:firstLineChars="400"/>
        <w:jc w:val="left"/>
        <w:rPr>
          <w:rFonts w:eastAsia="仿宋_GB2312"/>
          <w:szCs w:val="32"/>
          <w:highlight w:val="none"/>
        </w:rPr>
      </w:pPr>
      <w:r>
        <w:rPr>
          <w:rFonts w:eastAsia="仿宋_GB2312"/>
          <w:szCs w:val="32"/>
          <w:highlight w:val="none"/>
        </w:rPr>
        <w:t>申报日期：</w:t>
      </w:r>
      <w:r>
        <w:rPr>
          <w:rFonts w:eastAsia="仿宋_GB2312"/>
          <w:szCs w:val="32"/>
          <w:highlight w:val="none"/>
          <w:u w:val="single"/>
        </w:rPr>
        <w:t xml:space="preserve">                              </w:t>
      </w:r>
    </w:p>
    <w:p>
      <w:pPr>
        <w:adjustRightInd w:val="0"/>
        <w:spacing w:line="100" w:lineRule="atLeast"/>
        <w:ind w:left="-57" w:right="-57" w:firstLine="0"/>
        <w:jc w:val="center"/>
        <w:rPr>
          <w:rFonts w:eastAsia="仿宋_GB2312"/>
          <w:szCs w:val="32"/>
          <w:highlight w:val="none"/>
        </w:rPr>
      </w:pPr>
    </w:p>
    <w:p>
      <w:pPr>
        <w:adjustRightInd w:val="0"/>
        <w:spacing w:line="100" w:lineRule="atLeast"/>
        <w:ind w:left="-57" w:right="-57" w:firstLine="0"/>
        <w:jc w:val="center"/>
        <w:rPr>
          <w:rFonts w:eastAsia="仿宋_GB2312"/>
          <w:szCs w:val="32"/>
          <w:highlight w:val="none"/>
        </w:rPr>
      </w:pPr>
    </w:p>
    <w:p>
      <w:pPr>
        <w:adjustRightInd w:val="0"/>
        <w:spacing w:line="100" w:lineRule="atLeast"/>
        <w:ind w:left="-57" w:right="-57" w:firstLine="0"/>
        <w:jc w:val="center"/>
        <w:rPr>
          <w:rFonts w:eastAsia="仿宋_GB2312"/>
          <w:szCs w:val="32"/>
          <w:highlight w:val="none"/>
        </w:rPr>
      </w:pPr>
    </w:p>
    <w:p>
      <w:pPr>
        <w:adjustRightInd w:val="0"/>
        <w:spacing w:line="100" w:lineRule="atLeast"/>
        <w:ind w:left="-57" w:right="-57" w:firstLine="0"/>
        <w:jc w:val="center"/>
        <w:rPr>
          <w:rFonts w:eastAsia="仿宋_GB2312"/>
          <w:szCs w:val="32"/>
          <w:highlight w:val="none"/>
        </w:rPr>
      </w:pPr>
    </w:p>
    <w:p>
      <w:pPr>
        <w:adjustRightInd w:val="0"/>
        <w:spacing w:line="100" w:lineRule="atLeast"/>
        <w:ind w:left="-57" w:right="-57" w:firstLine="0"/>
        <w:jc w:val="center"/>
        <w:rPr>
          <w:rFonts w:eastAsia="仿宋_GB2312"/>
          <w:szCs w:val="32"/>
          <w:highlight w:val="none"/>
        </w:rPr>
      </w:pPr>
    </w:p>
    <w:p>
      <w:pPr>
        <w:adjustRightInd w:val="0"/>
        <w:spacing w:line="100" w:lineRule="atLeast"/>
        <w:ind w:left="-57" w:right="-57" w:firstLine="0"/>
        <w:jc w:val="center"/>
        <w:rPr>
          <w:rFonts w:eastAsia="仿宋_GB2312"/>
          <w:szCs w:val="32"/>
          <w:highlight w:val="none"/>
        </w:rPr>
      </w:pPr>
    </w:p>
    <w:p>
      <w:pPr>
        <w:adjustRightInd w:val="0"/>
        <w:spacing w:line="100" w:lineRule="atLeast"/>
        <w:ind w:left="-57" w:right="-57" w:firstLine="0"/>
        <w:jc w:val="center"/>
        <w:rPr>
          <w:rFonts w:eastAsia="仿宋_GB2312"/>
          <w:szCs w:val="32"/>
          <w:highlight w:val="none"/>
        </w:rPr>
      </w:pPr>
    </w:p>
    <w:p>
      <w:pPr>
        <w:adjustRightInd w:val="0"/>
        <w:spacing w:line="100" w:lineRule="atLeast"/>
        <w:ind w:left="-57" w:right="-57" w:firstLine="0"/>
        <w:jc w:val="center"/>
        <w:rPr>
          <w:rFonts w:eastAsia="仿宋_GB2312"/>
          <w:szCs w:val="32"/>
          <w:highlight w:val="none"/>
        </w:rPr>
      </w:pPr>
      <w:r>
        <w:rPr>
          <w:rFonts w:hint="eastAsia" w:eastAsia="仿宋_GB2312"/>
          <w:szCs w:val="32"/>
          <w:highlight w:val="none"/>
          <w:lang w:eastAsia="zh-CN"/>
        </w:rPr>
        <w:t>启东</w:t>
      </w:r>
      <w:r>
        <w:rPr>
          <w:rFonts w:eastAsia="仿宋_GB2312"/>
          <w:szCs w:val="32"/>
          <w:highlight w:val="none"/>
        </w:rPr>
        <w:t>市农业农村局   制</w:t>
      </w:r>
    </w:p>
    <w:p>
      <w:pPr>
        <w:adjustRightInd w:val="0"/>
        <w:spacing w:line="100" w:lineRule="atLeast"/>
        <w:ind w:left="-57" w:right="-57" w:firstLine="0"/>
        <w:jc w:val="center"/>
        <w:rPr>
          <w:rFonts w:eastAsia="仿宋_GB2312"/>
          <w:szCs w:val="32"/>
          <w:highlight w:val="none"/>
        </w:rPr>
      </w:pPr>
    </w:p>
    <w:p>
      <w:pPr>
        <w:adjustRightInd w:val="0"/>
        <w:spacing w:line="100" w:lineRule="atLeast"/>
        <w:ind w:left="-57" w:right="-57" w:firstLine="0"/>
        <w:jc w:val="center"/>
        <w:rPr>
          <w:rFonts w:eastAsia="仿宋_GB2312"/>
          <w:szCs w:val="32"/>
          <w:highlight w:val="none"/>
        </w:rPr>
      </w:pPr>
    </w:p>
    <w:p>
      <w:pPr>
        <w:adjustRightInd w:val="0"/>
        <w:spacing w:line="100" w:lineRule="atLeast"/>
        <w:ind w:left="-57" w:right="-57" w:firstLine="0"/>
        <w:jc w:val="center"/>
        <w:rPr>
          <w:rFonts w:eastAsia="仿宋_GB2312"/>
          <w:szCs w:val="32"/>
          <w:highlight w:val="none"/>
        </w:rPr>
      </w:pPr>
    </w:p>
    <w:tbl>
      <w:tblPr>
        <w:tblStyle w:val="10"/>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2409"/>
        <w:gridCol w:w="1843"/>
        <w:gridCol w:w="3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80" w:type="dxa"/>
            <w:vAlign w:val="center"/>
          </w:tcPr>
          <w:p>
            <w:pPr>
              <w:adjustRightInd w:val="0"/>
              <w:spacing w:line="100" w:lineRule="atLeast"/>
              <w:ind w:left="-57" w:right="-57" w:firstLine="0"/>
              <w:jc w:val="center"/>
              <w:rPr>
                <w:rFonts w:eastAsia="仿宋_GB2312"/>
                <w:szCs w:val="32"/>
                <w:highlight w:val="none"/>
              </w:rPr>
            </w:pPr>
            <w:r>
              <w:rPr>
                <w:rFonts w:eastAsia="仿宋_GB2312"/>
                <w:szCs w:val="32"/>
                <w:highlight w:val="none"/>
              </w:rPr>
              <w:br w:type="page"/>
            </w:r>
            <w:r>
              <w:rPr>
                <w:rFonts w:eastAsia="仿宋_GB2312"/>
                <w:szCs w:val="32"/>
                <w:highlight w:val="none"/>
              </w:rPr>
              <w:t>申报主体</w:t>
            </w:r>
          </w:p>
        </w:tc>
        <w:tc>
          <w:tcPr>
            <w:tcW w:w="7504" w:type="dxa"/>
            <w:gridSpan w:val="3"/>
            <w:vAlign w:val="center"/>
          </w:tcPr>
          <w:p>
            <w:pPr>
              <w:adjustRightInd w:val="0"/>
              <w:spacing w:line="100" w:lineRule="atLeast"/>
              <w:ind w:left="-57" w:right="-57" w:firstLine="0"/>
              <w:jc w:val="center"/>
              <w:rPr>
                <w:rFonts w:eastAsia="仿宋_GB231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80" w:type="dxa"/>
            <w:vAlign w:val="center"/>
          </w:tcPr>
          <w:p>
            <w:pPr>
              <w:adjustRightInd w:val="0"/>
              <w:spacing w:line="100" w:lineRule="atLeast"/>
              <w:ind w:left="-57" w:right="-57" w:firstLine="0"/>
              <w:jc w:val="center"/>
              <w:rPr>
                <w:rFonts w:eastAsia="仿宋_GB2312"/>
                <w:szCs w:val="32"/>
                <w:highlight w:val="none"/>
              </w:rPr>
            </w:pPr>
            <w:r>
              <w:rPr>
                <w:rFonts w:eastAsia="仿宋_GB2312"/>
                <w:szCs w:val="32"/>
                <w:highlight w:val="none"/>
              </w:rPr>
              <w:t>地 址</w:t>
            </w:r>
          </w:p>
        </w:tc>
        <w:tc>
          <w:tcPr>
            <w:tcW w:w="7504" w:type="dxa"/>
            <w:gridSpan w:val="3"/>
            <w:vAlign w:val="center"/>
          </w:tcPr>
          <w:p>
            <w:pPr>
              <w:adjustRightInd w:val="0"/>
              <w:spacing w:line="100" w:lineRule="atLeast"/>
              <w:ind w:left="-57" w:right="-57" w:firstLine="0"/>
              <w:jc w:val="center"/>
              <w:rPr>
                <w:rFonts w:eastAsia="仿宋_GB231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80" w:type="dxa"/>
            <w:vAlign w:val="center"/>
          </w:tcPr>
          <w:p>
            <w:pPr>
              <w:adjustRightInd w:val="0"/>
              <w:spacing w:line="100" w:lineRule="atLeast"/>
              <w:ind w:left="-57" w:right="-57" w:firstLine="0"/>
              <w:jc w:val="center"/>
              <w:rPr>
                <w:rFonts w:eastAsia="仿宋_GB2312"/>
                <w:szCs w:val="32"/>
                <w:highlight w:val="none"/>
              </w:rPr>
            </w:pPr>
            <w:r>
              <w:rPr>
                <w:rFonts w:eastAsia="仿宋_GB2312"/>
                <w:szCs w:val="32"/>
                <w:highlight w:val="none"/>
              </w:rPr>
              <w:t>主体性质</w:t>
            </w:r>
          </w:p>
        </w:tc>
        <w:tc>
          <w:tcPr>
            <w:tcW w:w="7504" w:type="dxa"/>
            <w:gridSpan w:val="3"/>
            <w:vAlign w:val="center"/>
          </w:tcPr>
          <w:p>
            <w:pPr>
              <w:adjustRightInd w:val="0"/>
              <w:spacing w:line="100" w:lineRule="atLeast"/>
              <w:ind w:left="-57" w:right="-57" w:firstLine="0"/>
              <w:jc w:val="center"/>
              <w:rPr>
                <w:rFonts w:eastAsia="仿宋_GB2312"/>
                <w:szCs w:val="32"/>
                <w:highlight w:val="none"/>
              </w:rPr>
            </w:pPr>
            <w:r>
              <w:rPr>
                <w:rFonts w:eastAsia="仿宋_GB2312"/>
                <w:bCs/>
                <w:color w:val="000000"/>
                <w:szCs w:val="32"/>
                <w:highlight w:val="none"/>
              </w:rPr>
              <w:t>□村集体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80" w:type="dxa"/>
            <w:vAlign w:val="center"/>
          </w:tcPr>
          <w:p>
            <w:pPr>
              <w:adjustRightInd w:val="0"/>
              <w:spacing w:line="100" w:lineRule="atLeast"/>
              <w:ind w:left="-57" w:right="-57" w:firstLine="0"/>
              <w:jc w:val="center"/>
              <w:rPr>
                <w:rFonts w:eastAsia="仿宋_GB2312"/>
                <w:szCs w:val="32"/>
                <w:highlight w:val="none"/>
              </w:rPr>
            </w:pPr>
            <w:r>
              <w:rPr>
                <w:rFonts w:eastAsia="仿宋_GB2312"/>
                <w:szCs w:val="32"/>
                <w:highlight w:val="none"/>
              </w:rPr>
              <w:t>负责人</w:t>
            </w:r>
          </w:p>
        </w:tc>
        <w:tc>
          <w:tcPr>
            <w:tcW w:w="2409" w:type="dxa"/>
            <w:vAlign w:val="center"/>
          </w:tcPr>
          <w:p>
            <w:pPr>
              <w:adjustRightInd w:val="0"/>
              <w:spacing w:line="100" w:lineRule="atLeast"/>
              <w:ind w:left="-57" w:right="-57" w:firstLine="0"/>
              <w:jc w:val="center"/>
              <w:rPr>
                <w:rFonts w:eastAsia="仿宋_GB2312"/>
                <w:szCs w:val="32"/>
                <w:highlight w:val="none"/>
              </w:rPr>
            </w:pPr>
          </w:p>
        </w:tc>
        <w:tc>
          <w:tcPr>
            <w:tcW w:w="1843" w:type="dxa"/>
            <w:vAlign w:val="center"/>
          </w:tcPr>
          <w:p>
            <w:pPr>
              <w:adjustRightInd w:val="0"/>
              <w:spacing w:line="100" w:lineRule="atLeast"/>
              <w:ind w:left="-57" w:right="-57" w:firstLine="0"/>
              <w:jc w:val="center"/>
              <w:rPr>
                <w:rFonts w:eastAsia="仿宋_GB2312"/>
                <w:szCs w:val="32"/>
                <w:highlight w:val="none"/>
              </w:rPr>
            </w:pPr>
            <w:r>
              <w:rPr>
                <w:rFonts w:eastAsia="仿宋_GB2312"/>
                <w:szCs w:val="32"/>
                <w:highlight w:val="none"/>
              </w:rPr>
              <w:t>联系电话</w:t>
            </w:r>
          </w:p>
        </w:tc>
        <w:tc>
          <w:tcPr>
            <w:tcW w:w="3252" w:type="dxa"/>
            <w:vAlign w:val="center"/>
          </w:tcPr>
          <w:p>
            <w:pPr>
              <w:adjustRightInd w:val="0"/>
              <w:spacing w:line="100" w:lineRule="atLeast"/>
              <w:ind w:left="-57" w:right="-57" w:firstLine="0"/>
              <w:jc w:val="center"/>
              <w:rPr>
                <w:rFonts w:eastAsia="仿宋_GB231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4" w:hRule="atLeast"/>
          <w:jc w:val="center"/>
        </w:trPr>
        <w:tc>
          <w:tcPr>
            <w:tcW w:w="1780" w:type="dxa"/>
            <w:vAlign w:val="center"/>
          </w:tcPr>
          <w:p>
            <w:pPr>
              <w:adjustRightInd w:val="0"/>
              <w:spacing w:line="100" w:lineRule="atLeast"/>
              <w:ind w:left="-57" w:right="-57" w:firstLine="0"/>
              <w:jc w:val="center"/>
              <w:rPr>
                <w:rFonts w:eastAsia="仿宋_GB2312"/>
                <w:szCs w:val="32"/>
                <w:highlight w:val="none"/>
              </w:rPr>
            </w:pPr>
            <w:r>
              <w:rPr>
                <w:rFonts w:eastAsia="仿宋_GB2312"/>
                <w:szCs w:val="32"/>
                <w:highlight w:val="none"/>
              </w:rPr>
              <w:br w:type="page"/>
            </w:r>
            <w:r>
              <w:rPr>
                <w:rFonts w:eastAsia="仿宋_GB2312"/>
                <w:szCs w:val="32"/>
                <w:highlight w:val="none"/>
              </w:rPr>
              <w:t>概 况</w:t>
            </w:r>
          </w:p>
        </w:tc>
        <w:tc>
          <w:tcPr>
            <w:tcW w:w="7504" w:type="dxa"/>
            <w:gridSpan w:val="3"/>
            <w:vAlign w:val="center"/>
          </w:tcPr>
          <w:p>
            <w:pPr>
              <w:adjustRightInd w:val="0"/>
              <w:spacing w:line="100" w:lineRule="atLeast"/>
              <w:ind w:left="-57" w:right="-57" w:firstLine="0"/>
              <w:jc w:val="left"/>
              <w:rPr>
                <w:rFonts w:eastAsia="仿宋_GB2312"/>
                <w:szCs w:val="32"/>
                <w:highlight w:val="none"/>
              </w:rPr>
            </w:pPr>
            <w:r>
              <w:rPr>
                <w:rFonts w:eastAsia="仿宋_GB2312"/>
                <w:szCs w:val="32"/>
                <w:highlight w:val="none"/>
              </w:rPr>
              <w:t>（包括经营主体概况，基地主导产业、已拥有的农机具种类、数量和已实现机械化作业的主要环节、目前运作管理模式、经营效益等。）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5" w:hRule="atLeast"/>
          <w:jc w:val="center"/>
        </w:trPr>
        <w:tc>
          <w:tcPr>
            <w:tcW w:w="1780" w:type="dxa"/>
            <w:vAlign w:val="center"/>
          </w:tcPr>
          <w:p>
            <w:pPr>
              <w:adjustRightInd w:val="0"/>
              <w:spacing w:line="100" w:lineRule="atLeast"/>
              <w:ind w:left="-57" w:right="-57" w:firstLine="0"/>
              <w:jc w:val="center"/>
              <w:rPr>
                <w:rFonts w:eastAsia="仿宋_GB2312"/>
                <w:szCs w:val="32"/>
                <w:highlight w:val="none"/>
              </w:rPr>
            </w:pPr>
            <w:r>
              <w:rPr>
                <w:rFonts w:eastAsia="仿宋_GB2312"/>
                <w:szCs w:val="32"/>
                <w:highlight w:val="none"/>
              </w:rPr>
              <w:t>项目建设</w:t>
            </w:r>
          </w:p>
          <w:p>
            <w:pPr>
              <w:adjustRightInd w:val="0"/>
              <w:spacing w:line="100" w:lineRule="atLeast"/>
              <w:ind w:left="-57" w:right="-57" w:firstLine="0"/>
              <w:jc w:val="center"/>
              <w:rPr>
                <w:rFonts w:eastAsia="仿宋_GB2312"/>
                <w:szCs w:val="32"/>
                <w:highlight w:val="none"/>
              </w:rPr>
            </w:pPr>
            <w:r>
              <w:rPr>
                <w:rFonts w:eastAsia="仿宋_GB2312"/>
                <w:szCs w:val="32"/>
                <w:highlight w:val="none"/>
              </w:rPr>
              <w:t>方 案</w:t>
            </w:r>
          </w:p>
        </w:tc>
        <w:tc>
          <w:tcPr>
            <w:tcW w:w="7504" w:type="dxa"/>
            <w:gridSpan w:val="3"/>
            <w:vAlign w:val="center"/>
          </w:tcPr>
          <w:p>
            <w:pPr>
              <w:adjustRightInd w:val="0"/>
              <w:spacing w:line="100" w:lineRule="atLeast"/>
              <w:ind w:left="-57" w:right="-57" w:firstLine="0"/>
              <w:jc w:val="left"/>
              <w:rPr>
                <w:rFonts w:eastAsia="仿宋_GB2312"/>
                <w:szCs w:val="32"/>
                <w:highlight w:val="none"/>
              </w:rPr>
            </w:pPr>
            <w:r>
              <w:rPr>
                <w:rFonts w:eastAsia="仿宋_GB2312"/>
                <w:szCs w:val="32"/>
                <w:highlight w:val="none"/>
              </w:rPr>
              <w:t>机具投入、种植计划、项目建设实施进度，预计经济社会效益等。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2" w:hRule="atLeast"/>
          <w:jc w:val="center"/>
        </w:trPr>
        <w:tc>
          <w:tcPr>
            <w:tcW w:w="1780" w:type="dxa"/>
            <w:vAlign w:val="center"/>
          </w:tcPr>
          <w:p>
            <w:pPr>
              <w:adjustRightInd w:val="0"/>
              <w:spacing w:line="100" w:lineRule="atLeast"/>
              <w:ind w:left="-57" w:right="-57" w:firstLine="0"/>
              <w:jc w:val="center"/>
              <w:rPr>
                <w:rFonts w:eastAsia="仿宋_GB2312"/>
                <w:szCs w:val="32"/>
                <w:highlight w:val="none"/>
              </w:rPr>
            </w:pPr>
            <w:r>
              <w:rPr>
                <w:rFonts w:eastAsia="仿宋_GB2312"/>
                <w:szCs w:val="32"/>
                <w:highlight w:val="none"/>
              </w:rPr>
              <w:t>附件</w:t>
            </w:r>
          </w:p>
        </w:tc>
        <w:tc>
          <w:tcPr>
            <w:tcW w:w="7504" w:type="dxa"/>
            <w:gridSpan w:val="3"/>
            <w:vAlign w:val="center"/>
          </w:tcPr>
          <w:p>
            <w:pPr>
              <w:adjustRightInd w:val="0"/>
              <w:spacing w:line="100" w:lineRule="atLeast"/>
              <w:ind w:left="-57" w:right="-57" w:firstLine="0"/>
              <w:jc w:val="left"/>
              <w:rPr>
                <w:rFonts w:eastAsia="仿宋_GB2312"/>
                <w:szCs w:val="32"/>
                <w:highlight w:val="none"/>
              </w:rPr>
            </w:pPr>
            <w:r>
              <w:rPr>
                <w:rFonts w:eastAsia="仿宋_GB2312"/>
                <w:szCs w:val="32"/>
                <w:highlight w:val="none"/>
              </w:rPr>
              <w:t>（1）单位证明材料：营业执照（法人证书）复印件；专业合作组织另请提供成员名单及出资额复印件。</w:t>
            </w:r>
          </w:p>
          <w:p>
            <w:pPr>
              <w:adjustRightInd w:val="0"/>
              <w:spacing w:line="100" w:lineRule="atLeast"/>
              <w:ind w:left="-57" w:right="-57" w:firstLine="0"/>
              <w:jc w:val="left"/>
              <w:rPr>
                <w:rFonts w:eastAsia="仿宋_GB2312"/>
                <w:szCs w:val="32"/>
                <w:highlight w:val="none"/>
              </w:rPr>
            </w:pPr>
            <w:r>
              <w:rPr>
                <w:rFonts w:eastAsia="仿宋_GB2312"/>
                <w:szCs w:val="32"/>
                <w:highlight w:val="none"/>
              </w:rPr>
              <w:t>（2）实施地点土地使用证明或租赁协议复印件。</w:t>
            </w:r>
          </w:p>
          <w:p>
            <w:pPr>
              <w:adjustRightInd w:val="0"/>
              <w:spacing w:line="100" w:lineRule="atLeast"/>
              <w:ind w:left="-57" w:right="-57" w:firstLine="0"/>
              <w:jc w:val="left"/>
              <w:rPr>
                <w:rFonts w:eastAsia="仿宋_GB2312"/>
                <w:szCs w:val="32"/>
                <w:highlight w:val="none"/>
              </w:rPr>
            </w:pPr>
            <w:r>
              <w:rPr>
                <w:rFonts w:eastAsia="仿宋_GB2312"/>
                <w:szCs w:val="32"/>
                <w:highlight w:val="none"/>
              </w:rPr>
              <w:t>（3）实施地点区位图、平面图，标明所有构筑物、道路、设施，项目区GPS四点定位。</w:t>
            </w:r>
          </w:p>
          <w:p>
            <w:pPr>
              <w:adjustRightInd w:val="0"/>
              <w:spacing w:line="100" w:lineRule="atLeast"/>
              <w:ind w:left="-57" w:right="-57" w:firstLine="0"/>
              <w:jc w:val="left"/>
              <w:rPr>
                <w:rFonts w:eastAsia="仿宋_GB2312"/>
                <w:szCs w:val="32"/>
                <w:highlight w:val="none"/>
              </w:rPr>
            </w:pPr>
            <w:r>
              <w:rPr>
                <w:rFonts w:eastAsia="仿宋_GB2312"/>
                <w:szCs w:val="32"/>
                <w:highlight w:val="none"/>
              </w:rPr>
              <w:t>（4）基地现状照片。</w:t>
            </w:r>
          </w:p>
          <w:p>
            <w:pPr>
              <w:adjustRightInd w:val="0"/>
              <w:spacing w:line="100" w:lineRule="atLeast"/>
              <w:ind w:left="-57" w:right="-57" w:firstLine="0"/>
              <w:jc w:val="left"/>
              <w:rPr>
                <w:rFonts w:eastAsia="仿宋_GB2312"/>
                <w:szCs w:val="32"/>
                <w:highlight w:val="none"/>
              </w:rPr>
            </w:pPr>
            <w:r>
              <w:rPr>
                <w:rFonts w:eastAsia="仿宋_GB2312"/>
                <w:szCs w:val="32"/>
                <w:highlight w:val="none"/>
              </w:rPr>
              <w:t>（5）现有机具清册及照片。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jc w:val="center"/>
        </w:trPr>
        <w:tc>
          <w:tcPr>
            <w:tcW w:w="1780" w:type="dxa"/>
            <w:vAlign w:val="center"/>
          </w:tcPr>
          <w:p>
            <w:pPr>
              <w:adjustRightInd w:val="0"/>
              <w:spacing w:line="100" w:lineRule="atLeast"/>
              <w:ind w:left="-57" w:right="-57" w:firstLine="0"/>
              <w:jc w:val="center"/>
              <w:rPr>
                <w:rFonts w:eastAsia="仿宋_GB2312"/>
                <w:szCs w:val="32"/>
                <w:highlight w:val="none"/>
              </w:rPr>
            </w:pPr>
            <w:r>
              <w:rPr>
                <w:rFonts w:eastAsia="仿宋_GB2312"/>
                <w:szCs w:val="32"/>
                <w:highlight w:val="none"/>
              </w:rPr>
              <w:t>申报单位</w:t>
            </w:r>
          </w:p>
          <w:p>
            <w:pPr>
              <w:adjustRightInd w:val="0"/>
              <w:spacing w:line="100" w:lineRule="atLeast"/>
              <w:ind w:left="-57" w:right="-57" w:firstLine="0"/>
              <w:jc w:val="center"/>
              <w:rPr>
                <w:rFonts w:eastAsia="仿宋_GB2312"/>
                <w:szCs w:val="32"/>
                <w:highlight w:val="none"/>
              </w:rPr>
            </w:pPr>
            <w:r>
              <w:rPr>
                <w:rFonts w:eastAsia="仿宋_GB2312"/>
                <w:szCs w:val="32"/>
                <w:highlight w:val="none"/>
              </w:rPr>
              <w:t>意见</w:t>
            </w:r>
          </w:p>
        </w:tc>
        <w:tc>
          <w:tcPr>
            <w:tcW w:w="7504" w:type="dxa"/>
            <w:gridSpan w:val="3"/>
            <w:vAlign w:val="center"/>
          </w:tcPr>
          <w:p>
            <w:pPr>
              <w:adjustRightInd w:val="0"/>
              <w:spacing w:line="100" w:lineRule="atLeast"/>
              <w:ind w:left="-57" w:right="-57" w:firstLine="0"/>
              <w:jc w:val="center"/>
              <w:rPr>
                <w:rFonts w:eastAsia="仿宋_GB2312"/>
                <w:szCs w:val="32"/>
                <w:highlight w:val="none"/>
              </w:rPr>
            </w:pPr>
          </w:p>
          <w:p>
            <w:pPr>
              <w:adjustRightInd w:val="0"/>
              <w:spacing w:line="100" w:lineRule="atLeast"/>
              <w:ind w:left="-57" w:right="-57" w:firstLine="0"/>
              <w:jc w:val="center"/>
              <w:rPr>
                <w:rFonts w:eastAsia="仿宋_GB2312"/>
                <w:szCs w:val="32"/>
                <w:highlight w:val="none"/>
              </w:rPr>
            </w:pPr>
          </w:p>
          <w:p>
            <w:pPr>
              <w:adjustRightInd w:val="0"/>
              <w:spacing w:line="100" w:lineRule="atLeast"/>
              <w:ind w:left="-57" w:right="-57" w:firstLine="3520" w:firstLineChars="1100"/>
              <w:jc w:val="left"/>
              <w:rPr>
                <w:rFonts w:eastAsia="仿宋_GB2312"/>
                <w:szCs w:val="32"/>
                <w:highlight w:val="none"/>
              </w:rPr>
            </w:pPr>
            <w:r>
              <w:rPr>
                <w:rFonts w:eastAsia="仿宋_GB2312"/>
                <w:szCs w:val="32"/>
                <w:highlight w:val="none"/>
              </w:rPr>
              <w:t>负责人（签字）：</w:t>
            </w:r>
          </w:p>
          <w:p>
            <w:pPr>
              <w:adjustRightInd w:val="0"/>
              <w:spacing w:line="100" w:lineRule="atLeast"/>
              <w:ind w:left="-57" w:right="-57" w:firstLine="0"/>
              <w:jc w:val="center"/>
              <w:rPr>
                <w:rFonts w:eastAsia="仿宋_GB2312"/>
                <w:szCs w:val="32"/>
                <w:highlight w:val="none"/>
              </w:rPr>
            </w:pPr>
          </w:p>
          <w:p>
            <w:pPr>
              <w:adjustRightInd w:val="0"/>
              <w:spacing w:line="100" w:lineRule="atLeast"/>
              <w:ind w:left="-57" w:right="-57" w:firstLine="0"/>
              <w:jc w:val="center"/>
              <w:rPr>
                <w:rFonts w:eastAsia="仿宋_GB2312"/>
                <w:szCs w:val="32"/>
                <w:highlight w:val="none"/>
              </w:rPr>
            </w:pPr>
            <w:r>
              <w:rPr>
                <w:rFonts w:eastAsia="仿宋_GB2312"/>
                <w:szCs w:val="32"/>
                <w:highlight w:val="none"/>
              </w:rPr>
              <w:t xml:space="preserve">             单位</w:t>
            </w:r>
            <w:r>
              <w:rPr>
                <w:rFonts w:hint="eastAsia" w:eastAsia="仿宋_GB2312"/>
                <w:szCs w:val="32"/>
                <w:highlight w:val="none"/>
              </w:rPr>
              <w:t>：</w:t>
            </w:r>
            <w:r>
              <w:rPr>
                <w:rFonts w:eastAsia="仿宋_GB2312"/>
                <w:szCs w:val="32"/>
                <w:highlight w:val="none"/>
              </w:rPr>
              <w:t>（盖章）</w:t>
            </w:r>
          </w:p>
          <w:p>
            <w:pPr>
              <w:adjustRightInd w:val="0"/>
              <w:spacing w:line="100" w:lineRule="atLeast"/>
              <w:ind w:left="-57" w:right="-57" w:firstLine="0"/>
              <w:jc w:val="center"/>
              <w:rPr>
                <w:rFonts w:eastAsia="仿宋_GB2312"/>
                <w:szCs w:val="32"/>
                <w:highlight w:val="none"/>
              </w:rPr>
            </w:pPr>
            <w:r>
              <w:rPr>
                <w:rFonts w:eastAsia="仿宋_GB2312"/>
                <w:szCs w:val="32"/>
                <w:highlight w:val="none"/>
              </w:rPr>
              <w:t xml:space="preserve">                                   </w:t>
            </w:r>
          </w:p>
          <w:p>
            <w:pPr>
              <w:adjustRightInd w:val="0"/>
              <w:spacing w:line="100" w:lineRule="atLeast"/>
              <w:ind w:left="-57" w:right="-57" w:firstLine="0"/>
              <w:jc w:val="right"/>
              <w:rPr>
                <w:rFonts w:eastAsia="仿宋_GB2312"/>
                <w:szCs w:val="32"/>
                <w:highlight w:val="none"/>
              </w:rPr>
            </w:pPr>
            <w:r>
              <w:rPr>
                <w:rFonts w:eastAsia="仿宋_GB2312"/>
                <w:szCs w:val="32"/>
                <w:highlight w:val="none"/>
              </w:rPr>
              <w:t>年</w:t>
            </w:r>
            <w:r>
              <w:rPr>
                <w:rFonts w:hint="eastAsia" w:eastAsia="仿宋_GB2312"/>
                <w:szCs w:val="32"/>
                <w:highlight w:val="none"/>
              </w:rPr>
              <w:t xml:space="preserve"> </w:t>
            </w:r>
            <w:r>
              <w:rPr>
                <w:rFonts w:eastAsia="仿宋_GB2312"/>
                <w:szCs w:val="32"/>
                <w:highlight w:val="none"/>
              </w:rPr>
              <w:t xml:space="preserve">  月 </w:t>
            </w:r>
            <w:r>
              <w:rPr>
                <w:rFonts w:hint="eastAsia" w:eastAsia="仿宋_GB2312"/>
                <w:szCs w:val="32"/>
                <w:highlight w:val="none"/>
              </w:rPr>
              <w:t xml:space="preserve"> </w:t>
            </w:r>
            <w:r>
              <w:rPr>
                <w:rFonts w:eastAsia="仿宋_GB2312"/>
                <w:szCs w:val="32"/>
                <w:highlight w:val="none"/>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7" w:hRule="atLeast"/>
          <w:jc w:val="center"/>
        </w:trPr>
        <w:tc>
          <w:tcPr>
            <w:tcW w:w="1780" w:type="dxa"/>
            <w:vAlign w:val="center"/>
          </w:tcPr>
          <w:p>
            <w:pPr>
              <w:adjustRightInd w:val="0"/>
              <w:spacing w:line="100" w:lineRule="atLeast"/>
              <w:ind w:left="-57" w:right="-57" w:firstLine="0"/>
              <w:jc w:val="center"/>
              <w:rPr>
                <w:rFonts w:eastAsia="仿宋_GB2312"/>
                <w:szCs w:val="32"/>
                <w:highlight w:val="none"/>
              </w:rPr>
            </w:pPr>
            <w:r>
              <w:rPr>
                <w:rFonts w:eastAsia="仿宋_GB2312"/>
                <w:szCs w:val="32"/>
                <w:highlight w:val="none"/>
              </w:rPr>
              <w:t>区</w:t>
            </w:r>
            <w:r>
              <w:rPr>
                <w:rFonts w:hint="eastAsia" w:eastAsia="仿宋_GB2312"/>
                <w:szCs w:val="32"/>
                <w:highlight w:val="none"/>
                <w:lang w:eastAsia="zh-CN"/>
              </w:rPr>
              <w:t>镇</w:t>
            </w:r>
            <w:r>
              <w:rPr>
                <w:rFonts w:eastAsia="仿宋_GB2312"/>
                <w:szCs w:val="32"/>
                <w:highlight w:val="none"/>
              </w:rPr>
              <w:t>农业</w:t>
            </w:r>
            <w:r>
              <w:rPr>
                <w:rFonts w:hint="eastAsia" w:eastAsia="仿宋_GB2312"/>
                <w:szCs w:val="32"/>
                <w:highlight w:val="none"/>
                <w:lang w:val="en-US" w:eastAsia="zh-CN"/>
              </w:rPr>
              <w:t>主管部门</w:t>
            </w:r>
            <w:r>
              <w:rPr>
                <w:rFonts w:eastAsia="仿宋_GB2312"/>
                <w:szCs w:val="32"/>
                <w:highlight w:val="none"/>
              </w:rPr>
              <w:t>初审意见</w:t>
            </w:r>
          </w:p>
        </w:tc>
        <w:tc>
          <w:tcPr>
            <w:tcW w:w="7504" w:type="dxa"/>
            <w:gridSpan w:val="3"/>
            <w:vAlign w:val="center"/>
          </w:tcPr>
          <w:p>
            <w:pPr>
              <w:adjustRightInd w:val="0"/>
              <w:spacing w:line="100" w:lineRule="atLeast"/>
              <w:ind w:left="-57" w:right="-57" w:firstLine="0"/>
              <w:jc w:val="center"/>
              <w:rPr>
                <w:rFonts w:eastAsia="仿宋_GB2312"/>
                <w:szCs w:val="32"/>
                <w:highlight w:val="none"/>
              </w:rPr>
            </w:pPr>
          </w:p>
          <w:p>
            <w:pPr>
              <w:adjustRightInd w:val="0"/>
              <w:spacing w:line="100" w:lineRule="atLeast"/>
              <w:ind w:left="-57" w:right="-57" w:firstLine="0"/>
              <w:jc w:val="center"/>
              <w:rPr>
                <w:rFonts w:eastAsia="仿宋_GB2312"/>
                <w:szCs w:val="32"/>
                <w:highlight w:val="none"/>
              </w:rPr>
            </w:pPr>
          </w:p>
          <w:p>
            <w:pPr>
              <w:adjustRightInd w:val="0"/>
              <w:spacing w:line="100" w:lineRule="atLeast"/>
              <w:ind w:left="-57" w:right="-57" w:firstLine="3360" w:firstLineChars="1050"/>
              <w:jc w:val="left"/>
              <w:rPr>
                <w:rFonts w:eastAsia="仿宋_GB2312"/>
                <w:szCs w:val="32"/>
                <w:highlight w:val="none"/>
              </w:rPr>
            </w:pPr>
            <w:r>
              <w:rPr>
                <w:rFonts w:eastAsia="仿宋_GB2312"/>
                <w:szCs w:val="32"/>
                <w:highlight w:val="none"/>
              </w:rPr>
              <w:t xml:space="preserve">负责人（签字）：  </w:t>
            </w:r>
          </w:p>
          <w:p>
            <w:pPr>
              <w:adjustRightInd w:val="0"/>
              <w:spacing w:line="100" w:lineRule="atLeast"/>
              <w:ind w:left="-57" w:right="-57" w:firstLine="0"/>
              <w:jc w:val="left"/>
              <w:rPr>
                <w:rFonts w:eastAsia="仿宋_GB2312"/>
                <w:szCs w:val="32"/>
                <w:highlight w:val="none"/>
              </w:rPr>
            </w:pPr>
          </w:p>
          <w:p>
            <w:pPr>
              <w:adjustRightInd w:val="0"/>
              <w:spacing w:line="100" w:lineRule="atLeast"/>
              <w:ind w:left="-57" w:right="-57" w:firstLine="0"/>
              <w:jc w:val="center"/>
              <w:rPr>
                <w:rFonts w:eastAsia="仿宋_GB2312"/>
                <w:szCs w:val="32"/>
                <w:highlight w:val="none"/>
              </w:rPr>
            </w:pPr>
            <w:r>
              <w:rPr>
                <w:rFonts w:eastAsia="仿宋_GB2312"/>
                <w:szCs w:val="32"/>
                <w:highlight w:val="none"/>
              </w:rPr>
              <w:t xml:space="preserve">            单位</w:t>
            </w:r>
            <w:r>
              <w:rPr>
                <w:rFonts w:hint="eastAsia" w:eastAsia="仿宋_GB2312"/>
                <w:szCs w:val="32"/>
                <w:highlight w:val="none"/>
              </w:rPr>
              <w:t>：</w:t>
            </w:r>
            <w:r>
              <w:rPr>
                <w:rFonts w:eastAsia="仿宋_GB2312"/>
                <w:szCs w:val="32"/>
                <w:highlight w:val="none"/>
              </w:rPr>
              <w:t>（盖章）</w:t>
            </w:r>
          </w:p>
          <w:p>
            <w:pPr>
              <w:adjustRightInd w:val="0"/>
              <w:spacing w:line="100" w:lineRule="atLeast"/>
              <w:ind w:left="-57" w:right="-57" w:firstLine="0"/>
              <w:jc w:val="center"/>
              <w:rPr>
                <w:rFonts w:eastAsia="仿宋_GB2312"/>
                <w:szCs w:val="32"/>
                <w:highlight w:val="none"/>
              </w:rPr>
            </w:pPr>
          </w:p>
          <w:p>
            <w:pPr>
              <w:adjustRightInd w:val="0"/>
              <w:spacing w:line="100" w:lineRule="atLeast"/>
              <w:ind w:left="-57" w:right="-57" w:firstLine="0"/>
              <w:jc w:val="right"/>
              <w:rPr>
                <w:rFonts w:eastAsia="仿宋_GB2312"/>
                <w:szCs w:val="32"/>
                <w:highlight w:val="none"/>
              </w:rPr>
            </w:pPr>
            <w:r>
              <w:rPr>
                <w:rFonts w:eastAsia="仿宋_GB2312"/>
                <w:szCs w:val="32"/>
                <w:highlight w:val="none"/>
              </w:rPr>
              <w:t xml:space="preserve">                                  年  </w:t>
            </w:r>
            <w:r>
              <w:rPr>
                <w:rFonts w:hint="eastAsia" w:eastAsia="仿宋_GB2312"/>
                <w:szCs w:val="32"/>
                <w:highlight w:val="none"/>
              </w:rPr>
              <w:t xml:space="preserve"> </w:t>
            </w:r>
            <w:r>
              <w:rPr>
                <w:rFonts w:eastAsia="仿宋_GB2312"/>
                <w:szCs w:val="32"/>
                <w:highlight w:val="none"/>
              </w:rPr>
              <w:t xml:space="preserve">月  </w:t>
            </w:r>
            <w:r>
              <w:rPr>
                <w:rFonts w:hint="eastAsia" w:eastAsia="仿宋_GB2312"/>
                <w:szCs w:val="32"/>
                <w:highlight w:val="none"/>
              </w:rPr>
              <w:t xml:space="preserve"> </w:t>
            </w:r>
            <w:r>
              <w:rPr>
                <w:rFonts w:eastAsia="仿宋_GB2312"/>
                <w:szCs w:val="32"/>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1780" w:type="dxa"/>
            <w:vAlign w:val="center"/>
          </w:tcPr>
          <w:p>
            <w:pPr>
              <w:adjustRightInd w:val="0"/>
              <w:spacing w:line="100" w:lineRule="atLeast"/>
              <w:ind w:left="-57" w:right="-57" w:firstLine="0"/>
              <w:jc w:val="center"/>
              <w:rPr>
                <w:rFonts w:eastAsia="仿宋_GB2312"/>
                <w:szCs w:val="32"/>
                <w:highlight w:val="none"/>
              </w:rPr>
            </w:pPr>
            <w:r>
              <w:rPr>
                <w:rFonts w:eastAsia="仿宋_GB2312"/>
                <w:szCs w:val="32"/>
                <w:highlight w:val="none"/>
              </w:rPr>
              <w:t>备注</w:t>
            </w:r>
          </w:p>
        </w:tc>
        <w:tc>
          <w:tcPr>
            <w:tcW w:w="7504" w:type="dxa"/>
            <w:gridSpan w:val="3"/>
            <w:vAlign w:val="center"/>
          </w:tcPr>
          <w:p>
            <w:pPr>
              <w:adjustRightInd w:val="0"/>
              <w:spacing w:line="100" w:lineRule="atLeast"/>
              <w:ind w:left="-57" w:right="-57" w:firstLine="0"/>
              <w:jc w:val="center"/>
              <w:rPr>
                <w:rFonts w:eastAsia="仿宋_GB2312"/>
                <w:szCs w:val="32"/>
                <w:highlight w:val="none"/>
              </w:rPr>
            </w:pPr>
          </w:p>
          <w:p>
            <w:pPr>
              <w:adjustRightInd w:val="0"/>
              <w:spacing w:line="100" w:lineRule="atLeast"/>
              <w:ind w:left="-57" w:right="-57" w:firstLine="0"/>
              <w:jc w:val="center"/>
              <w:rPr>
                <w:rFonts w:eastAsia="仿宋_GB2312"/>
                <w:szCs w:val="32"/>
                <w:highlight w:val="none"/>
              </w:rPr>
            </w:pPr>
          </w:p>
          <w:p>
            <w:pPr>
              <w:adjustRightInd w:val="0"/>
              <w:spacing w:line="100" w:lineRule="atLeast"/>
              <w:ind w:left="-57" w:right="-57" w:firstLine="0"/>
              <w:jc w:val="center"/>
              <w:rPr>
                <w:rFonts w:eastAsia="仿宋_GB2312"/>
                <w:szCs w:val="32"/>
                <w:highlight w:val="none"/>
              </w:rPr>
            </w:pPr>
            <w:r>
              <w:rPr>
                <w:rFonts w:eastAsia="仿宋_GB2312"/>
                <w:szCs w:val="32"/>
                <w:highlight w:val="none"/>
              </w:rPr>
              <w:t xml:space="preserve">                                     </w:t>
            </w:r>
          </w:p>
          <w:p>
            <w:pPr>
              <w:adjustRightInd w:val="0"/>
              <w:spacing w:line="100" w:lineRule="atLeast"/>
              <w:ind w:left="-57" w:right="-57" w:firstLine="0"/>
              <w:jc w:val="center"/>
              <w:rPr>
                <w:rFonts w:eastAsia="仿宋_GB2312"/>
                <w:szCs w:val="32"/>
                <w:highlight w:val="none"/>
              </w:rPr>
            </w:pPr>
          </w:p>
          <w:p>
            <w:pPr>
              <w:adjustRightInd w:val="0"/>
              <w:spacing w:line="100" w:lineRule="atLeast"/>
              <w:ind w:left="-57" w:right="-57" w:firstLine="0"/>
              <w:jc w:val="center"/>
              <w:rPr>
                <w:rFonts w:eastAsia="仿宋_GB2312"/>
                <w:szCs w:val="32"/>
                <w:highlight w:val="none"/>
              </w:rPr>
            </w:pPr>
            <w:r>
              <w:rPr>
                <w:rFonts w:eastAsia="仿宋_GB2312"/>
                <w:szCs w:val="32"/>
                <w:highlight w:val="none"/>
              </w:rPr>
              <w:t xml:space="preserve">                                    </w:t>
            </w:r>
          </w:p>
        </w:tc>
      </w:tr>
    </w:tbl>
    <w:p>
      <w:pPr>
        <w:adjustRightInd w:val="0"/>
        <w:spacing w:line="100" w:lineRule="atLeast"/>
        <w:ind w:left="-57" w:right="-57" w:firstLine="0"/>
        <w:jc w:val="center"/>
        <w:rPr>
          <w:rFonts w:eastAsia="仿宋_GB2312"/>
          <w:szCs w:val="32"/>
          <w:highlight w:val="none"/>
        </w:rPr>
      </w:pPr>
    </w:p>
    <w:p>
      <w:pPr>
        <w:adjustRightInd w:val="0"/>
        <w:spacing w:line="100" w:lineRule="atLeast"/>
        <w:ind w:left="-57" w:right="-57" w:firstLine="0"/>
        <w:jc w:val="left"/>
        <w:rPr>
          <w:rFonts w:eastAsia="仿宋_GB2312"/>
          <w:szCs w:val="32"/>
          <w:highlight w:val="none"/>
        </w:rPr>
      </w:pPr>
      <w:r>
        <w:rPr>
          <w:rFonts w:eastAsia="仿宋_GB2312"/>
          <w:szCs w:val="32"/>
          <w:highlight w:val="none"/>
        </w:rPr>
        <w:t>附件3：</w:t>
      </w:r>
    </w:p>
    <w:p>
      <w:pPr>
        <w:adjustRightInd w:val="0"/>
        <w:spacing w:line="100" w:lineRule="atLeast"/>
        <w:ind w:left="-57" w:right="-57" w:firstLine="1080" w:firstLineChars="300"/>
        <w:jc w:val="left"/>
        <w:rPr>
          <w:rFonts w:ascii="方正小标宋_GBK" w:eastAsia="方正小标宋_GBK"/>
          <w:bCs/>
          <w:color w:val="000000"/>
          <w:sz w:val="36"/>
          <w:szCs w:val="36"/>
          <w:highlight w:val="none"/>
        </w:rPr>
      </w:pPr>
      <w:r>
        <w:rPr>
          <w:rFonts w:hint="eastAsia" w:ascii="方正小标宋_GBK" w:eastAsia="方正小标宋_GBK"/>
          <w:bCs/>
          <w:color w:val="000000"/>
          <w:sz w:val="36"/>
          <w:szCs w:val="36"/>
          <w:highlight w:val="none"/>
        </w:rPr>
        <w:t>粮食生产“无人化农场”建设考核评分表</w:t>
      </w:r>
    </w:p>
    <w:p>
      <w:pPr>
        <w:pStyle w:val="23"/>
        <w:ind w:right="-57"/>
        <w:jc w:val="left"/>
        <w:rPr>
          <w:bCs/>
          <w:color w:val="000000"/>
          <w:sz w:val="30"/>
          <w:szCs w:val="30"/>
          <w:highlight w:val="none"/>
        </w:rPr>
      </w:pPr>
      <w:r>
        <w:rPr>
          <w:bCs/>
          <w:color w:val="000000"/>
          <w:sz w:val="30"/>
          <w:szCs w:val="30"/>
          <w:highlight w:val="none"/>
        </w:rPr>
        <w:t>申报主体：</w:t>
      </w:r>
    </w:p>
    <w:tbl>
      <w:tblPr>
        <w:tblStyle w:val="10"/>
        <w:tblpPr w:leftFromText="180" w:rightFromText="180" w:vertAnchor="text" w:horzAnchor="page" w:tblpX="1554" w:tblpY="160"/>
        <w:tblOverlap w:val="never"/>
        <w:tblW w:w="8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6"/>
        <w:gridCol w:w="5069"/>
        <w:gridCol w:w="675"/>
        <w:gridCol w:w="515"/>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1566" w:type="dxa"/>
            <w:vMerge w:val="restart"/>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必备条件</w:t>
            </w:r>
          </w:p>
          <w:p>
            <w:pPr>
              <w:widowControl/>
              <w:spacing w:line="0" w:lineRule="atLeast"/>
              <w:ind w:firstLine="0"/>
              <w:jc w:val="left"/>
              <w:rPr>
                <w:rFonts w:eastAsia="仿宋_GB2312"/>
                <w:bCs/>
                <w:color w:val="000000"/>
                <w:sz w:val="24"/>
                <w:highlight w:val="none"/>
              </w:rPr>
            </w:pPr>
            <w:r>
              <w:rPr>
                <w:rFonts w:eastAsia="仿宋_GB2312"/>
                <w:bCs/>
                <w:color w:val="000000"/>
                <w:sz w:val="24"/>
                <w:highlight w:val="none"/>
              </w:rPr>
              <w:t>（未满足其中一项条件，取消申报资格）</w:t>
            </w:r>
          </w:p>
        </w:tc>
        <w:tc>
          <w:tcPr>
            <w:tcW w:w="6259" w:type="dxa"/>
            <w:gridSpan w:val="3"/>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考核内容</w:t>
            </w:r>
          </w:p>
        </w:tc>
        <w:tc>
          <w:tcPr>
            <w:tcW w:w="1029"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 w:hRule="atLeast"/>
        </w:trPr>
        <w:tc>
          <w:tcPr>
            <w:tcW w:w="1566" w:type="dxa"/>
            <w:vMerge w:val="continue"/>
            <w:vAlign w:val="center"/>
          </w:tcPr>
          <w:p>
            <w:pPr>
              <w:widowControl/>
              <w:spacing w:line="0" w:lineRule="atLeast"/>
              <w:ind w:firstLine="0"/>
              <w:jc w:val="center"/>
              <w:rPr>
                <w:rFonts w:eastAsia="仿宋_GB2312"/>
                <w:bCs/>
                <w:color w:val="000000"/>
                <w:sz w:val="24"/>
                <w:highlight w:val="none"/>
              </w:rPr>
            </w:pPr>
          </w:p>
        </w:tc>
        <w:tc>
          <w:tcPr>
            <w:tcW w:w="6259" w:type="dxa"/>
            <w:gridSpan w:val="3"/>
            <w:vAlign w:val="center"/>
          </w:tcPr>
          <w:p>
            <w:pPr>
              <w:widowControl/>
              <w:spacing w:line="0" w:lineRule="atLeast"/>
              <w:ind w:firstLine="0"/>
              <w:jc w:val="left"/>
              <w:rPr>
                <w:rFonts w:eastAsia="仿宋_GB2312"/>
                <w:bCs/>
                <w:color w:val="000000"/>
                <w:sz w:val="24"/>
                <w:highlight w:val="none"/>
              </w:rPr>
            </w:pPr>
            <w:r>
              <w:rPr>
                <w:rFonts w:eastAsia="仿宋_GB2312"/>
                <w:bCs/>
                <w:color w:val="000000"/>
                <w:sz w:val="24"/>
                <w:highlight w:val="none"/>
              </w:rPr>
              <w:t>1、创建期间未发生一般及以上的农机安全生产事故。</w:t>
            </w:r>
          </w:p>
        </w:tc>
        <w:tc>
          <w:tcPr>
            <w:tcW w:w="1029"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1566" w:type="dxa"/>
            <w:vMerge w:val="continue"/>
            <w:vAlign w:val="center"/>
          </w:tcPr>
          <w:p>
            <w:pPr>
              <w:widowControl/>
              <w:spacing w:line="0" w:lineRule="atLeast"/>
              <w:ind w:firstLine="0"/>
              <w:jc w:val="center"/>
              <w:rPr>
                <w:rFonts w:eastAsia="仿宋_GB2312"/>
                <w:bCs/>
                <w:color w:val="000000"/>
                <w:sz w:val="24"/>
                <w:highlight w:val="none"/>
              </w:rPr>
            </w:pPr>
          </w:p>
        </w:tc>
        <w:tc>
          <w:tcPr>
            <w:tcW w:w="6259" w:type="dxa"/>
            <w:gridSpan w:val="3"/>
            <w:vAlign w:val="center"/>
          </w:tcPr>
          <w:p>
            <w:pPr>
              <w:widowControl/>
              <w:spacing w:line="0" w:lineRule="atLeast"/>
              <w:ind w:firstLine="0"/>
              <w:jc w:val="left"/>
              <w:rPr>
                <w:rFonts w:eastAsia="仿宋_GB2312"/>
                <w:bCs/>
                <w:color w:val="000000"/>
                <w:sz w:val="24"/>
                <w:highlight w:val="none"/>
              </w:rPr>
            </w:pPr>
            <w:r>
              <w:rPr>
                <w:rFonts w:eastAsia="仿宋_GB2312"/>
                <w:bCs/>
                <w:color w:val="000000"/>
                <w:sz w:val="24"/>
                <w:highlight w:val="none"/>
              </w:rPr>
              <w:t>2、</w:t>
            </w:r>
            <w:r>
              <w:rPr>
                <w:rFonts w:eastAsia="仿宋_GB2312"/>
                <w:bCs/>
                <w:color w:val="000000"/>
                <w:sz w:val="24"/>
                <w:szCs w:val="22"/>
                <w:highlight w:val="none"/>
              </w:rPr>
              <w:t>基地示范总面积不小于</w:t>
            </w:r>
            <w:r>
              <w:rPr>
                <w:rFonts w:hint="eastAsia" w:eastAsia="仿宋_GB2312"/>
                <w:bCs/>
                <w:color w:val="000000"/>
                <w:sz w:val="24"/>
                <w:szCs w:val="22"/>
                <w:highlight w:val="none"/>
                <w:lang w:val="en-US" w:eastAsia="zh-CN"/>
              </w:rPr>
              <w:t>2</w:t>
            </w:r>
            <w:r>
              <w:rPr>
                <w:rFonts w:eastAsia="仿宋_GB2312"/>
                <w:bCs/>
                <w:color w:val="000000"/>
                <w:sz w:val="24"/>
                <w:szCs w:val="22"/>
                <w:highlight w:val="none"/>
              </w:rPr>
              <w:t>00亩且相对集中，单个田块的长度不小于80米、宽度不小于30米。</w:t>
            </w:r>
            <w:r>
              <w:rPr>
                <w:rFonts w:eastAsia="仿宋_GB2312"/>
                <w:bCs/>
                <w:color w:val="000000"/>
                <w:sz w:val="24"/>
                <w:highlight w:val="none"/>
              </w:rPr>
              <w:t>农田应符合高标准农田建设要求。</w:t>
            </w:r>
          </w:p>
        </w:tc>
        <w:tc>
          <w:tcPr>
            <w:tcW w:w="1029"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 w:hRule="atLeast"/>
        </w:trPr>
        <w:tc>
          <w:tcPr>
            <w:tcW w:w="1566" w:type="dxa"/>
            <w:vMerge w:val="continue"/>
            <w:vAlign w:val="center"/>
          </w:tcPr>
          <w:p>
            <w:pPr>
              <w:widowControl/>
              <w:spacing w:line="0" w:lineRule="atLeast"/>
              <w:ind w:firstLine="0"/>
              <w:jc w:val="center"/>
              <w:rPr>
                <w:rFonts w:eastAsia="仿宋_GB2312"/>
                <w:bCs/>
                <w:color w:val="000000"/>
                <w:sz w:val="24"/>
                <w:highlight w:val="none"/>
              </w:rPr>
            </w:pPr>
          </w:p>
        </w:tc>
        <w:tc>
          <w:tcPr>
            <w:tcW w:w="6259" w:type="dxa"/>
            <w:gridSpan w:val="3"/>
            <w:vAlign w:val="center"/>
          </w:tcPr>
          <w:p>
            <w:pPr>
              <w:widowControl/>
              <w:spacing w:line="0" w:lineRule="atLeast"/>
              <w:ind w:firstLine="0"/>
              <w:jc w:val="left"/>
              <w:rPr>
                <w:rFonts w:eastAsia="仿宋_GB2312"/>
                <w:bCs/>
                <w:color w:val="000000"/>
                <w:sz w:val="24"/>
                <w:highlight w:val="none"/>
              </w:rPr>
            </w:pPr>
            <w:r>
              <w:rPr>
                <w:rFonts w:eastAsia="仿宋_GB2312"/>
                <w:bCs/>
                <w:color w:val="000000"/>
                <w:sz w:val="24"/>
                <w:highlight w:val="none"/>
              </w:rPr>
              <w:t>3、智能农机装备不少于</w:t>
            </w:r>
            <w:r>
              <w:rPr>
                <w:rFonts w:hint="eastAsia" w:eastAsia="仿宋_GB2312"/>
                <w:bCs/>
                <w:color w:val="000000"/>
                <w:sz w:val="24"/>
                <w:highlight w:val="none"/>
                <w:lang w:val="en-US" w:eastAsia="zh-CN"/>
              </w:rPr>
              <w:t>3</w:t>
            </w:r>
            <w:r>
              <w:rPr>
                <w:rFonts w:eastAsia="仿宋_GB2312"/>
                <w:bCs/>
                <w:color w:val="000000"/>
                <w:sz w:val="24"/>
                <w:highlight w:val="none"/>
              </w:rPr>
              <w:t>台套。</w:t>
            </w:r>
          </w:p>
        </w:tc>
        <w:tc>
          <w:tcPr>
            <w:tcW w:w="1029"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566" w:type="dxa"/>
            <w:vMerge w:val="continue"/>
            <w:vAlign w:val="center"/>
          </w:tcPr>
          <w:p>
            <w:pPr>
              <w:widowControl/>
              <w:spacing w:line="0" w:lineRule="atLeast"/>
              <w:ind w:firstLine="0"/>
              <w:jc w:val="center"/>
              <w:rPr>
                <w:rFonts w:eastAsia="仿宋_GB2312"/>
                <w:bCs/>
                <w:color w:val="000000"/>
                <w:sz w:val="24"/>
                <w:highlight w:val="none"/>
              </w:rPr>
            </w:pPr>
          </w:p>
        </w:tc>
        <w:tc>
          <w:tcPr>
            <w:tcW w:w="6259" w:type="dxa"/>
            <w:gridSpan w:val="3"/>
            <w:vAlign w:val="center"/>
          </w:tcPr>
          <w:p>
            <w:pPr>
              <w:widowControl/>
              <w:spacing w:line="0" w:lineRule="atLeast"/>
              <w:ind w:firstLine="0"/>
              <w:jc w:val="left"/>
              <w:rPr>
                <w:rFonts w:eastAsia="仿宋_GB2312"/>
                <w:bCs/>
                <w:color w:val="000000"/>
                <w:sz w:val="24"/>
                <w:highlight w:val="none"/>
              </w:rPr>
            </w:pPr>
            <w:r>
              <w:rPr>
                <w:rFonts w:eastAsia="仿宋_GB2312"/>
                <w:bCs/>
                <w:color w:val="000000"/>
                <w:sz w:val="24"/>
                <w:highlight w:val="none"/>
              </w:rPr>
              <w:t>4、考核材料真实有效。</w:t>
            </w:r>
          </w:p>
        </w:tc>
        <w:tc>
          <w:tcPr>
            <w:tcW w:w="1029"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trPr>
        <w:tc>
          <w:tcPr>
            <w:tcW w:w="1566"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项目指标</w:t>
            </w:r>
          </w:p>
        </w:tc>
        <w:tc>
          <w:tcPr>
            <w:tcW w:w="5069"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考核内容</w:t>
            </w:r>
          </w:p>
        </w:tc>
        <w:tc>
          <w:tcPr>
            <w:tcW w:w="675"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分值</w:t>
            </w:r>
          </w:p>
        </w:tc>
        <w:tc>
          <w:tcPr>
            <w:tcW w:w="515"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得分</w:t>
            </w:r>
          </w:p>
        </w:tc>
        <w:tc>
          <w:tcPr>
            <w:tcW w:w="1029"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trPr>
        <w:tc>
          <w:tcPr>
            <w:tcW w:w="1566" w:type="dxa"/>
            <w:vMerge w:val="restart"/>
            <w:vAlign w:val="center"/>
          </w:tcPr>
          <w:p>
            <w:pPr>
              <w:spacing w:line="0" w:lineRule="atLeast"/>
              <w:ind w:firstLine="0"/>
              <w:jc w:val="center"/>
              <w:rPr>
                <w:rFonts w:eastAsia="仿宋_GB2312"/>
                <w:bCs/>
                <w:color w:val="000000"/>
                <w:sz w:val="24"/>
                <w:highlight w:val="none"/>
              </w:rPr>
            </w:pPr>
            <w:r>
              <w:rPr>
                <w:rFonts w:eastAsia="仿宋_GB2312"/>
                <w:bCs/>
                <w:color w:val="000000"/>
                <w:sz w:val="24"/>
                <w:highlight w:val="none"/>
              </w:rPr>
              <w:t>一、装备配置（60分）</w:t>
            </w:r>
          </w:p>
        </w:tc>
        <w:tc>
          <w:tcPr>
            <w:tcW w:w="5069" w:type="dxa"/>
            <w:vAlign w:val="center"/>
          </w:tcPr>
          <w:p>
            <w:pPr>
              <w:spacing w:line="0" w:lineRule="atLeast"/>
              <w:ind w:firstLine="0"/>
              <w:jc w:val="left"/>
              <w:rPr>
                <w:rFonts w:eastAsia="仿宋_GB2312"/>
                <w:bCs/>
                <w:color w:val="000000"/>
                <w:sz w:val="24"/>
                <w:highlight w:val="none"/>
              </w:rPr>
            </w:pPr>
            <w:r>
              <w:rPr>
                <w:rFonts w:eastAsia="仿宋_GB2312"/>
                <w:bCs/>
                <w:color w:val="000000"/>
                <w:sz w:val="24"/>
                <w:highlight w:val="none"/>
              </w:rPr>
              <w:t>1、智能拖拉机（具备自动导航驾驶、无人驾驶、全路径规划功能）</w:t>
            </w:r>
          </w:p>
        </w:tc>
        <w:tc>
          <w:tcPr>
            <w:tcW w:w="675" w:type="dxa"/>
            <w:vAlign w:val="center"/>
          </w:tcPr>
          <w:p>
            <w:pPr>
              <w:widowControl/>
              <w:spacing w:line="0" w:lineRule="atLeast"/>
              <w:ind w:firstLine="0"/>
              <w:jc w:val="center"/>
              <w:rPr>
                <w:sz w:val="24"/>
                <w:szCs w:val="24"/>
                <w:highlight w:val="none"/>
              </w:rPr>
            </w:pPr>
            <w:r>
              <w:rPr>
                <w:sz w:val="24"/>
                <w:szCs w:val="24"/>
                <w:highlight w:val="none"/>
              </w:rPr>
              <w:t>10</w:t>
            </w:r>
          </w:p>
        </w:tc>
        <w:tc>
          <w:tcPr>
            <w:tcW w:w="515" w:type="dxa"/>
            <w:vAlign w:val="center"/>
          </w:tcPr>
          <w:p>
            <w:pPr>
              <w:widowControl/>
              <w:spacing w:line="200" w:lineRule="atLeast"/>
              <w:ind w:firstLine="0"/>
              <w:jc w:val="center"/>
              <w:rPr>
                <w:rFonts w:eastAsia="仿宋_GB2312"/>
                <w:sz w:val="24"/>
                <w:szCs w:val="24"/>
                <w:highlight w:val="none"/>
              </w:rPr>
            </w:pPr>
          </w:p>
        </w:tc>
        <w:tc>
          <w:tcPr>
            <w:tcW w:w="1029"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566" w:type="dxa"/>
            <w:vMerge w:val="continue"/>
            <w:vAlign w:val="center"/>
          </w:tcPr>
          <w:p>
            <w:pPr>
              <w:spacing w:line="0" w:lineRule="atLeast"/>
              <w:ind w:firstLine="0"/>
              <w:jc w:val="center"/>
              <w:rPr>
                <w:rFonts w:eastAsia="仿宋_GB2312"/>
                <w:bCs/>
                <w:color w:val="000000"/>
                <w:sz w:val="24"/>
                <w:highlight w:val="none"/>
              </w:rPr>
            </w:pPr>
          </w:p>
        </w:tc>
        <w:tc>
          <w:tcPr>
            <w:tcW w:w="5069" w:type="dxa"/>
            <w:vAlign w:val="center"/>
          </w:tcPr>
          <w:p>
            <w:pPr>
              <w:spacing w:line="0" w:lineRule="atLeast"/>
              <w:ind w:firstLine="0"/>
              <w:jc w:val="left"/>
              <w:rPr>
                <w:rFonts w:eastAsia="仿宋_GB2312"/>
                <w:bCs/>
                <w:color w:val="000000"/>
                <w:sz w:val="24"/>
                <w:highlight w:val="none"/>
              </w:rPr>
            </w:pPr>
            <w:r>
              <w:rPr>
                <w:rFonts w:eastAsia="仿宋_GB2312"/>
                <w:bCs/>
                <w:color w:val="000000"/>
                <w:sz w:val="24"/>
                <w:highlight w:val="none"/>
              </w:rPr>
              <w:t>2、水稻育秧设备线</w:t>
            </w:r>
          </w:p>
        </w:tc>
        <w:tc>
          <w:tcPr>
            <w:tcW w:w="675" w:type="dxa"/>
            <w:vAlign w:val="center"/>
          </w:tcPr>
          <w:p>
            <w:pPr>
              <w:widowControl/>
              <w:spacing w:line="0" w:lineRule="atLeast"/>
              <w:ind w:firstLine="0"/>
              <w:jc w:val="center"/>
              <w:rPr>
                <w:sz w:val="24"/>
                <w:szCs w:val="24"/>
                <w:highlight w:val="none"/>
              </w:rPr>
            </w:pPr>
            <w:r>
              <w:rPr>
                <w:sz w:val="24"/>
                <w:szCs w:val="24"/>
                <w:highlight w:val="none"/>
              </w:rPr>
              <w:t>5</w:t>
            </w:r>
          </w:p>
        </w:tc>
        <w:tc>
          <w:tcPr>
            <w:tcW w:w="515" w:type="dxa"/>
            <w:vAlign w:val="center"/>
          </w:tcPr>
          <w:p>
            <w:pPr>
              <w:widowControl/>
              <w:spacing w:line="0" w:lineRule="atLeast"/>
              <w:ind w:firstLine="0"/>
              <w:jc w:val="center"/>
              <w:rPr>
                <w:sz w:val="24"/>
                <w:szCs w:val="24"/>
                <w:highlight w:val="none"/>
              </w:rPr>
            </w:pPr>
          </w:p>
        </w:tc>
        <w:tc>
          <w:tcPr>
            <w:tcW w:w="1029"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1566" w:type="dxa"/>
            <w:vMerge w:val="continue"/>
            <w:vAlign w:val="center"/>
          </w:tcPr>
          <w:p>
            <w:pPr>
              <w:spacing w:line="0" w:lineRule="atLeast"/>
              <w:ind w:firstLine="0"/>
              <w:jc w:val="center"/>
              <w:rPr>
                <w:rFonts w:eastAsia="仿宋_GB2312"/>
                <w:bCs/>
                <w:color w:val="000000"/>
                <w:sz w:val="24"/>
                <w:highlight w:val="none"/>
              </w:rPr>
            </w:pPr>
          </w:p>
        </w:tc>
        <w:tc>
          <w:tcPr>
            <w:tcW w:w="5069" w:type="dxa"/>
            <w:vAlign w:val="center"/>
          </w:tcPr>
          <w:p>
            <w:pPr>
              <w:spacing w:line="0" w:lineRule="atLeast"/>
              <w:ind w:firstLine="0"/>
              <w:jc w:val="left"/>
              <w:rPr>
                <w:rFonts w:eastAsia="仿宋_GB2312"/>
                <w:bCs/>
                <w:color w:val="000000"/>
                <w:sz w:val="24"/>
                <w:highlight w:val="none"/>
              </w:rPr>
            </w:pPr>
            <w:r>
              <w:rPr>
                <w:rFonts w:eastAsia="仿宋_GB2312"/>
                <w:bCs/>
                <w:color w:val="000000"/>
                <w:sz w:val="24"/>
                <w:highlight w:val="none"/>
              </w:rPr>
              <w:t>3、智能高速乘坐式水稻插秧机（6行及以上，具备自动导航、直线行走自动调头拼接行、全路径规划等自动驾驶功能）</w:t>
            </w:r>
          </w:p>
        </w:tc>
        <w:tc>
          <w:tcPr>
            <w:tcW w:w="675" w:type="dxa"/>
            <w:vAlign w:val="center"/>
          </w:tcPr>
          <w:p>
            <w:pPr>
              <w:widowControl/>
              <w:spacing w:line="0" w:lineRule="atLeast"/>
              <w:ind w:firstLine="0"/>
              <w:jc w:val="center"/>
              <w:rPr>
                <w:sz w:val="24"/>
                <w:szCs w:val="24"/>
                <w:highlight w:val="none"/>
              </w:rPr>
            </w:pPr>
            <w:r>
              <w:rPr>
                <w:sz w:val="24"/>
                <w:szCs w:val="24"/>
                <w:highlight w:val="none"/>
              </w:rPr>
              <w:t>10</w:t>
            </w:r>
          </w:p>
        </w:tc>
        <w:tc>
          <w:tcPr>
            <w:tcW w:w="515" w:type="dxa"/>
            <w:vAlign w:val="center"/>
          </w:tcPr>
          <w:p>
            <w:pPr>
              <w:widowControl/>
              <w:spacing w:line="0" w:lineRule="atLeast"/>
              <w:ind w:firstLine="0"/>
              <w:jc w:val="center"/>
              <w:rPr>
                <w:sz w:val="24"/>
                <w:szCs w:val="24"/>
                <w:highlight w:val="none"/>
              </w:rPr>
            </w:pPr>
          </w:p>
        </w:tc>
        <w:tc>
          <w:tcPr>
            <w:tcW w:w="1029"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 w:hRule="atLeast"/>
        </w:trPr>
        <w:tc>
          <w:tcPr>
            <w:tcW w:w="1566" w:type="dxa"/>
            <w:vMerge w:val="continue"/>
            <w:vAlign w:val="center"/>
          </w:tcPr>
          <w:p>
            <w:pPr>
              <w:spacing w:line="0" w:lineRule="atLeast"/>
              <w:ind w:firstLine="0"/>
              <w:jc w:val="center"/>
              <w:rPr>
                <w:rFonts w:eastAsia="仿宋_GB2312"/>
                <w:bCs/>
                <w:color w:val="000000"/>
                <w:sz w:val="24"/>
                <w:highlight w:val="none"/>
              </w:rPr>
            </w:pPr>
          </w:p>
        </w:tc>
        <w:tc>
          <w:tcPr>
            <w:tcW w:w="5069" w:type="dxa"/>
            <w:vAlign w:val="center"/>
          </w:tcPr>
          <w:p>
            <w:pPr>
              <w:spacing w:line="0" w:lineRule="atLeast"/>
              <w:ind w:firstLine="0"/>
              <w:jc w:val="left"/>
              <w:rPr>
                <w:rFonts w:eastAsia="仿宋_GB2312"/>
                <w:bCs/>
                <w:color w:val="000000"/>
                <w:sz w:val="24"/>
                <w:highlight w:val="none"/>
              </w:rPr>
            </w:pPr>
            <w:r>
              <w:rPr>
                <w:rFonts w:eastAsia="仿宋_GB2312"/>
                <w:bCs/>
                <w:color w:val="000000"/>
                <w:sz w:val="24"/>
                <w:highlight w:val="none"/>
              </w:rPr>
              <w:t>4、小麦旋耕施肥播种复式作业机</w:t>
            </w:r>
          </w:p>
        </w:tc>
        <w:tc>
          <w:tcPr>
            <w:tcW w:w="675" w:type="dxa"/>
            <w:vAlign w:val="center"/>
          </w:tcPr>
          <w:p>
            <w:pPr>
              <w:widowControl/>
              <w:spacing w:line="0" w:lineRule="atLeast"/>
              <w:ind w:firstLine="0"/>
              <w:jc w:val="center"/>
              <w:rPr>
                <w:sz w:val="24"/>
                <w:szCs w:val="24"/>
                <w:highlight w:val="none"/>
              </w:rPr>
            </w:pPr>
            <w:r>
              <w:rPr>
                <w:sz w:val="24"/>
                <w:szCs w:val="24"/>
                <w:highlight w:val="none"/>
              </w:rPr>
              <w:t>5</w:t>
            </w:r>
          </w:p>
        </w:tc>
        <w:tc>
          <w:tcPr>
            <w:tcW w:w="515" w:type="dxa"/>
            <w:vAlign w:val="center"/>
          </w:tcPr>
          <w:p>
            <w:pPr>
              <w:widowControl/>
              <w:spacing w:line="0" w:lineRule="atLeast"/>
              <w:ind w:firstLine="0"/>
              <w:jc w:val="center"/>
              <w:rPr>
                <w:sz w:val="24"/>
                <w:szCs w:val="24"/>
                <w:highlight w:val="none"/>
              </w:rPr>
            </w:pPr>
          </w:p>
        </w:tc>
        <w:tc>
          <w:tcPr>
            <w:tcW w:w="1029"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1566" w:type="dxa"/>
            <w:vMerge w:val="continue"/>
            <w:vAlign w:val="center"/>
          </w:tcPr>
          <w:p>
            <w:pPr>
              <w:spacing w:line="0" w:lineRule="atLeast"/>
              <w:ind w:firstLine="0"/>
              <w:jc w:val="center"/>
              <w:rPr>
                <w:rFonts w:eastAsia="仿宋_GB2312"/>
                <w:bCs/>
                <w:color w:val="000000"/>
                <w:sz w:val="24"/>
                <w:highlight w:val="none"/>
              </w:rPr>
            </w:pPr>
          </w:p>
        </w:tc>
        <w:tc>
          <w:tcPr>
            <w:tcW w:w="5069" w:type="dxa"/>
            <w:vAlign w:val="center"/>
          </w:tcPr>
          <w:p>
            <w:pPr>
              <w:spacing w:line="0" w:lineRule="atLeast"/>
              <w:ind w:firstLine="0"/>
              <w:jc w:val="left"/>
              <w:rPr>
                <w:rFonts w:eastAsia="仿宋_GB2312"/>
                <w:bCs/>
                <w:color w:val="000000"/>
                <w:sz w:val="24"/>
                <w:highlight w:val="none"/>
              </w:rPr>
            </w:pPr>
            <w:r>
              <w:rPr>
                <w:rFonts w:eastAsia="仿宋_GB2312"/>
                <w:bCs/>
                <w:color w:val="000000"/>
                <w:sz w:val="24"/>
                <w:highlight w:val="none"/>
              </w:rPr>
              <w:t>4、智能植保施肥机（包括喷杆式植保机、农用植保飞机）</w:t>
            </w:r>
          </w:p>
        </w:tc>
        <w:tc>
          <w:tcPr>
            <w:tcW w:w="675" w:type="dxa"/>
            <w:vAlign w:val="center"/>
          </w:tcPr>
          <w:p>
            <w:pPr>
              <w:widowControl/>
              <w:spacing w:line="0" w:lineRule="atLeast"/>
              <w:ind w:firstLine="0"/>
              <w:jc w:val="center"/>
              <w:rPr>
                <w:sz w:val="24"/>
                <w:szCs w:val="24"/>
                <w:highlight w:val="none"/>
              </w:rPr>
            </w:pPr>
            <w:r>
              <w:rPr>
                <w:sz w:val="24"/>
                <w:szCs w:val="24"/>
                <w:highlight w:val="none"/>
              </w:rPr>
              <w:t>10</w:t>
            </w:r>
          </w:p>
        </w:tc>
        <w:tc>
          <w:tcPr>
            <w:tcW w:w="515" w:type="dxa"/>
            <w:vAlign w:val="center"/>
          </w:tcPr>
          <w:p>
            <w:pPr>
              <w:widowControl/>
              <w:spacing w:line="0" w:lineRule="atLeast"/>
              <w:ind w:firstLine="0"/>
              <w:jc w:val="center"/>
              <w:rPr>
                <w:sz w:val="24"/>
                <w:szCs w:val="24"/>
                <w:highlight w:val="none"/>
              </w:rPr>
            </w:pPr>
          </w:p>
        </w:tc>
        <w:tc>
          <w:tcPr>
            <w:tcW w:w="1029"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trPr>
        <w:tc>
          <w:tcPr>
            <w:tcW w:w="1566" w:type="dxa"/>
            <w:vMerge w:val="continue"/>
            <w:vAlign w:val="center"/>
          </w:tcPr>
          <w:p>
            <w:pPr>
              <w:spacing w:line="0" w:lineRule="atLeast"/>
              <w:ind w:firstLine="0"/>
              <w:jc w:val="center"/>
              <w:rPr>
                <w:rFonts w:eastAsia="仿宋_GB2312"/>
                <w:bCs/>
                <w:color w:val="000000"/>
                <w:sz w:val="24"/>
                <w:highlight w:val="none"/>
              </w:rPr>
            </w:pPr>
          </w:p>
        </w:tc>
        <w:tc>
          <w:tcPr>
            <w:tcW w:w="5069" w:type="dxa"/>
            <w:vAlign w:val="center"/>
          </w:tcPr>
          <w:p>
            <w:pPr>
              <w:spacing w:line="0" w:lineRule="atLeast"/>
              <w:ind w:firstLine="0"/>
              <w:rPr>
                <w:rFonts w:eastAsia="仿宋_GB2312"/>
                <w:bCs/>
                <w:color w:val="000000"/>
                <w:sz w:val="24"/>
                <w:highlight w:val="none"/>
              </w:rPr>
            </w:pPr>
            <w:r>
              <w:rPr>
                <w:rFonts w:eastAsia="仿宋_GB2312"/>
                <w:bCs/>
                <w:color w:val="000000"/>
                <w:sz w:val="24"/>
                <w:highlight w:val="none"/>
              </w:rPr>
              <w:t>5、智能稻麦联合收割机</w:t>
            </w:r>
          </w:p>
        </w:tc>
        <w:tc>
          <w:tcPr>
            <w:tcW w:w="675" w:type="dxa"/>
            <w:vAlign w:val="center"/>
          </w:tcPr>
          <w:p>
            <w:pPr>
              <w:spacing w:line="0" w:lineRule="atLeast"/>
              <w:ind w:firstLine="0"/>
              <w:jc w:val="center"/>
              <w:rPr>
                <w:sz w:val="24"/>
                <w:szCs w:val="24"/>
                <w:highlight w:val="none"/>
              </w:rPr>
            </w:pPr>
            <w:r>
              <w:rPr>
                <w:sz w:val="24"/>
                <w:szCs w:val="24"/>
                <w:highlight w:val="none"/>
              </w:rPr>
              <w:t>10</w:t>
            </w:r>
          </w:p>
        </w:tc>
        <w:tc>
          <w:tcPr>
            <w:tcW w:w="515" w:type="dxa"/>
            <w:vAlign w:val="center"/>
          </w:tcPr>
          <w:p>
            <w:pPr>
              <w:spacing w:line="0" w:lineRule="atLeast"/>
              <w:ind w:firstLine="0"/>
              <w:jc w:val="center"/>
              <w:rPr>
                <w:sz w:val="24"/>
                <w:szCs w:val="24"/>
                <w:highlight w:val="none"/>
              </w:rPr>
            </w:pPr>
          </w:p>
        </w:tc>
        <w:tc>
          <w:tcPr>
            <w:tcW w:w="1029" w:type="dxa"/>
            <w:vAlign w:val="center"/>
          </w:tcPr>
          <w:p>
            <w:pPr>
              <w:widowControl/>
              <w:spacing w:line="0" w:lineRule="atLeast"/>
              <w:ind w:firstLine="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trPr>
        <w:tc>
          <w:tcPr>
            <w:tcW w:w="1566" w:type="dxa"/>
            <w:vMerge w:val="continue"/>
            <w:vAlign w:val="center"/>
          </w:tcPr>
          <w:p>
            <w:pPr>
              <w:spacing w:line="0" w:lineRule="atLeast"/>
              <w:ind w:firstLine="0"/>
              <w:jc w:val="center"/>
              <w:rPr>
                <w:rFonts w:eastAsia="仿宋_GB2312"/>
                <w:bCs/>
                <w:color w:val="000000"/>
                <w:sz w:val="24"/>
                <w:highlight w:val="none"/>
              </w:rPr>
            </w:pPr>
          </w:p>
        </w:tc>
        <w:tc>
          <w:tcPr>
            <w:tcW w:w="5069" w:type="dxa"/>
            <w:vAlign w:val="center"/>
          </w:tcPr>
          <w:p>
            <w:pPr>
              <w:spacing w:line="0" w:lineRule="atLeast"/>
              <w:ind w:firstLine="0"/>
              <w:rPr>
                <w:rFonts w:eastAsia="仿宋_GB2312"/>
                <w:bCs/>
                <w:color w:val="000000"/>
                <w:sz w:val="24"/>
                <w:highlight w:val="none"/>
              </w:rPr>
            </w:pPr>
            <w:r>
              <w:rPr>
                <w:rFonts w:eastAsia="仿宋_GB2312"/>
                <w:bCs/>
                <w:color w:val="000000"/>
                <w:sz w:val="24"/>
                <w:highlight w:val="none"/>
              </w:rPr>
              <w:t>6、低温循环式谷物干燥机（使用清洁热源）</w:t>
            </w:r>
          </w:p>
          <w:p>
            <w:pPr>
              <w:spacing w:line="0" w:lineRule="atLeast"/>
              <w:ind w:firstLine="0"/>
              <w:rPr>
                <w:rFonts w:eastAsia="仿宋_GB2312"/>
                <w:bCs/>
                <w:color w:val="000000"/>
                <w:sz w:val="24"/>
                <w:highlight w:val="none"/>
              </w:rPr>
            </w:pPr>
            <w:r>
              <w:rPr>
                <w:rFonts w:eastAsia="仿宋_GB2312"/>
                <w:bCs/>
                <w:color w:val="000000"/>
                <w:sz w:val="24"/>
                <w:highlight w:val="none"/>
              </w:rPr>
              <w:t>≥</w:t>
            </w:r>
            <w:r>
              <w:rPr>
                <w:rFonts w:hint="eastAsia" w:eastAsia="仿宋_GB2312"/>
                <w:bCs/>
                <w:color w:val="000000"/>
                <w:sz w:val="24"/>
                <w:highlight w:val="none"/>
                <w:lang w:val="en-US" w:eastAsia="zh-CN"/>
              </w:rPr>
              <w:t>2</w:t>
            </w:r>
            <w:r>
              <w:rPr>
                <w:rFonts w:eastAsia="仿宋_GB2312"/>
                <w:bCs/>
                <w:color w:val="000000"/>
                <w:sz w:val="24"/>
                <w:highlight w:val="none"/>
              </w:rPr>
              <w:t>台（套）</w:t>
            </w:r>
          </w:p>
        </w:tc>
        <w:tc>
          <w:tcPr>
            <w:tcW w:w="675" w:type="dxa"/>
            <w:vAlign w:val="center"/>
          </w:tcPr>
          <w:p>
            <w:pPr>
              <w:spacing w:line="0" w:lineRule="atLeast"/>
              <w:ind w:firstLine="0"/>
              <w:jc w:val="center"/>
              <w:rPr>
                <w:sz w:val="24"/>
                <w:szCs w:val="24"/>
                <w:highlight w:val="none"/>
              </w:rPr>
            </w:pPr>
            <w:r>
              <w:rPr>
                <w:sz w:val="24"/>
                <w:szCs w:val="24"/>
                <w:highlight w:val="none"/>
              </w:rPr>
              <w:t>10</w:t>
            </w:r>
          </w:p>
        </w:tc>
        <w:tc>
          <w:tcPr>
            <w:tcW w:w="515" w:type="dxa"/>
            <w:vAlign w:val="center"/>
          </w:tcPr>
          <w:p>
            <w:pPr>
              <w:spacing w:line="0" w:lineRule="atLeast"/>
              <w:ind w:firstLine="0"/>
              <w:jc w:val="center"/>
              <w:rPr>
                <w:sz w:val="24"/>
                <w:szCs w:val="24"/>
                <w:highlight w:val="none"/>
              </w:rPr>
            </w:pPr>
          </w:p>
        </w:tc>
        <w:tc>
          <w:tcPr>
            <w:tcW w:w="1029" w:type="dxa"/>
            <w:vAlign w:val="center"/>
          </w:tcPr>
          <w:p>
            <w:pPr>
              <w:widowControl/>
              <w:spacing w:line="0" w:lineRule="atLeast"/>
              <w:ind w:firstLine="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1566" w:type="dxa"/>
            <w:vMerge w:val="restart"/>
            <w:vAlign w:val="center"/>
          </w:tcPr>
          <w:p>
            <w:pPr>
              <w:spacing w:line="0" w:lineRule="atLeast"/>
              <w:ind w:firstLine="0"/>
              <w:jc w:val="center"/>
              <w:rPr>
                <w:rFonts w:eastAsia="仿宋_GB2312"/>
                <w:bCs/>
                <w:color w:val="000000"/>
                <w:sz w:val="24"/>
                <w:highlight w:val="none"/>
              </w:rPr>
            </w:pPr>
            <w:r>
              <w:rPr>
                <w:rFonts w:eastAsia="仿宋_GB2312"/>
                <w:bCs/>
                <w:color w:val="000000"/>
                <w:sz w:val="24"/>
                <w:highlight w:val="none"/>
              </w:rPr>
              <w:t>二、规范管理（20分）</w:t>
            </w:r>
          </w:p>
        </w:tc>
        <w:tc>
          <w:tcPr>
            <w:tcW w:w="5069" w:type="dxa"/>
            <w:vAlign w:val="center"/>
          </w:tcPr>
          <w:p>
            <w:pPr>
              <w:spacing w:line="0" w:lineRule="atLeast"/>
              <w:ind w:firstLine="0"/>
              <w:rPr>
                <w:rFonts w:eastAsia="仿宋_GB2312"/>
                <w:bCs/>
                <w:color w:val="000000"/>
                <w:sz w:val="24"/>
                <w:highlight w:val="none"/>
              </w:rPr>
            </w:pPr>
            <w:r>
              <w:rPr>
                <w:rFonts w:eastAsia="仿宋_GB2312"/>
                <w:bCs/>
                <w:color w:val="000000"/>
                <w:sz w:val="24"/>
                <w:highlight w:val="none"/>
              </w:rPr>
              <w:t>7、牌证管理规范。机具上牌、操作人员持证率、农机具年检、保险参保率100％</w:t>
            </w:r>
          </w:p>
        </w:tc>
        <w:tc>
          <w:tcPr>
            <w:tcW w:w="675" w:type="dxa"/>
            <w:vAlign w:val="center"/>
          </w:tcPr>
          <w:p>
            <w:pPr>
              <w:spacing w:line="0" w:lineRule="atLeast"/>
              <w:ind w:firstLine="0"/>
              <w:jc w:val="center"/>
              <w:rPr>
                <w:sz w:val="24"/>
                <w:szCs w:val="24"/>
                <w:highlight w:val="none"/>
              </w:rPr>
            </w:pPr>
            <w:r>
              <w:rPr>
                <w:sz w:val="24"/>
                <w:szCs w:val="24"/>
                <w:highlight w:val="none"/>
              </w:rPr>
              <w:t>10</w:t>
            </w:r>
          </w:p>
        </w:tc>
        <w:tc>
          <w:tcPr>
            <w:tcW w:w="515" w:type="dxa"/>
            <w:vAlign w:val="center"/>
          </w:tcPr>
          <w:p>
            <w:pPr>
              <w:spacing w:line="0" w:lineRule="atLeast"/>
              <w:ind w:firstLine="0"/>
              <w:jc w:val="center"/>
              <w:rPr>
                <w:sz w:val="24"/>
                <w:szCs w:val="24"/>
                <w:highlight w:val="none"/>
              </w:rPr>
            </w:pPr>
          </w:p>
        </w:tc>
        <w:tc>
          <w:tcPr>
            <w:tcW w:w="1029"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1566" w:type="dxa"/>
            <w:vMerge w:val="continue"/>
            <w:vAlign w:val="center"/>
          </w:tcPr>
          <w:p>
            <w:pPr>
              <w:spacing w:line="0" w:lineRule="atLeast"/>
              <w:ind w:firstLine="0"/>
              <w:jc w:val="center"/>
              <w:rPr>
                <w:rFonts w:eastAsia="仿宋_GB2312"/>
                <w:bCs/>
                <w:color w:val="000000"/>
                <w:sz w:val="24"/>
                <w:highlight w:val="none"/>
              </w:rPr>
            </w:pPr>
          </w:p>
        </w:tc>
        <w:tc>
          <w:tcPr>
            <w:tcW w:w="5069" w:type="dxa"/>
            <w:vAlign w:val="center"/>
          </w:tcPr>
          <w:p>
            <w:pPr>
              <w:spacing w:line="0" w:lineRule="atLeast"/>
              <w:ind w:firstLine="0"/>
              <w:rPr>
                <w:rFonts w:eastAsia="仿宋_GB2312"/>
                <w:bCs/>
                <w:color w:val="000000"/>
                <w:sz w:val="24"/>
                <w:highlight w:val="none"/>
              </w:rPr>
            </w:pPr>
            <w:r>
              <w:rPr>
                <w:rFonts w:eastAsia="仿宋_GB2312"/>
                <w:bCs/>
                <w:color w:val="000000"/>
                <w:sz w:val="24"/>
                <w:highlight w:val="none"/>
              </w:rPr>
              <w:t>8、机务管理有制度、有台账。</w:t>
            </w:r>
          </w:p>
        </w:tc>
        <w:tc>
          <w:tcPr>
            <w:tcW w:w="675" w:type="dxa"/>
            <w:vAlign w:val="center"/>
          </w:tcPr>
          <w:p>
            <w:pPr>
              <w:spacing w:line="0" w:lineRule="atLeast"/>
              <w:ind w:firstLine="0"/>
              <w:jc w:val="center"/>
              <w:rPr>
                <w:sz w:val="24"/>
                <w:szCs w:val="24"/>
                <w:highlight w:val="none"/>
              </w:rPr>
            </w:pPr>
            <w:r>
              <w:rPr>
                <w:sz w:val="24"/>
                <w:szCs w:val="24"/>
                <w:highlight w:val="none"/>
              </w:rPr>
              <w:t>10</w:t>
            </w:r>
          </w:p>
        </w:tc>
        <w:tc>
          <w:tcPr>
            <w:tcW w:w="515" w:type="dxa"/>
            <w:vAlign w:val="center"/>
          </w:tcPr>
          <w:p>
            <w:pPr>
              <w:spacing w:line="0" w:lineRule="atLeast"/>
              <w:ind w:firstLine="0"/>
              <w:jc w:val="center"/>
              <w:rPr>
                <w:sz w:val="24"/>
                <w:szCs w:val="24"/>
                <w:highlight w:val="none"/>
              </w:rPr>
            </w:pPr>
          </w:p>
        </w:tc>
        <w:tc>
          <w:tcPr>
            <w:tcW w:w="1029"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1566" w:type="dxa"/>
            <w:vMerge w:val="restart"/>
            <w:vAlign w:val="center"/>
          </w:tcPr>
          <w:p>
            <w:pPr>
              <w:spacing w:line="0" w:lineRule="atLeast"/>
              <w:ind w:firstLine="0"/>
              <w:jc w:val="center"/>
              <w:rPr>
                <w:rFonts w:eastAsia="仿宋_GB2312"/>
                <w:bCs/>
                <w:color w:val="000000"/>
                <w:sz w:val="24"/>
                <w:highlight w:val="none"/>
              </w:rPr>
            </w:pPr>
            <w:r>
              <w:rPr>
                <w:rFonts w:eastAsia="仿宋_GB2312"/>
                <w:bCs/>
                <w:color w:val="000000"/>
                <w:sz w:val="24"/>
                <w:highlight w:val="none"/>
              </w:rPr>
              <w:t>三、机艺融合（20分）</w:t>
            </w:r>
          </w:p>
        </w:tc>
        <w:tc>
          <w:tcPr>
            <w:tcW w:w="5069" w:type="dxa"/>
            <w:vAlign w:val="center"/>
          </w:tcPr>
          <w:p>
            <w:pPr>
              <w:spacing w:line="0" w:lineRule="atLeast"/>
              <w:ind w:firstLine="0"/>
              <w:rPr>
                <w:rFonts w:eastAsia="仿宋_GB2312"/>
                <w:bCs/>
                <w:color w:val="000000"/>
                <w:sz w:val="24"/>
                <w:highlight w:val="none"/>
              </w:rPr>
            </w:pPr>
            <w:r>
              <w:rPr>
                <w:rFonts w:eastAsia="仿宋_GB2312"/>
                <w:bCs/>
                <w:color w:val="000000"/>
                <w:sz w:val="24"/>
                <w:highlight w:val="none"/>
              </w:rPr>
              <w:t>9、进行机艺融合，制定粮食全程无人机械化生产技术规程。</w:t>
            </w:r>
          </w:p>
        </w:tc>
        <w:tc>
          <w:tcPr>
            <w:tcW w:w="675" w:type="dxa"/>
            <w:vAlign w:val="center"/>
          </w:tcPr>
          <w:p>
            <w:pPr>
              <w:spacing w:line="0" w:lineRule="atLeast"/>
              <w:ind w:firstLine="0"/>
              <w:jc w:val="center"/>
              <w:rPr>
                <w:sz w:val="24"/>
                <w:szCs w:val="24"/>
                <w:highlight w:val="none"/>
              </w:rPr>
            </w:pPr>
            <w:r>
              <w:rPr>
                <w:sz w:val="24"/>
                <w:szCs w:val="24"/>
                <w:highlight w:val="none"/>
              </w:rPr>
              <w:t>10</w:t>
            </w:r>
          </w:p>
        </w:tc>
        <w:tc>
          <w:tcPr>
            <w:tcW w:w="515" w:type="dxa"/>
            <w:vAlign w:val="center"/>
          </w:tcPr>
          <w:p>
            <w:pPr>
              <w:spacing w:line="0" w:lineRule="atLeast"/>
              <w:ind w:firstLine="0"/>
              <w:jc w:val="center"/>
              <w:rPr>
                <w:sz w:val="24"/>
                <w:szCs w:val="24"/>
                <w:highlight w:val="none"/>
              </w:rPr>
            </w:pPr>
          </w:p>
        </w:tc>
        <w:tc>
          <w:tcPr>
            <w:tcW w:w="1029"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1566" w:type="dxa"/>
            <w:vMerge w:val="continue"/>
            <w:vAlign w:val="center"/>
          </w:tcPr>
          <w:p>
            <w:pPr>
              <w:spacing w:line="0" w:lineRule="atLeast"/>
              <w:ind w:firstLine="0"/>
              <w:jc w:val="center"/>
              <w:rPr>
                <w:rFonts w:eastAsia="仿宋_GB2312"/>
                <w:bCs/>
                <w:color w:val="000000"/>
                <w:sz w:val="24"/>
                <w:highlight w:val="none"/>
              </w:rPr>
            </w:pPr>
          </w:p>
        </w:tc>
        <w:tc>
          <w:tcPr>
            <w:tcW w:w="5069" w:type="dxa"/>
            <w:vAlign w:val="center"/>
          </w:tcPr>
          <w:p>
            <w:pPr>
              <w:spacing w:line="0" w:lineRule="atLeast"/>
              <w:ind w:firstLine="0"/>
              <w:rPr>
                <w:rFonts w:eastAsia="仿宋_GB2312"/>
                <w:bCs/>
                <w:color w:val="000000"/>
                <w:sz w:val="24"/>
                <w:highlight w:val="none"/>
              </w:rPr>
            </w:pPr>
            <w:r>
              <w:rPr>
                <w:rFonts w:eastAsia="仿宋_GB2312"/>
                <w:bCs/>
                <w:color w:val="000000"/>
                <w:sz w:val="24"/>
                <w:highlight w:val="none"/>
              </w:rPr>
              <w:t>10、积极参与项目实施，与科研院校、农业部门开展技术服务、协作推广等合作事宜。</w:t>
            </w:r>
          </w:p>
        </w:tc>
        <w:tc>
          <w:tcPr>
            <w:tcW w:w="675" w:type="dxa"/>
            <w:vAlign w:val="center"/>
          </w:tcPr>
          <w:p>
            <w:pPr>
              <w:spacing w:line="0" w:lineRule="atLeast"/>
              <w:ind w:firstLine="0"/>
              <w:jc w:val="center"/>
              <w:rPr>
                <w:sz w:val="24"/>
                <w:szCs w:val="24"/>
                <w:highlight w:val="none"/>
              </w:rPr>
            </w:pPr>
            <w:r>
              <w:rPr>
                <w:sz w:val="24"/>
                <w:szCs w:val="24"/>
                <w:highlight w:val="none"/>
              </w:rPr>
              <w:t>10</w:t>
            </w:r>
          </w:p>
        </w:tc>
        <w:tc>
          <w:tcPr>
            <w:tcW w:w="515" w:type="dxa"/>
            <w:vAlign w:val="center"/>
          </w:tcPr>
          <w:p>
            <w:pPr>
              <w:spacing w:line="0" w:lineRule="atLeast"/>
              <w:ind w:firstLine="0"/>
              <w:jc w:val="center"/>
              <w:rPr>
                <w:sz w:val="24"/>
                <w:szCs w:val="24"/>
                <w:highlight w:val="none"/>
              </w:rPr>
            </w:pPr>
          </w:p>
        </w:tc>
        <w:tc>
          <w:tcPr>
            <w:tcW w:w="1029"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trPr>
        <w:tc>
          <w:tcPr>
            <w:tcW w:w="6635" w:type="dxa"/>
            <w:gridSpan w:val="2"/>
            <w:vAlign w:val="center"/>
          </w:tcPr>
          <w:p>
            <w:pPr>
              <w:spacing w:line="0" w:lineRule="atLeast"/>
              <w:ind w:firstLine="0"/>
              <w:jc w:val="center"/>
              <w:rPr>
                <w:rFonts w:eastAsia="仿宋_GB2312"/>
                <w:bCs/>
                <w:color w:val="000000"/>
                <w:sz w:val="24"/>
                <w:highlight w:val="none"/>
              </w:rPr>
            </w:pPr>
            <w:r>
              <w:rPr>
                <w:rFonts w:eastAsia="仿宋_GB2312"/>
                <w:bCs/>
                <w:color w:val="000000"/>
                <w:sz w:val="24"/>
                <w:highlight w:val="none"/>
              </w:rPr>
              <w:t>总分</w:t>
            </w:r>
          </w:p>
        </w:tc>
        <w:tc>
          <w:tcPr>
            <w:tcW w:w="675" w:type="dxa"/>
            <w:vAlign w:val="center"/>
          </w:tcPr>
          <w:p>
            <w:pPr>
              <w:spacing w:line="0" w:lineRule="atLeast"/>
              <w:ind w:firstLine="0"/>
              <w:jc w:val="center"/>
              <w:rPr>
                <w:rFonts w:eastAsia="仿宋_GB2312"/>
                <w:bCs/>
                <w:color w:val="000000"/>
                <w:sz w:val="24"/>
                <w:szCs w:val="24"/>
                <w:highlight w:val="none"/>
              </w:rPr>
            </w:pPr>
            <w:r>
              <w:rPr>
                <w:rFonts w:eastAsia="仿宋_GB2312"/>
                <w:bCs/>
                <w:color w:val="000000"/>
                <w:sz w:val="24"/>
                <w:szCs w:val="24"/>
                <w:highlight w:val="none"/>
              </w:rPr>
              <w:fldChar w:fldCharType="begin"/>
            </w:r>
            <w:r>
              <w:rPr>
                <w:rFonts w:eastAsia="仿宋_GB2312"/>
                <w:bCs/>
                <w:color w:val="000000"/>
                <w:sz w:val="24"/>
                <w:szCs w:val="24"/>
                <w:highlight w:val="none"/>
              </w:rPr>
              <w:instrText xml:space="preserve"> =SUM(ABOVE) </w:instrText>
            </w:r>
            <w:r>
              <w:rPr>
                <w:rFonts w:eastAsia="仿宋_GB2312"/>
                <w:bCs/>
                <w:color w:val="000000"/>
                <w:sz w:val="24"/>
                <w:szCs w:val="24"/>
                <w:highlight w:val="none"/>
              </w:rPr>
              <w:fldChar w:fldCharType="separate"/>
            </w:r>
            <w:r>
              <w:rPr>
                <w:rFonts w:eastAsia="仿宋_GB2312"/>
                <w:bCs/>
                <w:color w:val="000000"/>
                <w:sz w:val="24"/>
                <w:szCs w:val="24"/>
                <w:highlight w:val="none"/>
              </w:rPr>
              <w:t>100</w:t>
            </w:r>
            <w:r>
              <w:rPr>
                <w:rFonts w:eastAsia="仿宋_GB2312"/>
                <w:bCs/>
                <w:color w:val="000000"/>
                <w:sz w:val="24"/>
                <w:szCs w:val="24"/>
                <w:highlight w:val="none"/>
              </w:rPr>
              <w:fldChar w:fldCharType="end"/>
            </w:r>
          </w:p>
        </w:tc>
        <w:tc>
          <w:tcPr>
            <w:tcW w:w="515" w:type="dxa"/>
            <w:vAlign w:val="center"/>
          </w:tcPr>
          <w:p>
            <w:pPr>
              <w:spacing w:line="0" w:lineRule="atLeast"/>
              <w:ind w:firstLine="0"/>
              <w:jc w:val="center"/>
              <w:rPr>
                <w:rFonts w:eastAsia="仿宋_GB2312"/>
                <w:bCs/>
                <w:color w:val="000000"/>
                <w:sz w:val="24"/>
                <w:szCs w:val="24"/>
                <w:highlight w:val="none"/>
              </w:rPr>
            </w:pPr>
          </w:p>
        </w:tc>
        <w:tc>
          <w:tcPr>
            <w:tcW w:w="1029" w:type="dxa"/>
            <w:vAlign w:val="center"/>
          </w:tcPr>
          <w:p>
            <w:pPr>
              <w:spacing w:line="0" w:lineRule="atLeast"/>
              <w:ind w:firstLine="0"/>
              <w:jc w:val="center"/>
              <w:rPr>
                <w:rFonts w:eastAsia="仿宋_GB2312"/>
                <w:bCs/>
                <w:color w:val="000000"/>
                <w:sz w:val="24"/>
                <w:highlight w:val="none"/>
              </w:rPr>
            </w:pPr>
          </w:p>
        </w:tc>
      </w:tr>
    </w:tbl>
    <w:p>
      <w:pPr>
        <w:spacing w:line="0" w:lineRule="atLeast"/>
        <w:ind w:firstLine="0"/>
        <w:jc w:val="left"/>
        <w:rPr>
          <w:rFonts w:eastAsia="仿宋_GB2312"/>
          <w:bCs/>
          <w:color w:val="000000"/>
          <w:sz w:val="24"/>
          <w:highlight w:val="none"/>
        </w:rPr>
      </w:pPr>
      <w:r>
        <w:rPr>
          <w:rFonts w:eastAsia="仿宋_GB2312"/>
          <w:bCs/>
          <w:color w:val="000000"/>
          <w:sz w:val="24"/>
          <w:highlight w:val="none"/>
        </w:rPr>
        <w:t>注：总得分达到</w:t>
      </w:r>
      <w:r>
        <w:rPr>
          <w:rFonts w:hint="eastAsia" w:eastAsia="仿宋_GB2312"/>
          <w:bCs/>
          <w:color w:val="000000"/>
          <w:sz w:val="24"/>
          <w:highlight w:val="none"/>
          <w:lang w:val="en-US" w:eastAsia="zh-CN"/>
        </w:rPr>
        <w:t>7</w:t>
      </w:r>
      <w:r>
        <w:rPr>
          <w:rFonts w:eastAsia="仿宋_GB2312"/>
          <w:bCs/>
          <w:color w:val="000000"/>
          <w:sz w:val="24"/>
          <w:highlight w:val="none"/>
        </w:rPr>
        <w:t>0分（含</w:t>
      </w:r>
      <w:r>
        <w:rPr>
          <w:rFonts w:hint="eastAsia" w:eastAsia="仿宋_GB2312"/>
          <w:bCs/>
          <w:color w:val="000000"/>
          <w:sz w:val="24"/>
          <w:highlight w:val="none"/>
          <w:lang w:val="en-US" w:eastAsia="zh-CN"/>
        </w:rPr>
        <w:t>7</w:t>
      </w:r>
      <w:r>
        <w:rPr>
          <w:rFonts w:eastAsia="仿宋_GB2312"/>
          <w:bCs/>
          <w:color w:val="000000"/>
          <w:sz w:val="24"/>
          <w:highlight w:val="none"/>
        </w:rPr>
        <w:t>0分）即判定验收合格。</w:t>
      </w:r>
    </w:p>
    <w:p>
      <w:pPr>
        <w:spacing w:line="0" w:lineRule="atLeast"/>
        <w:ind w:firstLine="480"/>
        <w:jc w:val="left"/>
        <w:rPr>
          <w:bCs/>
          <w:color w:val="000000"/>
          <w:szCs w:val="32"/>
          <w:highlight w:val="none"/>
        </w:rPr>
      </w:pPr>
      <w:r>
        <w:rPr>
          <w:bCs/>
          <w:color w:val="000000"/>
          <w:szCs w:val="32"/>
          <w:highlight w:val="none"/>
        </w:rPr>
        <w:t xml:space="preserve">验收单位: （盖章）         </w:t>
      </w:r>
    </w:p>
    <w:p>
      <w:pPr>
        <w:spacing w:line="0" w:lineRule="atLeast"/>
        <w:ind w:firstLine="480"/>
        <w:jc w:val="left"/>
        <w:rPr>
          <w:bCs/>
          <w:color w:val="000000"/>
          <w:szCs w:val="32"/>
          <w:highlight w:val="none"/>
        </w:rPr>
      </w:pPr>
      <w:r>
        <w:rPr>
          <w:bCs/>
          <w:color w:val="000000"/>
          <w:szCs w:val="32"/>
          <w:highlight w:val="none"/>
        </w:rPr>
        <w:t xml:space="preserve">验收专家组签字（手写）：           </w:t>
      </w:r>
    </w:p>
    <w:p>
      <w:pPr>
        <w:spacing w:line="0" w:lineRule="atLeast"/>
        <w:ind w:firstLine="480"/>
        <w:jc w:val="left"/>
        <w:rPr>
          <w:bCs/>
          <w:color w:val="000000"/>
          <w:szCs w:val="32"/>
          <w:highlight w:val="none"/>
        </w:rPr>
      </w:pPr>
      <w:r>
        <w:rPr>
          <w:bCs/>
          <w:color w:val="000000"/>
          <w:szCs w:val="32"/>
          <w:highlight w:val="none"/>
        </w:rPr>
        <w:t xml:space="preserve">                                      年    月    日</w:t>
      </w:r>
    </w:p>
    <w:p>
      <w:pPr>
        <w:pStyle w:val="23"/>
        <w:ind w:right="-57"/>
        <w:rPr>
          <w:rFonts w:ascii="方正小标宋_GBK" w:eastAsia="方正小标宋_GBK"/>
          <w:bCs/>
          <w:color w:val="000000"/>
          <w:sz w:val="36"/>
          <w:szCs w:val="36"/>
          <w:highlight w:val="none"/>
        </w:rPr>
      </w:pPr>
      <w:r>
        <w:rPr>
          <w:rFonts w:ascii="方正小标宋_GBK" w:eastAsia="方正小标宋_GBK"/>
          <w:bCs/>
          <w:color w:val="000000"/>
          <w:sz w:val="36"/>
          <w:szCs w:val="36"/>
          <w:highlight w:val="none"/>
        </w:rPr>
        <w:t>畜禽养殖全程机械化示范基地建设考核评分表</w:t>
      </w:r>
    </w:p>
    <w:p>
      <w:pPr>
        <w:pStyle w:val="23"/>
        <w:ind w:right="-57"/>
        <w:jc w:val="left"/>
        <w:rPr>
          <w:bCs/>
          <w:color w:val="000000"/>
          <w:sz w:val="30"/>
          <w:szCs w:val="30"/>
          <w:highlight w:val="none"/>
        </w:rPr>
      </w:pPr>
      <w:r>
        <w:rPr>
          <w:bCs/>
          <w:color w:val="000000"/>
          <w:sz w:val="30"/>
          <w:szCs w:val="30"/>
          <w:highlight w:val="none"/>
        </w:rPr>
        <w:t>申报主体：</w:t>
      </w:r>
    </w:p>
    <w:tbl>
      <w:tblPr>
        <w:tblStyle w:val="10"/>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77"/>
        <w:gridCol w:w="4851"/>
        <w:gridCol w:w="745"/>
        <w:gridCol w:w="707"/>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1577" w:type="dxa"/>
            <w:vMerge w:val="restart"/>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必备条件</w:t>
            </w:r>
          </w:p>
          <w:p>
            <w:pPr>
              <w:widowControl/>
              <w:spacing w:line="0" w:lineRule="atLeast"/>
              <w:ind w:firstLine="0"/>
              <w:jc w:val="left"/>
              <w:rPr>
                <w:rFonts w:eastAsia="仿宋_GB2312"/>
                <w:bCs/>
                <w:color w:val="000000"/>
                <w:sz w:val="24"/>
                <w:highlight w:val="none"/>
              </w:rPr>
            </w:pPr>
            <w:r>
              <w:rPr>
                <w:rFonts w:eastAsia="仿宋_GB2312"/>
                <w:bCs/>
                <w:color w:val="000000"/>
                <w:sz w:val="24"/>
                <w:highlight w:val="none"/>
              </w:rPr>
              <w:t>（未满足其中一项条件，取消申报资格）</w:t>
            </w:r>
          </w:p>
        </w:tc>
        <w:tc>
          <w:tcPr>
            <w:tcW w:w="6303" w:type="dxa"/>
            <w:gridSpan w:val="3"/>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考核内容</w:t>
            </w:r>
          </w:p>
        </w:tc>
        <w:tc>
          <w:tcPr>
            <w:tcW w:w="1036"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1577" w:type="dxa"/>
            <w:vMerge w:val="continue"/>
            <w:vAlign w:val="center"/>
          </w:tcPr>
          <w:p>
            <w:pPr>
              <w:widowControl/>
              <w:spacing w:line="0" w:lineRule="atLeast"/>
              <w:ind w:firstLine="0"/>
              <w:jc w:val="center"/>
              <w:rPr>
                <w:rFonts w:eastAsia="仿宋_GB2312"/>
                <w:bCs/>
                <w:color w:val="000000"/>
                <w:sz w:val="24"/>
                <w:highlight w:val="none"/>
              </w:rPr>
            </w:pPr>
          </w:p>
        </w:tc>
        <w:tc>
          <w:tcPr>
            <w:tcW w:w="6303" w:type="dxa"/>
            <w:gridSpan w:val="3"/>
            <w:vAlign w:val="center"/>
          </w:tcPr>
          <w:p>
            <w:pPr>
              <w:widowControl/>
              <w:spacing w:line="0" w:lineRule="atLeast"/>
              <w:ind w:firstLine="0"/>
              <w:jc w:val="left"/>
              <w:rPr>
                <w:rFonts w:eastAsia="仿宋_GB2312"/>
                <w:bCs/>
                <w:color w:val="000000"/>
                <w:sz w:val="24"/>
                <w:highlight w:val="none"/>
              </w:rPr>
            </w:pPr>
            <w:r>
              <w:rPr>
                <w:rFonts w:eastAsia="仿宋_GB2312"/>
                <w:bCs/>
                <w:color w:val="000000"/>
                <w:sz w:val="24"/>
                <w:highlight w:val="none"/>
              </w:rPr>
              <w:t>1、创建期间未发生一般及以上的农机安全生产事故。</w:t>
            </w:r>
          </w:p>
        </w:tc>
        <w:tc>
          <w:tcPr>
            <w:tcW w:w="1036" w:type="dxa"/>
            <w:vAlign w:val="center"/>
          </w:tcPr>
          <w:p>
            <w:pPr>
              <w:spacing w:line="0" w:lineRule="atLeast"/>
              <w:ind w:firstLine="0"/>
              <w:jc w:val="center"/>
              <w:rPr>
                <w:rFonts w:eastAsia="仿宋_GB2312"/>
                <w:bCs/>
                <w:color w:val="000000"/>
                <w:sz w:val="24"/>
                <w:highlight w:val="none"/>
              </w:rPr>
            </w:pPr>
            <w:r>
              <w:rPr>
                <w:rFonts w:eastAsia="仿宋_GB2312"/>
                <w:bCs/>
                <w:color w:val="000000"/>
                <w:sz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577" w:type="dxa"/>
            <w:vMerge w:val="continue"/>
            <w:vAlign w:val="center"/>
          </w:tcPr>
          <w:p>
            <w:pPr>
              <w:widowControl/>
              <w:spacing w:line="0" w:lineRule="atLeast"/>
              <w:ind w:firstLine="0"/>
              <w:jc w:val="center"/>
              <w:rPr>
                <w:rFonts w:eastAsia="仿宋_GB2312"/>
                <w:bCs/>
                <w:color w:val="000000"/>
                <w:sz w:val="24"/>
                <w:highlight w:val="none"/>
              </w:rPr>
            </w:pPr>
          </w:p>
        </w:tc>
        <w:tc>
          <w:tcPr>
            <w:tcW w:w="6303" w:type="dxa"/>
            <w:gridSpan w:val="3"/>
            <w:vAlign w:val="center"/>
          </w:tcPr>
          <w:p>
            <w:pPr>
              <w:widowControl/>
              <w:spacing w:line="0" w:lineRule="atLeast"/>
              <w:ind w:firstLine="0"/>
              <w:jc w:val="left"/>
              <w:rPr>
                <w:rFonts w:eastAsia="仿宋_GB2312"/>
                <w:bCs/>
                <w:color w:val="000000"/>
                <w:sz w:val="24"/>
                <w:highlight w:val="none"/>
              </w:rPr>
            </w:pPr>
            <w:r>
              <w:rPr>
                <w:rFonts w:eastAsia="仿宋_GB2312"/>
                <w:bCs/>
                <w:color w:val="000000"/>
                <w:sz w:val="24"/>
                <w:highlight w:val="none"/>
              </w:rPr>
              <w:t>2、生猪存栏≥</w:t>
            </w:r>
            <w:r>
              <w:rPr>
                <w:rFonts w:hint="eastAsia" w:eastAsia="仿宋_GB2312"/>
                <w:bCs/>
                <w:color w:val="000000"/>
                <w:sz w:val="24"/>
                <w:highlight w:val="none"/>
                <w:lang w:val="en-US" w:eastAsia="zh-CN"/>
              </w:rPr>
              <w:t>3</w:t>
            </w:r>
            <w:r>
              <w:rPr>
                <w:rFonts w:eastAsia="仿宋_GB2312"/>
                <w:bCs/>
                <w:color w:val="000000"/>
                <w:sz w:val="24"/>
                <w:highlight w:val="none"/>
              </w:rPr>
              <w:t>00头；家禽存栏≥</w:t>
            </w:r>
            <w:r>
              <w:rPr>
                <w:rFonts w:hint="eastAsia" w:eastAsia="仿宋_GB2312"/>
                <w:bCs/>
                <w:color w:val="000000"/>
                <w:sz w:val="24"/>
                <w:highlight w:val="none"/>
                <w:lang w:val="en-US" w:eastAsia="zh-CN"/>
              </w:rPr>
              <w:t>1</w:t>
            </w:r>
            <w:r>
              <w:rPr>
                <w:rFonts w:eastAsia="仿宋_GB2312"/>
                <w:bCs/>
                <w:color w:val="000000"/>
                <w:sz w:val="24"/>
                <w:highlight w:val="none"/>
              </w:rPr>
              <w:t>0000只；牛（羊）≥</w:t>
            </w:r>
            <w:r>
              <w:rPr>
                <w:rFonts w:hint="eastAsia" w:eastAsia="仿宋_GB2312"/>
                <w:bCs/>
                <w:color w:val="000000"/>
                <w:sz w:val="24"/>
                <w:highlight w:val="none"/>
                <w:lang w:val="en-US" w:eastAsia="zh-CN"/>
              </w:rPr>
              <w:t>1</w:t>
            </w:r>
            <w:r>
              <w:rPr>
                <w:rFonts w:eastAsia="仿宋_GB2312"/>
                <w:bCs/>
                <w:color w:val="000000"/>
                <w:sz w:val="24"/>
                <w:highlight w:val="none"/>
              </w:rPr>
              <w:t>00只。</w:t>
            </w:r>
          </w:p>
        </w:tc>
        <w:tc>
          <w:tcPr>
            <w:tcW w:w="1036" w:type="dxa"/>
            <w:vAlign w:val="center"/>
          </w:tcPr>
          <w:p>
            <w:pPr>
              <w:spacing w:line="0" w:lineRule="atLeast"/>
              <w:ind w:firstLine="0"/>
              <w:jc w:val="center"/>
              <w:rPr>
                <w:rFonts w:eastAsia="仿宋_GB2312"/>
                <w:bCs/>
                <w:color w:val="000000"/>
                <w:sz w:val="24"/>
                <w:highlight w:val="none"/>
              </w:rPr>
            </w:pPr>
            <w:r>
              <w:rPr>
                <w:rFonts w:eastAsia="仿宋_GB2312"/>
                <w:bCs/>
                <w:color w:val="000000"/>
                <w:sz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1577" w:type="dxa"/>
            <w:vMerge w:val="continue"/>
            <w:vAlign w:val="center"/>
          </w:tcPr>
          <w:p>
            <w:pPr>
              <w:widowControl/>
              <w:spacing w:line="0" w:lineRule="atLeast"/>
              <w:ind w:firstLine="0"/>
              <w:jc w:val="center"/>
              <w:rPr>
                <w:rFonts w:eastAsia="仿宋_GB2312"/>
                <w:bCs/>
                <w:color w:val="000000"/>
                <w:sz w:val="24"/>
                <w:highlight w:val="none"/>
              </w:rPr>
            </w:pPr>
          </w:p>
        </w:tc>
        <w:tc>
          <w:tcPr>
            <w:tcW w:w="6303" w:type="dxa"/>
            <w:gridSpan w:val="3"/>
            <w:vAlign w:val="center"/>
          </w:tcPr>
          <w:p>
            <w:pPr>
              <w:widowControl/>
              <w:spacing w:line="0" w:lineRule="atLeast"/>
              <w:ind w:firstLine="0"/>
              <w:jc w:val="left"/>
              <w:rPr>
                <w:rFonts w:eastAsia="仿宋_GB2312"/>
                <w:bCs/>
                <w:color w:val="000000"/>
                <w:sz w:val="24"/>
                <w:highlight w:val="none"/>
              </w:rPr>
            </w:pPr>
            <w:r>
              <w:rPr>
                <w:rFonts w:eastAsia="仿宋_GB2312"/>
                <w:bCs/>
                <w:color w:val="000000"/>
                <w:sz w:val="24"/>
                <w:highlight w:val="none"/>
              </w:rPr>
              <w:t>3、考核材料真实有效。</w:t>
            </w:r>
          </w:p>
        </w:tc>
        <w:tc>
          <w:tcPr>
            <w:tcW w:w="1036" w:type="dxa"/>
            <w:vAlign w:val="center"/>
          </w:tcPr>
          <w:p>
            <w:pPr>
              <w:spacing w:line="0" w:lineRule="atLeast"/>
              <w:ind w:firstLine="0"/>
              <w:jc w:val="center"/>
              <w:rPr>
                <w:rFonts w:eastAsia="仿宋_GB2312"/>
                <w:bCs/>
                <w:color w:val="000000"/>
                <w:sz w:val="24"/>
                <w:highlight w:val="none"/>
              </w:rPr>
            </w:pPr>
            <w:r>
              <w:rPr>
                <w:rFonts w:eastAsia="仿宋_GB2312"/>
                <w:bCs/>
                <w:color w:val="000000"/>
                <w:sz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1577"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项目指标</w:t>
            </w:r>
          </w:p>
        </w:tc>
        <w:tc>
          <w:tcPr>
            <w:tcW w:w="4851"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考核内容</w:t>
            </w:r>
          </w:p>
        </w:tc>
        <w:tc>
          <w:tcPr>
            <w:tcW w:w="745"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分值</w:t>
            </w:r>
          </w:p>
        </w:tc>
        <w:tc>
          <w:tcPr>
            <w:tcW w:w="706"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得分</w:t>
            </w:r>
          </w:p>
        </w:tc>
        <w:tc>
          <w:tcPr>
            <w:tcW w:w="1036"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1577" w:type="dxa"/>
            <w:vMerge w:val="restart"/>
            <w:vAlign w:val="center"/>
          </w:tcPr>
          <w:p>
            <w:pPr>
              <w:spacing w:line="0" w:lineRule="atLeast"/>
              <w:ind w:firstLine="0"/>
              <w:jc w:val="center"/>
              <w:rPr>
                <w:rFonts w:eastAsia="仿宋_GB2312"/>
                <w:bCs/>
                <w:color w:val="000000"/>
                <w:sz w:val="24"/>
                <w:highlight w:val="none"/>
              </w:rPr>
            </w:pPr>
            <w:r>
              <w:rPr>
                <w:rFonts w:eastAsia="仿宋_GB2312"/>
                <w:bCs/>
                <w:color w:val="000000"/>
                <w:sz w:val="24"/>
                <w:highlight w:val="none"/>
              </w:rPr>
              <w:t>一、装备配套（55分）</w:t>
            </w:r>
          </w:p>
        </w:tc>
        <w:tc>
          <w:tcPr>
            <w:tcW w:w="4851" w:type="dxa"/>
            <w:vAlign w:val="center"/>
          </w:tcPr>
          <w:p>
            <w:pPr>
              <w:spacing w:line="0" w:lineRule="atLeast"/>
              <w:ind w:firstLine="0"/>
              <w:jc w:val="left"/>
              <w:rPr>
                <w:rFonts w:eastAsia="仿宋_GB2312"/>
                <w:bCs/>
                <w:color w:val="000000"/>
                <w:sz w:val="24"/>
                <w:highlight w:val="none"/>
              </w:rPr>
            </w:pPr>
            <w:r>
              <w:rPr>
                <w:rFonts w:eastAsia="仿宋_GB2312"/>
                <w:bCs/>
                <w:color w:val="000000"/>
                <w:sz w:val="24"/>
                <w:highlight w:val="none"/>
              </w:rPr>
              <w:t>1、饲料加工设备（包括饲草料全部购买）</w:t>
            </w:r>
          </w:p>
        </w:tc>
        <w:tc>
          <w:tcPr>
            <w:tcW w:w="745" w:type="dxa"/>
            <w:vAlign w:val="center"/>
          </w:tcPr>
          <w:p>
            <w:pPr>
              <w:widowControl/>
              <w:spacing w:line="0" w:lineRule="atLeast"/>
              <w:ind w:firstLine="0"/>
              <w:jc w:val="center"/>
              <w:rPr>
                <w:sz w:val="24"/>
                <w:szCs w:val="24"/>
                <w:highlight w:val="none"/>
              </w:rPr>
            </w:pPr>
            <w:r>
              <w:rPr>
                <w:sz w:val="24"/>
                <w:szCs w:val="24"/>
                <w:highlight w:val="none"/>
              </w:rPr>
              <w:t>10</w:t>
            </w:r>
          </w:p>
        </w:tc>
        <w:tc>
          <w:tcPr>
            <w:tcW w:w="706" w:type="dxa"/>
            <w:vAlign w:val="center"/>
          </w:tcPr>
          <w:p>
            <w:pPr>
              <w:widowControl/>
              <w:spacing w:line="0" w:lineRule="atLeast"/>
              <w:ind w:firstLine="0"/>
              <w:jc w:val="center"/>
              <w:rPr>
                <w:sz w:val="24"/>
                <w:highlight w:val="none"/>
              </w:rPr>
            </w:pPr>
          </w:p>
        </w:tc>
        <w:tc>
          <w:tcPr>
            <w:tcW w:w="1036"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jc w:val="center"/>
        </w:trPr>
        <w:tc>
          <w:tcPr>
            <w:tcW w:w="1577" w:type="dxa"/>
            <w:vMerge w:val="continue"/>
            <w:vAlign w:val="center"/>
          </w:tcPr>
          <w:p>
            <w:pPr>
              <w:spacing w:line="0" w:lineRule="atLeast"/>
              <w:ind w:firstLine="0"/>
              <w:jc w:val="center"/>
              <w:rPr>
                <w:rFonts w:eastAsia="仿宋_GB2312"/>
                <w:bCs/>
                <w:color w:val="000000"/>
                <w:sz w:val="24"/>
                <w:highlight w:val="none"/>
              </w:rPr>
            </w:pPr>
          </w:p>
        </w:tc>
        <w:tc>
          <w:tcPr>
            <w:tcW w:w="4851" w:type="dxa"/>
            <w:vAlign w:val="center"/>
          </w:tcPr>
          <w:p>
            <w:pPr>
              <w:spacing w:line="0" w:lineRule="atLeast"/>
              <w:ind w:firstLine="0"/>
              <w:jc w:val="left"/>
              <w:rPr>
                <w:rFonts w:eastAsia="仿宋_GB2312"/>
                <w:bCs/>
                <w:color w:val="000000"/>
                <w:sz w:val="24"/>
                <w:highlight w:val="none"/>
              </w:rPr>
            </w:pPr>
            <w:r>
              <w:rPr>
                <w:rFonts w:eastAsia="仿宋_GB2312"/>
                <w:bCs/>
                <w:color w:val="000000"/>
                <w:sz w:val="24"/>
                <w:highlight w:val="none"/>
              </w:rPr>
              <w:t>2、投喂设备</w:t>
            </w:r>
          </w:p>
        </w:tc>
        <w:tc>
          <w:tcPr>
            <w:tcW w:w="745" w:type="dxa"/>
            <w:vAlign w:val="center"/>
          </w:tcPr>
          <w:p>
            <w:pPr>
              <w:widowControl/>
              <w:spacing w:line="0" w:lineRule="atLeast"/>
              <w:ind w:firstLine="0"/>
              <w:jc w:val="center"/>
              <w:rPr>
                <w:sz w:val="24"/>
                <w:szCs w:val="24"/>
                <w:highlight w:val="none"/>
              </w:rPr>
            </w:pPr>
            <w:r>
              <w:rPr>
                <w:sz w:val="24"/>
                <w:szCs w:val="24"/>
                <w:highlight w:val="none"/>
              </w:rPr>
              <w:t>10</w:t>
            </w:r>
          </w:p>
        </w:tc>
        <w:tc>
          <w:tcPr>
            <w:tcW w:w="706" w:type="dxa"/>
            <w:vAlign w:val="center"/>
          </w:tcPr>
          <w:p>
            <w:pPr>
              <w:widowControl/>
              <w:spacing w:line="0" w:lineRule="atLeast"/>
              <w:ind w:firstLine="0"/>
              <w:jc w:val="center"/>
              <w:rPr>
                <w:sz w:val="24"/>
                <w:highlight w:val="none"/>
              </w:rPr>
            </w:pPr>
          </w:p>
        </w:tc>
        <w:tc>
          <w:tcPr>
            <w:tcW w:w="1036"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jc w:val="center"/>
        </w:trPr>
        <w:tc>
          <w:tcPr>
            <w:tcW w:w="1577" w:type="dxa"/>
            <w:vMerge w:val="continue"/>
            <w:vAlign w:val="center"/>
          </w:tcPr>
          <w:p>
            <w:pPr>
              <w:spacing w:line="0" w:lineRule="atLeast"/>
              <w:ind w:firstLine="0"/>
              <w:jc w:val="center"/>
              <w:rPr>
                <w:rFonts w:eastAsia="仿宋_GB2312"/>
                <w:bCs/>
                <w:color w:val="000000"/>
                <w:sz w:val="24"/>
                <w:highlight w:val="none"/>
              </w:rPr>
            </w:pPr>
          </w:p>
        </w:tc>
        <w:tc>
          <w:tcPr>
            <w:tcW w:w="4851" w:type="dxa"/>
            <w:vAlign w:val="center"/>
          </w:tcPr>
          <w:p>
            <w:pPr>
              <w:spacing w:line="0" w:lineRule="atLeast"/>
              <w:ind w:firstLine="0"/>
              <w:jc w:val="left"/>
              <w:rPr>
                <w:rFonts w:eastAsia="仿宋_GB2312"/>
                <w:bCs/>
                <w:color w:val="000000"/>
                <w:sz w:val="24"/>
                <w:highlight w:val="none"/>
              </w:rPr>
            </w:pPr>
            <w:r>
              <w:rPr>
                <w:rFonts w:eastAsia="仿宋_GB2312"/>
                <w:bCs/>
                <w:color w:val="000000"/>
                <w:sz w:val="24"/>
                <w:highlight w:val="none"/>
              </w:rPr>
              <w:t>3、粪便清理设备</w:t>
            </w:r>
          </w:p>
        </w:tc>
        <w:tc>
          <w:tcPr>
            <w:tcW w:w="745" w:type="dxa"/>
            <w:vAlign w:val="center"/>
          </w:tcPr>
          <w:p>
            <w:pPr>
              <w:widowControl/>
              <w:spacing w:line="0" w:lineRule="atLeast"/>
              <w:ind w:firstLine="0"/>
              <w:jc w:val="center"/>
              <w:rPr>
                <w:sz w:val="24"/>
                <w:szCs w:val="24"/>
                <w:highlight w:val="none"/>
              </w:rPr>
            </w:pPr>
            <w:r>
              <w:rPr>
                <w:sz w:val="24"/>
                <w:szCs w:val="24"/>
                <w:highlight w:val="none"/>
              </w:rPr>
              <w:t>10</w:t>
            </w:r>
          </w:p>
        </w:tc>
        <w:tc>
          <w:tcPr>
            <w:tcW w:w="706" w:type="dxa"/>
            <w:vAlign w:val="center"/>
          </w:tcPr>
          <w:p>
            <w:pPr>
              <w:widowControl/>
              <w:spacing w:line="0" w:lineRule="atLeast"/>
              <w:ind w:firstLine="0"/>
              <w:jc w:val="center"/>
              <w:rPr>
                <w:sz w:val="24"/>
                <w:highlight w:val="none"/>
              </w:rPr>
            </w:pPr>
          </w:p>
        </w:tc>
        <w:tc>
          <w:tcPr>
            <w:tcW w:w="1036"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jc w:val="center"/>
        </w:trPr>
        <w:tc>
          <w:tcPr>
            <w:tcW w:w="1577" w:type="dxa"/>
            <w:vMerge w:val="continue"/>
            <w:vAlign w:val="center"/>
          </w:tcPr>
          <w:p>
            <w:pPr>
              <w:spacing w:line="0" w:lineRule="atLeast"/>
              <w:ind w:firstLine="0"/>
              <w:jc w:val="center"/>
              <w:rPr>
                <w:rFonts w:eastAsia="仿宋_GB2312"/>
                <w:bCs/>
                <w:color w:val="000000"/>
                <w:sz w:val="24"/>
                <w:highlight w:val="none"/>
              </w:rPr>
            </w:pPr>
          </w:p>
        </w:tc>
        <w:tc>
          <w:tcPr>
            <w:tcW w:w="4851" w:type="dxa"/>
            <w:vAlign w:val="center"/>
          </w:tcPr>
          <w:p>
            <w:pPr>
              <w:spacing w:line="0" w:lineRule="atLeast"/>
              <w:ind w:firstLine="0"/>
              <w:jc w:val="left"/>
              <w:rPr>
                <w:rFonts w:eastAsia="仿宋_GB2312"/>
                <w:bCs/>
                <w:color w:val="000000"/>
                <w:sz w:val="24"/>
                <w:highlight w:val="none"/>
              </w:rPr>
            </w:pPr>
            <w:r>
              <w:rPr>
                <w:rFonts w:eastAsia="仿宋_GB2312"/>
                <w:bCs/>
                <w:color w:val="000000"/>
                <w:sz w:val="24"/>
                <w:highlight w:val="none"/>
              </w:rPr>
              <w:t>4、环境控制设备</w:t>
            </w:r>
          </w:p>
        </w:tc>
        <w:tc>
          <w:tcPr>
            <w:tcW w:w="745" w:type="dxa"/>
            <w:vAlign w:val="center"/>
          </w:tcPr>
          <w:p>
            <w:pPr>
              <w:widowControl/>
              <w:spacing w:line="0" w:lineRule="atLeast"/>
              <w:ind w:firstLine="0"/>
              <w:jc w:val="center"/>
              <w:rPr>
                <w:sz w:val="24"/>
                <w:szCs w:val="24"/>
                <w:highlight w:val="none"/>
              </w:rPr>
            </w:pPr>
            <w:r>
              <w:rPr>
                <w:sz w:val="24"/>
                <w:szCs w:val="24"/>
                <w:highlight w:val="none"/>
              </w:rPr>
              <w:t>10</w:t>
            </w:r>
          </w:p>
        </w:tc>
        <w:tc>
          <w:tcPr>
            <w:tcW w:w="706" w:type="dxa"/>
            <w:vAlign w:val="center"/>
          </w:tcPr>
          <w:p>
            <w:pPr>
              <w:widowControl/>
              <w:spacing w:line="0" w:lineRule="atLeast"/>
              <w:ind w:firstLine="0"/>
              <w:jc w:val="center"/>
              <w:rPr>
                <w:sz w:val="24"/>
                <w:highlight w:val="none"/>
              </w:rPr>
            </w:pPr>
          </w:p>
        </w:tc>
        <w:tc>
          <w:tcPr>
            <w:tcW w:w="1036"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 w:hRule="atLeast"/>
          <w:jc w:val="center"/>
        </w:trPr>
        <w:tc>
          <w:tcPr>
            <w:tcW w:w="1577" w:type="dxa"/>
            <w:vMerge w:val="continue"/>
            <w:vAlign w:val="center"/>
          </w:tcPr>
          <w:p>
            <w:pPr>
              <w:spacing w:line="0" w:lineRule="atLeast"/>
              <w:ind w:firstLine="0"/>
              <w:jc w:val="center"/>
              <w:rPr>
                <w:rFonts w:eastAsia="仿宋_GB2312"/>
                <w:bCs/>
                <w:color w:val="000000"/>
                <w:sz w:val="24"/>
                <w:highlight w:val="none"/>
              </w:rPr>
            </w:pPr>
          </w:p>
        </w:tc>
        <w:tc>
          <w:tcPr>
            <w:tcW w:w="4851" w:type="dxa"/>
            <w:vAlign w:val="center"/>
          </w:tcPr>
          <w:p>
            <w:pPr>
              <w:spacing w:line="0" w:lineRule="atLeast"/>
              <w:ind w:firstLine="0"/>
              <w:rPr>
                <w:rFonts w:eastAsia="仿宋_GB2312"/>
                <w:bCs/>
                <w:color w:val="000000"/>
                <w:sz w:val="24"/>
                <w:highlight w:val="none"/>
              </w:rPr>
            </w:pPr>
            <w:r>
              <w:rPr>
                <w:rFonts w:eastAsia="仿宋_GB2312"/>
                <w:bCs/>
                <w:color w:val="000000"/>
                <w:sz w:val="24"/>
                <w:highlight w:val="none"/>
              </w:rPr>
              <w:t>5、畜产品采集设备（不需要采集直接得分）</w:t>
            </w:r>
          </w:p>
        </w:tc>
        <w:tc>
          <w:tcPr>
            <w:tcW w:w="745" w:type="dxa"/>
            <w:vAlign w:val="center"/>
          </w:tcPr>
          <w:p>
            <w:pPr>
              <w:spacing w:line="0" w:lineRule="atLeast"/>
              <w:ind w:firstLine="0"/>
              <w:jc w:val="center"/>
              <w:rPr>
                <w:sz w:val="24"/>
                <w:szCs w:val="24"/>
                <w:highlight w:val="none"/>
              </w:rPr>
            </w:pPr>
            <w:r>
              <w:rPr>
                <w:sz w:val="24"/>
                <w:szCs w:val="24"/>
                <w:highlight w:val="none"/>
              </w:rPr>
              <w:t>10</w:t>
            </w:r>
          </w:p>
        </w:tc>
        <w:tc>
          <w:tcPr>
            <w:tcW w:w="706" w:type="dxa"/>
            <w:vAlign w:val="center"/>
          </w:tcPr>
          <w:p>
            <w:pPr>
              <w:spacing w:line="0" w:lineRule="atLeast"/>
              <w:ind w:firstLine="0"/>
              <w:jc w:val="center"/>
              <w:rPr>
                <w:sz w:val="21"/>
                <w:szCs w:val="21"/>
                <w:highlight w:val="none"/>
              </w:rPr>
            </w:pPr>
          </w:p>
        </w:tc>
        <w:tc>
          <w:tcPr>
            <w:tcW w:w="1036" w:type="dxa"/>
            <w:vAlign w:val="center"/>
          </w:tcPr>
          <w:p>
            <w:pPr>
              <w:widowControl/>
              <w:spacing w:line="0" w:lineRule="atLeast"/>
              <w:ind w:firstLine="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 w:hRule="atLeast"/>
          <w:jc w:val="center"/>
        </w:trPr>
        <w:tc>
          <w:tcPr>
            <w:tcW w:w="1577" w:type="dxa"/>
            <w:vMerge w:val="continue"/>
            <w:vAlign w:val="center"/>
          </w:tcPr>
          <w:p>
            <w:pPr>
              <w:spacing w:line="0" w:lineRule="atLeast"/>
              <w:ind w:firstLine="0"/>
              <w:jc w:val="center"/>
              <w:rPr>
                <w:rFonts w:eastAsia="仿宋_GB2312"/>
                <w:bCs/>
                <w:color w:val="000000"/>
                <w:sz w:val="24"/>
                <w:highlight w:val="none"/>
              </w:rPr>
            </w:pPr>
          </w:p>
        </w:tc>
        <w:tc>
          <w:tcPr>
            <w:tcW w:w="4851" w:type="dxa"/>
            <w:vAlign w:val="center"/>
          </w:tcPr>
          <w:p>
            <w:pPr>
              <w:spacing w:line="0" w:lineRule="atLeast"/>
              <w:ind w:firstLine="0"/>
              <w:rPr>
                <w:rFonts w:eastAsia="仿宋_GB2312"/>
                <w:bCs/>
                <w:color w:val="000000"/>
                <w:sz w:val="24"/>
                <w:highlight w:val="none"/>
              </w:rPr>
            </w:pPr>
            <w:r>
              <w:rPr>
                <w:rFonts w:eastAsia="仿宋_GB2312"/>
                <w:bCs/>
                <w:color w:val="000000"/>
                <w:sz w:val="24"/>
                <w:highlight w:val="none"/>
              </w:rPr>
              <w:t>6、消毒防疫设备</w:t>
            </w:r>
          </w:p>
        </w:tc>
        <w:tc>
          <w:tcPr>
            <w:tcW w:w="745" w:type="dxa"/>
            <w:vAlign w:val="center"/>
          </w:tcPr>
          <w:p>
            <w:pPr>
              <w:spacing w:line="0" w:lineRule="atLeast"/>
              <w:ind w:firstLine="0"/>
              <w:jc w:val="center"/>
              <w:rPr>
                <w:sz w:val="24"/>
                <w:szCs w:val="24"/>
                <w:highlight w:val="none"/>
              </w:rPr>
            </w:pPr>
            <w:r>
              <w:rPr>
                <w:sz w:val="24"/>
                <w:szCs w:val="24"/>
                <w:highlight w:val="none"/>
              </w:rPr>
              <w:t>5</w:t>
            </w:r>
          </w:p>
        </w:tc>
        <w:tc>
          <w:tcPr>
            <w:tcW w:w="706" w:type="dxa"/>
            <w:vAlign w:val="center"/>
          </w:tcPr>
          <w:p>
            <w:pPr>
              <w:spacing w:line="0" w:lineRule="atLeast"/>
              <w:ind w:firstLine="0"/>
              <w:jc w:val="center"/>
              <w:rPr>
                <w:sz w:val="21"/>
                <w:szCs w:val="21"/>
                <w:highlight w:val="none"/>
              </w:rPr>
            </w:pPr>
          </w:p>
        </w:tc>
        <w:tc>
          <w:tcPr>
            <w:tcW w:w="1036" w:type="dxa"/>
            <w:vAlign w:val="center"/>
          </w:tcPr>
          <w:p>
            <w:pPr>
              <w:widowControl/>
              <w:spacing w:line="0" w:lineRule="atLeast"/>
              <w:ind w:firstLine="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1577" w:type="dxa"/>
            <w:vAlign w:val="center"/>
          </w:tcPr>
          <w:p>
            <w:pPr>
              <w:spacing w:line="0" w:lineRule="atLeast"/>
              <w:ind w:firstLine="0"/>
              <w:jc w:val="center"/>
              <w:rPr>
                <w:rFonts w:eastAsia="仿宋_GB2312"/>
                <w:bCs/>
                <w:color w:val="000000"/>
                <w:sz w:val="24"/>
                <w:highlight w:val="none"/>
              </w:rPr>
            </w:pPr>
            <w:r>
              <w:rPr>
                <w:rFonts w:eastAsia="仿宋_GB2312"/>
                <w:bCs/>
                <w:color w:val="000000"/>
                <w:sz w:val="24"/>
                <w:highlight w:val="none"/>
              </w:rPr>
              <w:t>二、综合机械化水平（30分）</w:t>
            </w:r>
          </w:p>
        </w:tc>
        <w:tc>
          <w:tcPr>
            <w:tcW w:w="4851" w:type="dxa"/>
            <w:vAlign w:val="center"/>
          </w:tcPr>
          <w:p>
            <w:pPr>
              <w:spacing w:line="0" w:lineRule="atLeast"/>
              <w:ind w:firstLine="0"/>
              <w:rPr>
                <w:rFonts w:eastAsia="仿宋_GB2312"/>
                <w:bCs/>
                <w:color w:val="000000"/>
                <w:sz w:val="24"/>
                <w:highlight w:val="none"/>
              </w:rPr>
            </w:pPr>
            <w:r>
              <w:rPr>
                <w:rFonts w:eastAsia="仿宋_GB2312"/>
                <w:bCs/>
                <w:color w:val="000000"/>
                <w:sz w:val="24"/>
                <w:highlight w:val="none"/>
              </w:rPr>
              <w:t>7、示范基地综合机械化水平达80%以上（饲料加工机械化水平占比25%、投喂机械化水平占比20%、粪便清理机械化水平占比20%、环境控制机械化水平占比15%、畜产品采集机械化水平占比20%）。</w:t>
            </w:r>
          </w:p>
        </w:tc>
        <w:tc>
          <w:tcPr>
            <w:tcW w:w="745" w:type="dxa"/>
            <w:vAlign w:val="center"/>
          </w:tcPr>
          <w:p>
            <w:pPr>
              <w:spacing w:line="0" w:lineRule="atLeast"/>
              <w:ind w:firstLine="0"/>
              <w:jc w:val="center"/>
              <w:rPr>
                <w:sz w:val="24"/>
                <w:szCs w:val="24"/>
                <w:highlight w:val="none"/>
              </w:rPr>
            </w:pPr>
            <w:r>
              <w:rPr>
                <w:sz w:val="24"/>
                <w:szCs w:val="24"/>
                <w:highlight w:val="none"/>
              </w:rPr>
              <w:t>30</w:t>
            </w:r>
          </w:p>
        </w:tc>
        <w:tc>
          <w:tcPr>
            <w:tcW w:w="706" w:type="dxa"/>
            <w:vAlign w:val="center"/>
          </w:tcPr>
          <w:p>
            <w:pPr>
              <w:spacing w:line="0" w:lineRule="atLeast"/>
              <w:ind w:firstLine="0"/>
              <w:jc w:val="center"/>
              <w:rPr>
                <w:sz w:val="24"/>
                <w:highlight w:val="none"/>
              </w:rPr>
            </w:pPr>
          </w:p>
        </w:tc>
        <w:tc>
          <w:tcPr>
            <w:tcW w:w="1036"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 w:hRule="atLeast"/>
          <w:jc w:val="center"/>
        </w:trPr>
        <w:tc>
          <w:tcPr>
            <w:tcW w:w="1577" w:type="dxa"/>
            <w:vMerge w:val="restart"/>
            <w:vAlign w:val="center"/>
          </w:tcPr>
          <w:p>
            <w:pPr>
              <w:spacing w:line="0" w:lineRule="atLeast"/>
              <w:ind w:firstLine="0"/>
              <w:jc w:val="center"/>
              <w:rPr>
                <w:rFonts w:eastAsia="仿宋_GB2312"/>
                <w:bCs/>
                <w:color w:val="000000"/>
                <w:sz w:val="24"/>
                <w:highlight w:val="none"/>
              </w:rPr>
            </w:pPr>
          </w:p>
          <w:p>
            <w:pPr>
              <w:spacing w:line="0" w:lineRule="atLeast"/>
              <w:ind w:firstLine="0"/>
              <w:jc w:val="left"/>
              <w:rPr>
                <w:rFonts w:eastAsia="仿宋_GB2312"/>
                <w:bCs/>
                <w:color w:val="000000"/>
                <w:sz w:val="24"/>
                <w:highlight w:val="none"/>
              </w:rPr>
            </w:pPr>
            <w:r>
              <w:rPr>
                <w:rFonts w:eastAsia="仿宋_GB2312"/>
                <w:bCs/>
                <w:color w:val="000000"/>
                <w:sz w:val="24"/>
                <w:highlight w:val="none"/>
              </w:rPr>
              <w:t>三、机械与养殖技术融合</w:t>
            </w:r>
          </w:p>
          <w:p>
            <w:pPr>
              <w:spacing w:line="0" w:lineRule="atLeast"/>
              <w:ind w:firstLine="0"/>
              <w:jc w:val="center"/>
              <w:rPr>
                <w:rFonts w:eastAsia="仿宋_GB2312"/>
                <w:bCs/>
                <w:color w:val="000000"/>
                <w:sz w:val="24"/>
                <w:highlight w:val="none"/>
              </w:rPr>
            </w:pPr>
            <w:r>
              <w:rPr>
                <w:rFonts w:eastAsia="仿宋_GB2312"/>
                <w:bCs/>
                <w:color w:val="000000"/>
                <w:sz w:val="24"/>
                <w:highlight w:val="none"/>
              </w:rPr>
              <w:t>（15分）</w:t>
            </w:r>
          </w:p>
        </w:tc>
        <w:tc>
          <w:tcPr>
            <w:tcW w:w="4851" w:type="dxa"/>
            <w:vAlign w:val="center"/>
          </w:tcPr>
          <w:p>
            <w:pPr>
              <w:spacing w:line="0" w:lineRule="atLeast"/>
              <w:ind w:firstLine="0"/>
              <w:rPr>
                <w:rFonts w:eastAsia="仿宋_GB2312"/>
                <w:bCs/>
                <w:color w:val="000000"/>
                <w:sz w:val="24"/>
                <w:highlight w:val="none"/>
              </w:rPr>
            </w:pPr>
            <w:r>
              <w:rPr>
                <w:rFonts w:eastAsia="仿宋_GB2312"/>
                <w:bCs/>
                <w:color w:val="000000"/>
                <w:sz w:val="24"/>
                <w:highlight w:val="none"/>
              </w:rPr>
              <w:t>8、养殖机械管理有制度、有台账。</w:t>
            </w:r>
          </w:p>
        </w:tc>
        <w:tc>
          <w:tcPr>
            <w:tcW w:w="745" w:type="dxa"/>
            <w:vAlign w:val="center"/>
          </w:tcPr>
          <w:p>
            <w:pPr>
              <w:spacing w:line="0" w:lineRule="atLeast"/>
              <w:ind w:firstLine="0"/>
              <w:jc w:val="center"/>
              <w:rPr>
                <w:sz w:val="24"/>
                <w:szCs w:val="24"/>
                <w:highlight w:val="none"/>
              </w:rPr>
            </w:pPr>
            <w:r>
              <w:rPr>
                <w:sz w:val="24"/>
                <w:szCs w:val="24"/>
                <w:highlight w:val="none"/>
              </w:rPr>
              <w:t>5</w:t>
            </w:r>
          </w:p>
        </w:tc>
        <w:tc>
          <w:tcPr>
            <w:tcW w:w="706" w:type="dxa"/>
            <w:vAlign w:val="center"/>
          </w:tcPr>
          <w:p>
            <w:pPr>
              <w:spacing w:line="0" w:lineRule="atLeast"/>
              <w:ind w:firstLine="0"/>
              <w:jc w:val="center"/>
              <w:rPr>
                <w:sz w:val="24"/>
                <w:highlight w:val="none"/>
              </w:rPr>
            </w:pPr>
          </w:p>
        </w:tc>
        <w:tc>
          <w:tcPr>
            <w:tcW w:w="1036"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jc w:val="center"/>
        </w:trPr>
        <w:tc>
          <w:tcPr>
            <w:tcW w:w="1577" w:type="dxa"/>
            <w:vMerge w:val="continue"/>
            <w:vAlign w:val="center"/>
          </w:tcPr>
          <w:p>
            <w:pPr>
              <w:spacing w:line="0" w:lineRule="atLeast"/>
              <w:jc w:val="center"/>
              <w:rPr>
                <w:rFonts w:eastAsia="仿宋_GB2312"/>
                <w:bCs/>
                <w:color w:val="000000"/>
                <w:sz w:val="24"/>
                <w:highlight w:val="none"/>
              </w:rPr>
            </w:pPr>
          </w:p>
        </w:tc>
        <w:tc>
          <w:tcPr>
            <w:tcW w:w="4851" w:type="dxa"/>
            <w:vAlign w:val="center"/>
          </w:tcPr>
          <w:p>
            <w:pPr>
              <w:spacing w:line="0" w:lineRule="atLeast"/>
              <w:ind w:firstLine="0"/>
              <w:rPr>
                <w:rFonts w:eastAsia="仿宋_GB2312"/>
                <w:bCs/>
                <w:color w:val="000000"/>
                <w:sz w:val="24"/>
                <w:highlight w:val="none"/>
              </w:rPr>
            </w:pPr>
            <w:r>
              <w:rPr>
                <w:rFonts w:eastAsia="仿宋_GB2312"/>
                <w:bCs/>
                <w:color w:val="000000"/>
                <w:sz w:val="24"/>
                <w:highlight w:val="none"/>
              </w:rPr>
              <w:t>9、进行机艺融合，根据养殖品种、模式、规模，制定全程机械化生产技术规程。</w:t>
            </w:r>
          </w:p>
        </w:tc>
        <w:tc>
          <w:tcPr>
            <w:tcW w:w="745" w:type="dxa"/>
            <w:vAlign w:val="center"/>
          </w:tcPr>
          <w:p>
            <w:pPr>
              <w:spacing w:line="0" w:lineRule="atLeast"/>
              <w:ind w:firstLine="0"/>
              <w:jc w:val="center"/>
              <w:rPr>
                <w:sz w:val="24"/>
                <w:szCs w:val="24"/>
                <w:highlight w:val="none"/>
              </w:rPr>
            </w:pPr>
            <w:r>
              <w:rPr>
                <w:sz w:val="24"/>
                <w:szCs w:val="24"/>
                <w:highlight w:val="none"/>
              </w:rPr>
              <w:t>5</w:t>
            </w:r>
          </w:p>
        </w:tc>
        <w:tc>
          <w:tcPr>
            <w:tcW w:w="706" w:type="dxa"/>
            <w:vAlign w:val="center"/>
          </w:tcPr>
          <w:p>
            <w:pPr>
              <w:spacing w:line="0" w:lineRule="atLeast"/>
              <w:ind w:firstLine="0"/>
              <w:jc w:val="center"/>
              <w:rPr>
                <w:sz w:val="24"/>
                <w:highlight w:val="none"/>
              </w:rPr>
            </w:pPr>
          </w:p>
        </w:tc>
        <w:tc>
          <w:tcPr>
            <w:tcW w:w="1036"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jc w:val="center"/>
        </w:trPr>
        <w:tc>
          <w:tcPr>
            <w:tcW w:w="1577" w:type="dxa"/>
            <w:vMerge w:val="continue"/>
            <w:vAlign w:val="center"/>
          </w:tcPr>
          <w:p>
            <w:pPr>
              <w:spacing w:line="0" w:lineRule="atLeast"/>
              <w:ind w:firstLine="0"/>
              <w:jc w:val="center"/>
              <w:rPr>
                <w:rFonts w:eastAsia="仿宋_GB2312"/>
                <w:bCs/>
                <w:color w:val="000000"/>
                <w:sz w:val="24"/>
                <w:highlight w:val="none"/>
              </w:rPr>
            </w:pPr>
          </w:p>
        </w:tc>
        <w:tc>
          <w:tcPr>
            <w:tcW w:w="4851" w:type="dxa"/>
            <w:vAlign w:val="center"/>
          </w:tcPr>
          <w:p>
            <w:pPr>
              <w:spacing w:line="0" w:lineRule="atLeast"/>
              <w:ind w:firstLine="0"/>
              <w:rPr>
                <w:rFonts w:eastAsia="仿宋_GB2312"/>
                <w:bCs/>
                <w:color w:val="000000"/>
                <w:sz w:val="24"/>
                <w:highlight w:val="none"/>
              </w:rPr>
            </w:pPr>
            <w:r>
              <w:rPr>
                <w:rFonts w:eastAsia="仿宋_GB2312"/>
                <w:bCs/>
                <w:color w:val="000000"/>
                <w:sz w:val="24"/>
                <w:highlight w:val="none"/>
              </w:rPr>
              <w:t>10、积极参与项目实施，与科研院校、农业部门开展技术服务、协作推广等合作事宜。</w:t>
            </w:r>
          </w:p>
        </w:tc>
        <w:tc>
          <w:tcPr>
            <w:tcW w:w="745" w:type="dxa"/>
            <w:vAlign w:val="center"/>
          </w:tcPr>
          <w:p>
            <w:pPr>
              <w:spacing w:line="0" w:lineRule="atLeast"/>
              <w:ind w:firstLine="0"/>
              <w:jc w:val="center"/>
              <w:rPr>
                <w:sz w:val="24"/>
                <w:szCs w:val="24"/>
                <w:highlight w:val="none"/>
              </w:rPr>
            </w:pPr>
            <w:r>
              <w:rPr>
                <w:sz w:val="24"/>
                <w:szCs w:val="24"/>
                <w:highlight w:val="none"/>
              </w:rPr>
              <w:t>5</w:t>
            </w:r>
          </w:p>
        </w:tc>
        <w:tc>
          <w:tcPr>
            <w:tcW w:w="706" w:type="dxa"/>
            <w:vAlign w:val="center"/>
          </w:tcPr>
          <w:p>
            <w:pPr>
              <w:spacing w:line="0" w:lineRule="atLeast"/>
              <w:ind w:firstLine="0"/>
              <w:jc w:val="center"/>
              <w:rPr>
                <w:sz w:val="24"/>
                <w:highlight w:val="none"/>
              </w:rPr>
            </w:pPr>
          </w:p>
        </w:tc>
        <w:tc>
          <w:tcPr>
            <w:tcW w:w="1036"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jc w:val="center"/>
        </w:trPr>
        <w:tc>
          <w:tcPr>
            <w:tcW w:w="6428" w:type="dxa"/>
            <w:gridSpan w:val="2"/>
            <w:vAlign w:val="center"/>
          </w:tcPr>
          <w:p>
            <w:pPr>
              <w:spacing w:line="0" w:lineRule="atLeast"/>
              <w:ind w:firstLine="0"/>
              <w:jc w:val="center"/>
              <w:rPr>
                <w:rFonts w:eastAsia="仿宋_GB2312"/>
                <w:bCs/>
                <w:color w:val="000000"/>
                <w:sz w:val="24"/>
                <w:highlight w:val="none"/>
              </w:rPr>
            </w:pPr>
            <w:r>
              <w:rPr>
                <w:rFonts w:eastAsia="仿宋_GB2312"/>
                <w:bCs/>
                <w:color w:val="000000"/>
                <w:sz w:val="24"/>
                <w:highlight w:val="none"/>
              </w:rPr>
              <w:t>总分</w:t>
            </w:r>
          </w:p>
        </w:tc>
        <w:tc>
          <w:tcPr>
            <w:tcW w:w="745" w:type="dxa"/>
            <w:vAlign w:val="center"/>
          </w:tcPr>
          <w:p>
            <w:pPr>
              <w:spacing w:line="0" w:lineRule="atLeast"/>
              <w:ind w:firstLine="0"/>
              <w:jc w:val="center"/>
              <w:rPr>
                <w:sz w:val="24"/>
                <w:szCs w:val="24"/>
                <w:highlight w:val="none"/>
              </w:rPr>
            </w:pPr>
            <w:r>
              <w:rPr>
                <w:sz w:val="24"/>
                <w:szCs w:val="24"/>
                <w:highlight w:val="none"/>
              </w:rPr>
              <w:fldChar w:fldCharType="begin"/>
            </w:r>
            <w:r>
              <w:rPr>
                <w:sz w:val="24"/>
                <w:szCs w:val="24"/>
                <w:highlight w:val="none"/>
              </w:rPr>
              <w:instrText xml:space="preserve"> =SUM(ABOVE) </w:instrText>
            </w:r>
            <w:r>
              <w:rPr>
                <w:sz w:val="24"/>
                <w:szCs w:val="24"/>
                <w:highlight w:val="none"/>
              </w:rPr>
              <w:fldChar w:fldCharType="separate"/>
            </w:r>
            <w:r>
              <w:rPr>
                <w:sz w:val="24"/>
                <w:szCs w:val="24"/>
                <w:highlight w:val="none"/>
              </w:rPr>
              <w:t>100</w:t>
            </w:r>
            <w:r>
              <w:rPr>
                <w:sz w:val="24"/>
                <w:szCs w:val="24"/>
                <w:highlight w:val="none"/>
              </w:rPr>
              <w:fldChar w:fldCharType="end"/>
            </w:r>
          </w:p>
        </w:tc>
        <w:tc>
          <w:tcPr>
            <w:tcW w:w="706" w:type="dxa"/>
            <w:vAlign w:val="center"/>
          </w:tcPr>
          <w:p>
            <w:pPr>
              <w:spacing w:line="0" w:lineRule="atLeast"/>
              <w:ind w:firstLine="0"/>
              <w:jc w:val="center"/>
              <w:rPr>
                <w:sz w:val="24"/>
                <w:highlight w:val="none"/>
              </w:rPr>
            </w:pPr>
          </w:p>
        </w:tc>
        <w:tc>
          <w:tcPr>
            <w:tcW w:w="1036" w:type="dxa"/>
            <w:vAlign w:val="center"/>
          </w:tcPr>
          <w:p>
            <w:pPr>
              <w:widowControl/>
              <w:spacing w:line="0" w:lineRule="atLeast"/>
              <w:ind w:firstLine="0"/>
              <w:jc w:val="center"/>
              <w:rPr>
                <w:sz w:val="24"/>
                <w:highlight w:val="none"/>
              </w:rPr>
            </w:pPr>
          </w:p>
        </w:tc>
      </w:tr>
    </w:tbl>
    <w:p>
      <w:pPr>
        <w:spacing w:line="0" w:lineRule="atLeast"/>
        <w:ind w:firstLine="0"/>
        <w:jc w:val="center"/>
        <w:rPr>
          <w:rFonts w:eastAsia="仿宋_GB2312"/>
          <w:bCs/>
          <w:color w:val="000000"/>
          <w:sz w:val="24"/>
          <w:highlight w:val="none"/>
        </w:rPr>
      </w:pPr>
    </w:p>
    <w:p>
      <w:pPr>
        <w:spacing w:line="0" w:lineRule="atLeast"/>
        <w:ind w:firstLine="0"/>
        <w:jc w:val="left"/>
        <w:rPr>
          <w:rFonts w:eastAsia="仿宋_GB2312"/>
          <w:bCs/>
          <w:color w:val="000000"/>
          <w:sz w:val="24"/>
          <w:highlight w:val="none"/>
        </w:rPr>
      </w:pPr>
      <w:r>
        <w:rPr>
          <w:rFonts w:eastAsia="仿宋_GB2312"/>
          <w:bCs/>
          <w:color w:val="000000"/>
          <w:sz w:val="24"/>
          <w:highlight w:val="none"/>
        </w:rPr>
        <w:t>注：总得分达到</w:t>
      </w:r>
      <w:r>
        <w:rPr>
          <w:rFonts w:hint="eastAsia" w:eastAsia="仿宋_GB2312"/>
          <w:bCs/>
          <w:color w:val="000000"/>
          <w:sz w:val="24"/>
          <w:highlight w:val="none"/>
          <w:lang w:val="en-US" w:eastAsia="zh-CN"/>
        </w:rPr>
        <w:t>7</w:t>
      </w:r>
      <w:r>
        <w:rPr>
          <w:rFonts w:eastAsia="仿宋_GB2312"/>
          <w:bCs/>
          <w:color w:val="000000"/>
          <w:sz w:val="24"/>
          <w:highlight w:val="none"/>
        </w:rPr>
        <w:t>0分（含</w:t>
      </w:r>
      <w:r>
        <w:rPr>
          <w:rFonts w:hint="eastAsia" w:eastAsia="仿宋_GB2312"/>
          <w:bCs/>
          <w:color w:val="000000"/>
          <w:sz w:val="24"/>
          <w:highlight w:val="none"/>
          <w:lang w:val="en-US" w:eastAsia="zh-CN"/>
        </w:rPr>
        <w:t>7</w:t>
      </w:r>
      <w:r>
        <w:rPr>
          <w:rFonts w:eastAsia="仿宋_GB2312"/>
          <w:bCs/>
          <w:color w:val="000000"/>
          <w:sz w:val="24"/>
          <w:highlight w:val="none"/>
        </w:rPr>
        <w:t>0分）即判定验收合格。</w:t>
      </w:r>
    </w:p>
    <w:p>
      <w:pPr>
        <w:spacing w:line="0" w:lineRule="atLeast"/>
        <w:ind w:left="0" w:leftChars="0" w:firstLine="0" w:firstLineChars="0"/>
        <w:jc w:val="left"/>
        <w:rPr>
          <w:bCs/>
          <w:color w:val="000000"/>
          <w:szCs w:val="32"/>
          <w:highlight w:val="none"/>
        </w:rPr>
      </w:pPr>
      <w:r>
        <w:rPr>
          <w:bCs/>
          <w:color w:val="000000"/>
          <w:szCs w:val="32"/>
          <w:highlight w:val="none"/>
        </w:rPr>
        <w:t xml:space="preserve">验收单位: （盖章）         </w:t>
      </w:r>
    </w:p>
    <w:p>
      <w:pPr>
        <w:spacing w:line="0" w:lineRule="atLeast"/>
        <w:ind w:firstLine="480"/>
        <w:jc w:val="left"/>
        <w:rPr>
          <w:bCs/>
          <w:color w:val="000000"/>
          <w:szCs w:val="32"/>
          <w:highlight w:val="none"/>
        </w:rPr>
      </w:pPr>
    </w:p>
    <w:p>
      <w:pPr>
        <w:spacing w:line="0" w:lineRule="atLeast"/>
        <w:ind w:left="0" w:leftChars="0" w:firstLine="0" w:firstLineChars="0"/>
        <w:jc w:val="left"/>
        <w:rPr>
          <w:bCs/>
          <w:color w:val="000000"/>
          <w:szCs w:val="32"/>
          <w:highlight w:val="none"/>
        </w:rPr>
      </w:pPr>
      <w:r>
        <w:rPr>
          <w:bCs/>
          <w:color w:val="000000"/>
          <w:szCs w:val="32"/>
          <w:highlight w:val="none"/>
        </w:rPr>
        <w:t>验收专家组签字（手写）：</w:t>
      </w:r>
    </w:p>
    <w:p>
      <w:pPr>
        <w:spacing w:line="0" w:lineRule="atLeast"/>
        <w:ind w:firstLine="480"/>
        <w:jc w:val="left"/>
        <w:rPr>
          <w:bCs/>
          <w:color w:val="000000"/>
          <w:szCs w:val="32"/>
          <w:highlight w:val="none"/>
        </w:rPr>
      </w:pPr>
    </w:p>
    <w:p>
      <w:pPr>
        <w:spacing w:line="0" w:lineRule="atLeast"/>
        <w:ind w:firstLine="480"/>
        <w:jc w:val="left"/>
        <w:rPr>
          <w:bCs/>
          <w:color w:val="000000"/>
          <w:szCs w:val="32"/>
          <w:highlight w:val="none"/>
        </w:rPr>
      </w:pPr>
    </w:p>
    <w:p>
      <w:pPr>
        <w:spacing w:line="0" w:lineRule="atLeast"/>
        <w:ind w:firstLine="480"/>
        <w:jc w:val="left"/>
        <w:rPr>
          <w:bCs/>
          <w:color w:val="000000"/>
          <w:szCs w:val="32"/>
          <w:highlight w:val="none"/>
        </w:rPr>
      </w:pPr>
      <w:r>
        <w:rPr>
          <w:bCs/>
          <w:color w:val="000000"/>
          <w:szCs w:val="32"/>
          <w:highlight w:val="none"/>
        </w:rPr>
        <w:t xml:space="preserve">                                   年    月    日</w:t>
      </w:r>
    </w:p>
    <w:p>
      <w:pPr>
        <w:pStyle w:val="23"/>
        <w:ind w:right="-57"/>
        <w:rPr>
          <w:rFonts w:ascii="方正小标宋_GBK" w:eastAsia="方正小标宋_GBK"/>
          <w:bCs/>
          <w:color w:val="000000"/>
          <w:sz w:val="36"/>
          <w:szCs w:val="36"/>
          <w:highlight w:val="none"/>
        </w:rPr>
      </w:pPr>
      <w:r>
        <w:rPr>
          <w:rFonts w:ascii="方正小标宋_GBK" w:eastAsia="方正小标宋_GBK"/>
          <w:bCs/>
          <w:color w:val="000000"/>
          <w:sz w:val="36"/>
          <w:szCs w:val="36"/>
          <w:highlight w:val="none"/>
        </w:rPr>
        <w:t>水产养殖全程机械化示范基地建设考核评分表</w:t>
      </w:r>
    </w:p>
    <w:p>
      <w:pPr>
        <w:pStyle w:val="23"/>
        <w:ind w:right="-57"/>
        <w:jc w:val="left"/>
        <w:rPr>
          <w:bCs/>
          <w:color w:val="000000"/>
          <w:sz w:val="30"/>
          <w:szCs w:val="30"/>
          <w:highlight w:val="none"/>
        </w:rPr>
      </w:pPr>
      <w:r>
        <w:rPr>
          <w:bCs/>
          <w:color w:val="000000"/>
          <w:sz w:val="30"/>
          <w:szCs w:val="30"/>
          <w:highlight w:val="none"/>
        </w:rPr>
        <w:t>申报主体：</w:t>
      </w:r>
    </w:p>
    <w:tbl>
      <w:tblPr>
        <w:tblStyle w:val="10"/>
        <w:tblW w:w="9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11"/>
        <w:gridCol w:w="4956"/>
        <w:gridCol w:w="761"/>
        <w:gridCol w:w="721"/>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 w:hRule="atLeast"/>
          <w:jc w:val="center"/>
        </w:trPr>
        <w:tc>
          <w:tcPr>
            <w:tcW w:w="1611" w:type="dxa"/>
            <w:vMerge w:val="restart"/>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必备条件</w:t>
            </w:r>
          </w:p>
          <w:p>
            <w:pPr>
              <w:widowControl/>
              <w:spacing w:line="0" w:lineRule="atLeast"/>
              <w:ind w:firstLine="0"/>
              <w:jc w:val="left"/>
              <w:rPr>
                <w:rFonts w:eastAsia="仿宋_GB2312"/>
                <w:bCs/>
                <w:color w:val="000000"/>
                <w:sz w:val="24"/>
                <w:highlight w:val="none"/>
              </w:rPr>
            </w:pPr>
            <w:r>
              <w:rPr>
                <w:rFonts w:eastAsia="仿宋_GB2312"/>
                <w:bCs/>
                <w:color w:val="000000"/>
                <w:sz w:val="24"/>
                <w:highlight w:val="none"/>
              </w:rPr>
              <w:t>（未满足其中一项条件，取消申报资格）</w:t>
            </w:r>
          </w:p>
        </w:tc>
        <w:tc>
          <w:tcPr>
            <w:tcW w:w="6438" w:type="dxa"/>
            <w:gridSpan w:val="3"/>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考核内容</w:t>
            </w:r>
          </w:p>
        </w:tc>
        <w:tc>
          <w:tcPr>
            <w:tcW w:w="1058" w:type="dxa"/>
            <w:vAlign w:val="center"/>
          </w:tcPr>
          <w:p>
            <w:pPr>
              <w:widowControl/>
              <w:spacing w:line="0" w:lineRule="atLeast"/>
              <w:ind w:firstLine="0"/>
              <w:jc w:val="left"/>
              <w:rPr>
                <w:rFonts w:eastAsia="仿宋_GB2312"/>
                <w:bCs/>
                <w:color w:val="000000"/>
                <w:sz w:val="24"/>
                <w:highlight w:val="none"/>
              </w:rPr>
            </w:pPr>
            <w:r>
              <w:rPr>
                <w:rFonts w:eastAsia="仿宋_GB2312"/>
                <w:bCs/>
                <w:color w:val="000000"/>
                <w:sz w:val="24"/>
                <w:highlight w:val="none"/>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 w:hRule="atLeast"/>
          <w:jc w:val="center"/>
        </w:trPr>
        <w:tc>
          <w:tcPr>
            <w:tcW w:w="1611" w:type="dxa"/>
            <w:vMerge w:val="continue"/>
            <w:vAlign w:val="center"/>
          </w:tcPr>
          <w:p>
            <w:pPr>
              <w:widowControl/>
              <w:spacing w:line="0" w:lineRule="atLeast"/>
              <w:ind w:firstLine="0"/>
              <w:jc w:val="center"/>
              <w:rPr>
                <w:rFonts w:eastAsia="仿宋_GB2312"/>
                <w:bCs/>
                <w:color w:val="000000"/>
                <w:sz w:val="24"/>
                <w:highlight w:val="none"/>
              </w:rPr>
            </w:pPr>
          </w:p>
        </w:tc>
        <w:tc>
          <w:tcPr>
            <w:tcW w:w="6438" w:type="dxa"/>
            <w:gridSpan w:val="3"/>
            <w:vAlign w:val="center"/>
          </w:tcPr>
          <w:p>
            <w:pPr>
              <w:widowControl/>
              <w:spacing w:line="0" w:lineRule="atLeast"/>
              <w:ind w:firstLine="0"/>
              <w:jc w:val="left"/>
              <w:rPr>
                <w:rFonts w:eastAsia="仿宋_GB2312"/>
                <w:bCs/>
                <w:color w:val="000000"/>
                <w:sz w:val="24"/>
                <w:highlight w:val="none"/>
              </w:rPr>
            </w:pPr>
            <w:r>
              <w:rPr>
                <w:rFonts w:eastAsia="仿宋_GB2312"/>
                <w:bCs/>
                <w:color w:val="000000"/>
                <w:sz w:val="24"/>
                <w:highlight w:val="none"/>
              </w:rPr>
              <w:t>1、创建期间未发生一般及以上的农机安全生产事故。</w:t>
            </w:r>
          </w:p>
        </w:tc>
        <w:tc>
          <w:tcPr>
            <w:tcW w:w="1058" w:type="dxa"/>
            <w:vAlign w:val="center"/>
          </w:tcPr>
          <w:p>
            <w:pPr>
              <w:spacing w:line="0" w:lineRule="atLeast"/>
              <w:ind w:firstLine="0"/>
              <w:jc w:val="center"/>
              <w:rPr>
                <w:rFonts w:eastAsia="仿宋_GB2312"/>
                <w:bCs/>
                <w:color w:val="000000"/>
                <w:sz w:val="24"/>
                <w:highlight w:val="none"/>
              </w:rPr>
            </w:pPr>
            <w:r>
              <w:rPr>
                <w:rFonts w:eastAsia="仿宋_GB2312"/>
                <w:bCs/>
                <w:color w:val="000000"/>
                <w:sz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1611" w:type="dxa"/>
            <w:vMerge w:val="continue"/>
            <w:vAlign w:val="center"/>
          </w:tcPr>
          <w:p>
            <w:pPr>
              <w:widowControl/>
              <w:spacing w:line="0" w:lineRule="atLeast"/>
              <w:ind w:firstLine="0"/>
              <w:jc w:val="center"/>
              <w:rPr>
                <w:rFonts w:eastAsia="仿宋_GB2312"/>
                <w:bCs/>
                <w:color w:val="000000"/>
                <w:sz w:val="24"/>
                <w:highlight w:val="none"/>
              </w:rPr>
            </w:pPr>
          </w:p>
        </w:tc>
        <w:tc>
          <w:tcPr>
            <w:tcW w:w="6438" w:type="dxa"/>
            <w:gridSpan w:val="3"/>
            <w:vAlign w:val="center"/>
          </w:tcPr>
          <w:p>
            <w:pPr>
              <w:widowControl/>
              <w:spacing w:line="0" w:lineRule="atLeast"/>
              <w:ind w:firstLine="0"/>
              <w:jc w:val="left"/>
              <w:rPr>
                <w:rFonts w:eastAsia="仿宋_GB2312"/>
                <w:bCs/>
                <w:color w:val="000000"/>
                <w:sz w:val="24"/>
                <w:highlight w:val="none"/>
              </w:rPr>
            </w:pPr>
            <w:r>
              <w:rPr>
                <w:rFonts w:eastAsia="仿宋_GB2312"/>
                <w:bCs/>
                <w:color w:val="000000"/>
                <w:sz w:val="24"/>
                <w:highlight w:val="none"/>
              </w:rPr>
              <w:t>2、池塘养殖面积≥</w:t>
            </w:r>
            <w:r>
              <w:rPr>
                <w:rFonts w:hint="eastAsia" w:eastAsia="仿宋_GB2312"/>
                <w:bCs/>
                <w:color w:val="000000"/>
                <w:sz w:val="24"/>
                <w:highlight w:val="none"/>
                <w:lang w:val="en-US" w:eastAsia="zh-CN"/>
              </w:rPr>
              <w:t>5</w:t>
            </w:r>
            <w:r>
              <w:rPr>
                <w:rFonts w:eastAsia="仿宋_GB2312"/>
                <w:bCs/>
                <w:color w:val="000000"/>
                <w:sz w:val="24"/>
                <w:highlight w:val="none"/>
              </w:rPr>
              <w:t>0亩，池塘工程化高密度养殖区及净化区整体≥</w:t>
            </w:r>
            <w:r>
              <w:rPr>
                <w:rFonts w:hint="eastAsia" w:eastAsia="仿宋_GB2312"/>
                <w:bCs/>
                <w:color w:val="000000"/>
                <w:sz w:val="24"/>
                <w:highlight w:val="none"/>
                <w:lang w:val="en-US" w:eastAsia="zh-CN"/>
              </w:rPr>
              <w:t>1</w:t>
            </w:r>
            <w:r>
              <w:rPr>
                <w:rFonts w:eastAsia="仿宋_GB2312"/>
                <w:bCs/>
                <w:color w:val="000000"/>
                <w:sz w:val="24"/>
                <w:highlight w:val="none"/>
              </w:rPr>
              <w:t>00亩；设施工厂化养殖面积≥</w:t>
            </w:r>
            <w:r>
              <w:rPr>
                <w:rFonts w:hint="eastAsia" w:eastAsia="仿宋_GB2312"/>
                <w:bCs/>
                <w:color w:val="000000"/>
                <w:sz w:val="24"/>
                <w:highlight w:val="none"/>
                <w:lang w:val="en-US" w:eastAsia="zh-CN"/>
              </w:rPr>
              <w:t>1</w:t>
            </w:r>
            <w:r>
              <w:rPr>
                <w:rFonts w:eastAsia="仿宋_GB2312"/>
                <w:bCs/>
                <w:color w:val="000000"/>
                <w:sz w:val="24"/>
                <w:highlight w:val="none"/>
              </w:rPr>
              <w:t>000平方米。</w:t>
            </w:r>
          </w:p>
        </w:tc>
        <w:tc>
          <w:tcPr>
            <w:tcW w:w="1058" w:type="dxa"/>
            <w:vAlign w:val="center"/>
          </w:tcPr>
          <w:p>
            <w:pPr>
              <w:spacing w:line="0" w:lineRule="atLeast"/>
              <w:ind w:firstLine="0"/>
              <w:jc w:val="center"/>
              <w:rPr>
                <w:rFonts w:eastAsia="仿宋_GB2312"/>
                <w:bCs/>
                <w:color w:val="000000"/>
                <w:sz w:val="24"/>
                <w:highlight w:val="none"/>
              </w:rPr>
            </w:pPr>
            <w:r>
              <w:rPr>
                <w:rFonts w:eastAsia="仿宋_GB2312"/>
                <w:bCs/>
                <w:color w:val="000000"/>
                <w:sz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1611" w:type="dxa"/>
            <w:vMerge w:val="continue"/>
            <w:vAlign w:val="center"/>
          </w:tcPr>
          <w:p>
            <w:pPr>
              <w:widowControl/>
              <w:spacing w:line="0" w:lineRule="atLeast"/>
              <w:ind w:firstLine="0"/>
              <w:jc w:val="center"/>
              <w:rPr>
                <w:rFonts w:eastAsia="仿宋_GB2312"/>
                <w:bCs/>
                <w:color w:val="000000"/>
                <w:sz w:val="24"/>
                <w:highlight w:val="none"/>
              </w:rPr>
            </w:pPr>
          </w:p>
        </w:tc>
        <w:tc>
          <w:tcPr>
            <w:tcW w:w="6438" w:type="dxa"/>
            <w:gridSpan w:val="3"/>
            <w:vAlign w:val="center"/>
          </w:tcPr>
          <w:p>
            <w:pPr>
              <w:widowControl/>
              <w:spacing w:line="0" w:lineRule="atLeast"/>
              <w:ind w:firstLine="0"/>
              <w:jc w:val="left"/>
              <w:rPr>
                <w:rFonts w:eastAsia="仿宋_GB2312"/>
                <w:bCs/>
                <w:color w:val="000000"/>
                <w:sz w:val="24"/>
                <w:highlight w:val="none"/>
              </w:rPr>
            </w:pPr>
            <w:r>
              <w:rPr>
                <w:rFonts w:eastAsia="仿宋_GB2312"/>
                <w:bCs/>
                <w:color w:val="000000"/>
                <w:sz w:val="24"/>
                <w:highlight w:val="none"/>
              </w:rPr>
              <w:t>3、考核材料真实有效。</w:t>
            </w:r>
          </w:p>
        </w:tc>
        <w:tc>
          <w:tcPr>
            <w:tcW w:w="1058" w:type="dxa"/>
            <w:vAlign w:val="center"/>
          </w:tcPr>
          <w:p>
            <w:pPr>
              <w:spacing w:line="0" w:lineRule="atLeast"/>
              <w:ind w:firstLine="0"/>
              <w:jc w:val="center"/>
              <w:rPr>
                <w:rFonts w:eastAsia="仿宋_GB2312"/>
                <w:bCs/>
                <w:color w:val="000000"/>
                <w:sz w:val="24"/>
                <w:highlight w:val="none"/>
              </w:rPr>
            </w:pPr>
            <w:r>
              <w:rPr>
                <w:rFonts w:eastAsia="仿宋_GB2312"/>
                <w:bCs/>
                <w:color w:val="000000"/>
                <w:sz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1611"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项目指标</w:t>
            </w:r>
          </w:p>
        </w:tc>
        <w:tc>
          <w:tcPr>
            <w:tcW w:w="4956"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考核内容</w:t>
            </w:r>
          </w:p>
        </w:tc>
        <w:tc>
          <w:tcPr>
            <w:tcW w:w="761"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分值</w:t>
            </w:r>
          </w:p>
        </w:tc>
        <w:tc>
          <w:tcPr>
            <w:tcW w:w="721"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得分</w:t>
            </w:r>
          </w:p>
        </w:tc>
        <w:tc>
          <w:tcPr>
            <w:tcW w:w="1058"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1611" w:type="dxa"/>
            <w:vMerge w:val="restart"/>
            <w:vAlign w:val="center"/>
          </w:tcPr>
          <w:p>
            <w:pPr>
              <w:spacing w:line="0" w:lineRule="atLeast"/>
              <w:ind w:firstLine="0"/>
              <w:jc w:val="center"/>
              <w:rPr>
                <w:rFonts w:eastAsia="仿宋_GB2312"/>
                <w:bCs/>
                <w:color w:val="000000"/>
                <w:sz w:val="24"/>
                <w:highlight w:val="none"/>
              </w:rPr>
            </w:pPr>
            <w:r>
              <w:rPr>
                <w:rFonts w:eastAsia="仿宋_GB2312"/>
                <w:bCs/>
                <w:color w:val="000000"/>
                <w:sz w:val="24"/>
                <w:highlight w:val="none"/>
              </w:rPr>
              <w:t>一、装备配置（60分）</w:t>
            </w:r>
          </w:p>
        </w:tc>
        <w:tc>
          <w:tcPr>
            <w:tcW w:w="4956" w:type="dxa"/>
            <w:vAlign w:val="center"/>
          </w:tcPr>
          <w:p>
            <w:pPr>
              <w:spacing w:line="0" w:lineRule="atLeast"/>
              <w:ind w:firstLine="0"/>
              <w:jc w:val="left"/>
              <w:rPr>
                <w:rFonts w:eastAsia="仿宋_GB2312"/>
                <w:bCs/>
                <w:color w:val="000000"/>
                <w:sz w:val="24"/>
                <w:highlight w:val="none"/>
              </w:rPr>
            </w:pPr>
            <w:r>
              <w:rPr>
                <w:rFonts w:eastAsia="仿宋_GB2312"/>
                <w:bCs/>
                <w:color w:val="000000"/>
                <w:sz w:val="24"/>
                <w:highlight w:val="none"/>
              </w:rPr>
              <w:t>1、投饲设备≥</w:t>
            </w:r>
            <w:r>
              <w:rPr>
                <w:rFonts w:hint="eastAsia" w:eastAsia="仿宋_GB2312"/>
                <w:bCs/>
                <w:color w:val="000000"/>
                <w:sz w:val="24"/>
                <w:highlight w:val="none"/>
                <w:lang w:val="en-US" w:eastAsia="zh-CN"/>
              </w:rPr>
              <w:t>2</w:t>
            </w:r>
            <w:r>
              <w:rPr>
                <w:rFonts w:eastAsia="仿宋_GB2312"/>
                <w:bCs/>
                <w:color w:val="000000"/>
                <w:sz w:val="24"/>
                <w:highlight w:val="none"/>
              </w:rPr>
              <w:t>台（套）</w:t>
            </w:r>
          </w:p>
        </w:tc>
        <w:tc>
          <w:tcPr>
            <w:tcW w:w="761" w:type="dxa"/>
            <w:vAlign w:val="center"/>
          </w:tcPr>
          <w:p>
            <w:pPr>
              <w:widowControl/>
              <w:spacing w:line="0" w:lineRule="atLeast"/>
              <w:ind w:firstLine="0"/>
              <w:jc w:val="center"/>
              <w:rPr>
                <w:sz w:val="24"/>
                <w:szCs w:val="24"/>
                <w:highlight w:val="none"/>
              </w:rPr>
            </w:pPr>
            <w:r>
              <w:rPr>
                <w:sz w:val="24"/>
                <w:szCs w:val="24"/>
                <w:highlight w:val="none"/>
              </w:rPr>
              <w:t>15</w:t>
            </w:r>
          </w:p>
        </w:tc>
        <w:tc>
          <w:tcPr>
            <w:tcW w:w="721" w:type="dxa"/>
            <w:vAlign w:val="center"/>
          </w:tcPr>
          <w:p>
            <w:pPr>
              <w:widowControl/>
              <w:spacing w:line="200" w:lineRule="atLeast"/>
              <w:ind w:firstLine="0"/>
              <w:jc w:val="left"/>
              <w:rPr>
                <w:rFonts w:eastAsia="仿宋_GB2312"/>
                <w:sz w:val="21"/>
                <w:szCs w:val="21"/>
                <w:highlight w:val="none"/>
              </w:rPr>
            </w:pPr>
          </w:p>
        </w:tc>
        <w:tc>
          <w:tcPr>
            <w:tcW w:w="1058"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1611" w:type="dxa"/>
            <w:vMerge w:val="continue"/>
            <w:vAlign w:val="center"/>
          </w:tcPr>
          <w:p>
            <w:pPr>
              <w:spacing w:line="0" w:lineRule="atLeast"/>
              <w:ind w:firstLine="0"/>
              <w:jc w:val="center"/>
              <w:rPr>
                <w:rFonts w:eastAsia="仿宋_GB2312"/>
                <w:bCs/>
                <w:color w:val="000000"/>
                <w:sz w:val="24"/>
                <w:highlight w:val="none"/>
              </w:rPr>
            </w:pPr>
          </w:p>
        </w:tc>
        <w:tc>
          <w:tcPr>
            <w:tcW w:w="4956" w:type="dxa"/>
            <w:vAlign w:val="center"/>
          </w:tcPr>
          <w:p>
            <w:pPr>
              <w:spacing w:line="0" w:lineRule="atLeast"/>
              <w:ind w:firstLine="0"/>
              <w:jc w:val="left"/>
              <w:rPr>
                <w:rFonts w:eastAsia="仿宋_GB2312"/>
                <w:bCs/>
                <w:color w:val="000000"/>
                <w:sz w:val="24"/>
                <w:highlight w:val="none"/>
              </w:rPr>
            </w:pPr>
            <w:r>
              <w:rPr>
                <w:rFonts w:eastAsia="仿宋_GB2312"/>
                <w:bCs/>
                <w:color w:val="000000"/>
                <w:sz w:val="24"/>
                <w:highlight w:val="none"/>
              </w:rPr>
              <w:t>2、水质调控设备</w:t>
            </w:r>
          </w:p>
        </w:tc>
        <w:tc>
          <w:tcPr>
            <w:tcW w:w="761" w:type="dxa"/>
            <w:vAlign w:val="center"/>
          </w:tcPr>
          <w:p>
            <w:pPr>
              <w:widowControl/>
              <w:spacing w:line="0" w:lineRule="atLeast"/>
              <w:ind w:firstLine="0"/>
              <w:jc w:val="center"/>
              <w:rPr>
                <w:sz w:val="24"/>
                <w:szCs w:val="24"/>
                <w:highlight w:val="none"/>
              </w:rPr>
            </w:pPr>
            <w:r>
              <w:rPr>
                <w:sz w:val="24"/>
                <w:szCs w:val="24"/>
                <w:highlight w:val="none"/>
              </w:rPr>
              <w:t>15</w:t>
            </w:r>
          </w:p>
        </w:tc>
        <w:tc>
          <w:tcPr>
            <w:tcW w:w="721" w:type="dxa"/>
            <w:vAlign w:val="center"/>
          </w:tcPr>
          <w:p>
            <w:pPr>
              <w:widowControl/>
              <w:spacing w:line="0" w:lineRule="atLeast"/>
              <w:ind w:firstLine="0"/>
              <w:jc w:val="center"/>
              <w:rPr>
                <w:sz w:val="24"/>
                <w:highlight w:val="none"/>
              </w:rPr>
            </w:pPr>
          </w:p>
        </w:tc>
        <w:tc>
          <w:tcPr>
            <w:tcW w:w="1058"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1611" w:type="dxa"/>
            <w:vMerge w:val="continue"/>
            <w:vAlign w:val="center"/>
          </w:tcPr>
          <w:p>
            <w:pPr>
              <w:spacing w:line="0" w:lineRule="atLeast"/>
              <w:ind w:firstLine="0"/>
              <w:jc w:val="center"/>
              <w:rPr>
                <w:rFonts w:eastAsia="仿宋_GB2312"/>
                <w:bCs/>
                <w:color w:val="000000"/>
                <w:sz w:val="24"/>
                <w:highlight w:val="none"/>
              </w:rPr>
            </w:pPr>
          </w:p>
        </w:tc>
        <w:tc>
          <w:tcPr>
            <w:tcW w:w="4956" w:type="dxa"/>
            <w:vAlign w:val="center"/>
          </w:tcPr>
          <w:p>
            <w:pPr>
              <w:spacing w:line="0" w:lineRule="atLeast"/>
              <w:ind w:firstLine="0"/>
              <w:jc w:val="left"/>
              <w:rPr>
                <w:rFonts w:eastAsia="仿宋_GB2312"/>
                <w:bCs/>
                <w:color w:val="000000"/>
                <w:sz w:val="24"/>
                <w:highlight w:val="none"/>
              </w:rPr>
            </w:pPr>
            <w:r>
              <w:rPr>
                <w:rFonts w:eastAsia="仿宋_GB2312"/>
                <w:bCs/>
                <w:color w:val="000000"/>
                <w:sz w:val="24"/>
                <w:highlight w:val="none"/>
              </w:rPr>
              <w:t>3、机械起捕设备（河塘养蟹直接得分）</w:t>
            </w:r>
          </w:p>
        </w:tc>
        <w:tc>
          <w:tcPr>
            <w:tcW w:w="761" w:type="dxa"/>
            <w:vAlign w:val="center"/>
          </w:tcPr>
          <w:p>
            <w:pPr>
              <w:widowControl/>
              <w:spacing w:line="0" w:lineRule="atLeast"/>
              <w:ind w:firstLine="0"/>
              <w:jc w:val="center"/>
              <w:rPr>
                <w:sz w:val="24"/>
                <w:szCs w:val="24"/>
                <w:highlight w:val="none"/>
              </w:rPr>
            </w:pPr>
            <w:r>
              <w:rPr>
                <w:sz w:val="24"/>
                <w:szCs w:val="24"/>
                <w:highlight w:val="none"/>
              </w:rPr>
              <w:t>10</w:t>
            </w:r>
          </w:p>
        </w:tc>
        <w:tc>
          <w:tcPr>
            <w:tcW w:w="721" w:type="dxa"/>
            <w:vAlign w:val="center"/>
          </w:tcPr>
          <w:p>
            <w:pPr>
              <w:widowControl/>
              <w:spacing w:line="0" w:lineRule="atLeast"/>
              <w:ind w:firstLine="0"/>
              <w:jc w:val="center"/>
              <w:rPr>
                <w:sz w:val="24"/>
                <w:highlight w:val="none"/>
              </w:rPr>
            </w:pPr>
          </w:p>
        </w:tc>
        <w:tc>
          <w:tcPr>
            <w:tcW w:w="1058"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1611" w:type="dxa"/>
            <w:vMerge w:val="continue"/>
            <w:vAlign w:val="center"/>
          </w:tcPr>
          <w:p>
            <w:pPr>
              <w:spacing w:line="0" w:lineRule="atLeast"/>
              <w:ind w:firstLine="0"/>
              <w:jc w:val="center"/>
              <w:rPr>
                <w:rFonts w:eastAsia="仿宋_GB2312"/>
                <w:bCs/>
                <w:color w:val="000000"/>
                <w:sz w:val="24"/>
                <w:highlight w:val="none"/>
              </w:rPr>
            </w:pPr>
          </w:p>
        </w:tc>
        <w:tc>
          <w:tcPr>
            <w:tcW w:w="4956" w:type="dxa"/>
            <w:vAlign w:val="center"/>
          </w:tcPr>
          <w:p>
            <w:pPr>
              <w:spacing w:line="0" w:lineRule="atLeast"/>
              <w:ind w:firstLine="0"/>
              <w:jc w:val="left"/>
              <w:rPr>
                <w:rFonts w:eastAsia="仿宋_GB2312"/>
                <w:bCs/>
                <w:color w:val="000000"/>
                <w:sz w:val="24"/>
                <w:highlight w:val="none"/>
              </w:rPr>
            </w:pPr>
            <w:r>
              <w:rPr>
                <w:rFonts w:eastAsia="仿宋_GB2312"/>
                <w:bCs/>
                <w:color w:val="000000"/>
                <w:sz w:val="24"/>
                <w:highlight w:val="none"/>
              </w:rPr>
              <w:t>4、水草收割机械</w:t>
            </w:r>
          </w:p>
        </w:tc>
        <w:tc>
          <w:tcPr>
            <w:tcW w:w="761" w:type="dxa"/>
            <w:vAlign w:val="center"/>
          </w:tcPr>
          <w:p>
            <w:pPr>
              <w:widowControl/>
              <w:spacing w:line="0" w:lineRule="atLeast"/>
              <w:ind w:firstLine="0"/>
              <w:jc w:val="center"/>
              <w:rPr>
                <w:sz w:val="24"/>
                <w:szCs w:val="24"/>
                <w:highlight w:val="none"/>
              </w:rPr>
            </w:pPr>
            <w:r>
              <w:rPr>
                <w:sz w:val="24"/>
                <w:szCs w:val="24"/>
                <w:highlight w:val="none"/>
              </w:rPr>
              <w:t>5</w:t>
            </w:r>
          </w:p>
        </w:tc>
        <w:tc>
          <w:tcPr>
            <w:tcW w:w="721" w:type="dxa"/>
            <w:vAlign w:val="center"/>
          </w:tcPr>
          <w:p>
            <w:pPr>
              <w:widowControl/>
              <w:spacing w:line="0" w:lineRule="atLeast"/>
              <w:ind w:firstLine="0"/>
              <w:jc w:val="center"/>
              <w:rPr>
                <w:sz w:val="24"/>
                <w:highlight w:val="none"/>
              </w:rPr>
            </w:pPr>
          </w:p>
        </w:tc>
        <w:tc>
          <w:tcPr>
            <w:tcW w:w="1058"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1611" w:type="dxa"/>
            <w:vMerge w:val="continue"/>
            <w:vAlign w:val="center"/>
          </w:tcPr>
          <w:p>
            <w:pPr>
              <w:spacing w:line="0" w:lineRule="atLeast"/>
              <w:ind w:firstLine="0"/>
              <w:jc w:val="center"/>
              <w:rPr>
                <w:rFonts w:eastAsia="仿宋_GB2312"/>
                <w:bCs/>
                <w:color w:val="000000"/>
                <w:sz w:val="24"/>
                <w:highlight w:val="none"/>
              </w:rPr>
            </w:pPr>
          </w:p>
        </w:tc>
        <w:tc>
          <w:tcPr>
            <w:tcW w:w="4956" w:type="dxa"/>
            <w:vAlign w:val="center"/>
          </w:tcPr>
          <w:p>
            <w:pPr>
              <w:spacing w:line="0" w:lineRule="atLeast"/>
              <w:ind w:firstLine="0"/>
              <w:rPr>
                <w:rFonts w:eastAsia="仿宋_GB2312"/>
                <w:bCs/>
                <w:color w:val="000000"/>
                <w:sz w:val="24"/>
                <w:highlight w:val="none"/>
              </w:rPr>
            </w:pPr>
            <w:r>
              <w:rPr>
                <w:rFonts w:eastAsia="仿宋_GB2312"/>
                <w:bCs/>
                <w:color w:val="000000"/>
                <w:sz w:val="24"/>
                <w:highlight w:val="none"/>
              </w:rPr>
              <w:t>5、产后处理设备（不需要处理直接得分）</w:t>
            </w:r>
          </w:p>
        </w:tc>
        <w:tc>
          <w:tcPr>
            <w:tcW w:w="761" w:type="dxa"/>
            <w:vAlign w:val="center"/>
          </w:tcPr>
          <w:p>
            <w:pPr>
              <w:spacing w:line="0" w:lineRule="atLeast"/>
              <w:ind w:firstLine="0"/>
              <w:jc w:val="center"/>
              <w:rPr>
                <w:sz w:val="24"/>
                <w:szCs w:val="24"/>
                <w:highlight w:val="none"/>
              </w:rPr>
            </w:pPr>
            <w:r>
              <w:rPr>
                <w:sz w:val="24"/>
                <w:szCs w:val="24"/>
                <w:highlight w:val="none"/>
              </w:rPr>
              <w:t>5</w:t>
            </w:r>
          </w:p>
        </w:tc>
        <w:tc>
          <w:tcPr>
            <w:tcW w:w="721" w:type="dxa"/>
            <w:vAlign w:val="center"/>
          </w:tcPr>
          <w:p>
            <w:pPr>
              <w:spacing w:line="0" w:lineRule="atLeast"/>
              <w:ind w:firstLine="0"/>
              <w:jc w:val="center"/>
              <w:rPr>
                <w:sz w:val="21"/>
                <w:szCs w:val="21"/>
                <w:highlight w:val="none"/>
              </w:rPr>
            </w:pPr>
          </w:p>
        </w:tc>
        <w:tc>
          <w:tcPr>
            <w:tcW w:w="1058" w:type="dxa"/>
            <w:vAlign w:val="center"/>
          </w:tcPr>
          <w:p>
            <w:pPr>
              <w:widowControl/>
              <w:spacing w:line="0" w:lineRule="atLeast"/>
              <w:ind w:firstLine="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jc w:val="center"/>
        </w:trPr>
        <w:tc>
          <w:tcPr>
            <w:tcW w:w="1611" w:type="dxa"/>
            <w:vMerge w:val="continue"/>
            <w:vAlign w:val="center"/>
          </w:tcPr>
          <w:p>
            <w:pPr>
              <w:spacing w:line="0" w:lineRule="atLeast"/>
              <w:ind w:firstLine="0"/>
              <w:jc w:val="center"/>
              <w:rPr>
                <w:rFonts w:eastAsia="仿宋_GB2312"/>
                <w:bCs/>
                <w:color w:val="000000"/>
                <w:sz w:val="24"/>
                <w:highlight w:val="none"/>
              </w:rPr>
            </w:pPr>
          </w:p>
        </w:tc>
        <w:tc>
          <w:tcPr>
            <w:tcW w:w="4956" w:type="dxa"/>
            <w:vAlign w:val="center"/>
          </w:tcPr>
          <w:p>
            <w:pPr>
              <w:spacing w:line="0" w:lineRule="atLeast"/>
              <w:ind w:firstLine="0"/>
              <w:rPr>
                <w:rFonts w:eastAsia="仿宋_GB2312"/>
                <w:bCs/>
                <w:color w:val="000000"/>
                <w:sz w:val="24"/>
                <w:highlight w:val="none"/>
              </w:rPr>
            </w:pPr>
            <w:r>
              <w:rPr>
                <w:rFonts w:eastAsia="仿宋_GB2312"/>
                <w:bCs/>
                <w:color w:val="000000"/>
                <w:sz w:val="24"/>
                <w:highlight w:val="none"/>
              </w:rPr>
              <w:t>6、尾水净化处理设备</w:t>
            </w:r>
          </w:p>
        </w:tc>
        <w:tc>
          <w:tcPr>
            <w:tcW w:w="761" w:type="dxa"/>
            <w:vAlign w:val="center"/>
          </w:tcPr>
          <w:p>
            <w:pPr>
              <w:spacing w:line="0" w:lineRule="atLeast"/>
              <w:ind w:firstLine="0"/>
              <w:jc w:val="center"/>
              <w:rPr>
                <w:sz w:val="24"/>
                <w:szCs w:val="24"/>
                <w:highlight w:val="none"/>
              </w:rPr>
            </w:pPr>
            <w:r>
              <w:rPr>
                <w:sz w:val="24"/>
                <w:szCs w:val="24"/>
                <w:highlight w:val="none"/>
              </w:rPr>
              <w:t>10</w:t>
            </w:r>
          </w:p>
        </w:tc>
        <w:tc>
          <w:tcPr>
            <w:tcW w:w="721" w:type="dxa"/>
            <w:vAlign w:val="center"/>
          </w:tcPr>
          <w:p>
            <w:pPr>
              <w:spacing w:line="0" w:lineRule="atLeast"/>
              <w:ind w:firstLine="0"/>
              <w:jc w:val="center"/>
              <w:rPr>
                <w:sz w:val="21"/>
                <w:szCs w:val="21"/>
                <w:highlight w:val="none"/>
              </w:rPr>
            </w:pPr>
          </w:p>
        </w:tc>
        <w:tc>
          <w:tcPr>
            <w:tcW w:w="1058" w:type="dxa"/>
            <w:vAlign w:val="center"/>
          </w:tcPr>
          <w:p>
            <w:pPr>
              <w:widowControl/>
              <w:spacing w:line="0" w:lineRule="atLeast"/>
              <w:ind w:firstLine="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1611" w:type="dxa"/>
            <w:vAlign w:val="center"/>
          </w:tcPr>
          <w:p>
            <w:pPr>
              <w:spacing w:line="0" w:lineRule="atLeast"/>
              <w:ind w:firstLine="0"/>
              <w:jc w:val="center"/>
              <w:rPr>
                <w:rFonts w:eastAsia="仿宋_GB2312"/>
                <w:bCs/>
                <w:color w:val="000000"/>
                <w:sz w:val="24"/>
                <w:highlight w:val="none"/>
              </w:rPr>
            </w:pPr>
            <w:r>
              <w:rPr>
                <w:rFonts w:eastAsia="仿宋_GB2312"/>
                <w:bCs/>
                <w:color w:val="000000"/>
                <w:sz w:val="24"/>
                <w:highlight w:val="none"/>
              </w:rPr>
              <w:t>二、综合机械化水平（25分）</w:t>
            </w:r>
          </w:p>
        </w:tc>
        <w:tc>
          <w:tcPr>
            <w:tcW w:w="4956" w:type="dxa"/>
            <w:vAlign w:val="center"/>
          </w:tcPr>
          <w:p>
            <w:pPr>
              <w:spacing w:line="0" w:lineRule="atLeast"/>
              <w:ind w:firstLine="0"/>
              <w:rPr>
                <w:rFonts w:eastAsia="仿宋_GB2312"/>
                <w:bCs/>
                <w:color w:val="000000"/>
                <w:sz w:val="24"/>
                <w:highlight w:val="none"/>
              </w:rPr>
            </w:pPr>
            <w:r>
              <w:rPr>
                <w:rFonts w:eastAsia="仿宋_GB2312"/>
                <w:bCs/>
                <w:color w:val="000000"/>
                <w:sz w:val="24"/>
                <w:highlight w:val="none"/>
              </w:rPr>
              <w:t>7、示范基地综合机械化水平达80%以上（池塘养殖：投饲机械化水平占比25%、水质调控机械化水平占比35%、起捕机械化水平占比25%、</w:t>
            </w:r>
          </w:p>
          <w:p>
            <w:pPr>
              <w:spacing w:line="0" w:lineRule="atLeast"/>
              <w:ind w:firstLine="0"/>
              <w:rPr>
                <w:rFonts w:eastAsia="仿宋_GB2312"/>
                <w:bCs/>
                <w:color w:val="000000"/>
                <w:sz w:val="24"/>
                <w:highlight w:val="none"/>
              </w:rPr>
            </w:pPr>
            <w:r>
              <w:rPr>
                <w:rFonts w:eastAsia="仿宋_GB2312"/>
                <w:bCs/>
                <w:color w:val="000000"/>
                <w:sz w:val="24"/>
                <w:highlight w:val="none"/>
              </w:rPr>
              <w:t>清淤机械化水平占比15%。工厂化养殖：投饲机械化水平占比25%、水质调控机械化水平占比40%、起捕机械化水平占比35%。）</w:t>
            </w:r>
          </w:p>
        </w:tc>
        <w:tc>
          <w:tcPr>
            <w:tcW w:w="761" w:type="dxa"/>
            <w:vAlign w:val="center"/>
          </w:tcPr>
          <w:p>
            <w:pPr>
              <w:spacing w:line="0" w:lineRule="atLeast"/>
              <w:ind w:firstLine="0"/>
              <w:jc w:val="center"/>
              <w:rPr>
                <w:sz w:val="24"/>
                <w:szCs w:val="24"/>
                <w:highlight w:val="none"/>
              </w:rPr>
            </w:pPr>
            <w:r>
              <w:rPr>
                <w:sz w:val="24"/>
                <w:szCs w:val="24"/>
                <w:highlight w:val="none"/>
              </w:rPr>
              <w:t>25</w:t>
            </w:r>
          </w:p>
        </w:tc>
        <w:tc>
          <w:tcPr>
            <w:tcW w:w="721" w:type="dxa"/>
            <w:vAlign w:val="center"/>
          </w:tcPr>
          <w:p>
            <w:pPr>
              <w:spacing w:line="0" w:lineRule="atLeast"/>
              <w:ind w:firstLine="0"/>
              <w:jc w:val="center"/>
              <w:rPr>
                <w:sz w:val="24"/>
                <w:highlight w:val="none"/>
              </w:rPr>
            </w:pPr>
          </w:p>
        </w:tc>
        <w:tc>
          <w:tcPr>
            <w:tcW w:w="1058"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1611" w:type="dxa"/>
            <w:vMerge w:val="restart"/>
            <w:vAlign w:val="center"/>
          </w:tcPr>
          <w:p>
            <w:pPr>
              <w:spacing w:line="0" w:lineRule="atLeast"/>
              <w:ind w:firstLine="0"/>
              <w:jc w:val="left"/>
              <w:rPr>
                <w:rFonts w:eastAsia="仿宋_GB2312"/>
                <w:bCs/>
                <w:color w:val="000000"/>
                <w:sz w:val="24"/>
                <w:highlight w:val="none"/>
              </w:rPr>
            </w:pPr>
            <w:r>
              <w:rPr>
                <w:rFonts w:eastAsia="仿宋_GB2312"/>
                <w:bCs/>
                <w:color w:val="000000"/>
                <w:sz w:val="24"/>
                <w:highlight w:val="none"/>
              </w:rPr>
              <w:t>三、机械与养殖技术融合</w:t>
            </w:r>
          </w:p>
          <w:p>
            <w:pPr>
              <w:spacing w:line="0" w:lineRule="atLeast"/>
              <w:ind w:firstLine="0"/>
              <w:jc w:val="center"/>
              <w:rPr>
                <w:rFonts w:eastAsia="仿宋_GB2312"/>
                <w:bCs/>
                <w:color w:val="000000"/>
                <w:sz w:val="24"/>
                <w:highlight w:val="none"/>
              </w:rPr>
            </w:pPr>
            <w:r>
              <w:rPr>
                <w:rFonts w:eastAsia="仿宋_GB2312"/>
                <w:bCs/>
                <w:color w:val="000000"/>
                <w:sz w:val="24"/>
                <w:highlight w:val="none"/>
              </w:rPr>
              <w:t>（15分）</w:t>
            </w:r>
          </w:p>
          <w:p>
            <w:pPr>
              <w:spacing w:line="0" w:lineRule="atLeast"/>
              <w:ind w:firstLine="0"/>
              <w:jc w:val="left"/>
              <w:rPr>
                <w:rFonts w:eastAsia="仿宋_GB2312"/>
                <w:bCs/>
                <w:color w:val="000000"/>
                <w:sz w:val="24"/>
                <w:highlight w:val="none"/>
              </w:rPr>
            </w:pPr>
          </w:p>
        </w:tc>
        <w:tc>
          <w:tcPr>
            <w:tcW w:w="4956" w:type="dxa"/>
            <w:vAlign w:val="center"/>
          </w:tcPr>
          <w:p>
            <w:pPr>
              <w:spacing w:line="0" w:lineRule="atLeast"/>
              <w:ind w:firstLine="0"/>
              <w:rPr>
                <w:rFonts w:eastAsia="仿宋_GB2312"/>
                <w:bCs/>
                <w:color w:val="000000"/>
                <w:sz w:val="24"/>
                <w:highlight w:val="none"/>
              </w:rPr>
            </w:pPr>
            <w:r>
              <w:rPr>
                <w:rFonts w:eastAsia="仿宋_GB2312"/>
                <w:bCs/>
                <w:color w:val="000000"/>
                <w:sz w:val="24"/>
                <w:highlight w:val="none"/>
              </w:rPr>
              <w:t>8、养殖机械管理有制度、有台账。</w:t>
            </w:r>
          </w:p>
        </w:tc>
        <w:tc>
          <w:tcPr>
            <w:tcW w:w="761" w:type="dxa"/>
            <w:vAlign w:val="center"/>
          </w:tcPr>
          <w:p>
            <w:pPr>
              <w:spacing w:line="0" w:lineRule="atLeast"/>
              <w:ind w:firstLine="0"/>
              <w:jc w:val="center"/>
              <w:rPr>
                <w:sz w:val="24"/>
                <w:szCs w:val="24"/>
                <w:highlight w:val="none"/>
              </w:rPr>
            </w:pPr>
            <w:r>
              <w:rPr>
                <w:sz w:val="24"/>
                <w:szCs w:val="24"/>
                <w:highlight w:val="none"/>
              </w:rPr>
              <w:t>5</w:t>
            </w:r>
          </w:p>
        </w:tc>
        <w:tc>
          <w:tcPr>
            <w:tcW w:w="721" w:type="dxa"/>
            <w:vAlign w:val="center"/>
          </w:tcPr>
          <w:p>
            <w:pPr>
              <w:spacing w:line="0" w:lineRule="atLeast"/>
              <w:ind w:firstLine="0"/>
              <w:jc w:val="center"/>
              <w:rPr>
                <w:sz w:val="24"/>
                <w:highlight w:val="none"/>
              </w:rPr>
            </w:pPr>
          </w:p>
        </w:tc>
        <w:tc>
          <w:tcPr>
            <w:tcW w:w="1058"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1611" w:type="dxa"/>
            <w:vMerge w:val="continue"/>
            <w:vAlign w:val="center"/>
          </w:tcPr>
          <w:p>
            <w:pPr>
              <w:spacing w:line="0" w:lineRule="atLeast"/>
              <w:ind w:firstLine="0"/>
              <w:jc w:val="center"/>
              <w:rPr>
                <w:rFonts w:eastAsia="仿宋_GB2312"/>
                <w:bCs/>
                <w:color w:val="000000"/>
                <w:sz w:val="24"/>
                <w:highlight w:val="none"/>
              </w:rPr>
            </w:pPr>
          </w:p>
        </w:tc>
        <w:tc>
          <w:tcPr>
            <w:tcW w:w="4956" w:type="dxa"/>
            <w:vAlign w:val="center"/>
          </w:tcPr>
          <w:p>
            <w:pPr>
              <w:spacing w:line="0" w:lineRule="atLeast"/>
              <w:ind w:firstLine="0"/>
              <w:rPr>
                <w:rFonts w:eastAsia="仿宋_GB2312"/>
                <w:bCs/>
                <w:color w:val="000000"/>
                <w:sz w:val="24"/>
                <w:highlight w:val="none"/>
              </w:rPr>
            </w:pPr>
            <w:r>
              <w:rPr>
                <w:rFonts w:eastAsia="仿宋_GB2312"/>
                <w:bCs/>
                <w:color w:val="000000"/>
                <w:sz w:val="24"/>
                <w:highlight w:val="none"/>
              </w:rPr>
              <w:t>9、进行机艺融合，根据养殖品种、技术、模式和规模，制定全程机械化生产技术规程。</w:t>
            </w:r>
          </w:p>
        </w:tc>
        <w:tc>
          <w:tcPr>
            <w:tcW w:w="761" w:type="dxa"/>
            <w:vAlign w:val="center"/>
          </w:tcPr>
          <w:p>
            <w:pPr>
              <w:spacing w:line="0" w:lineRule="atLeast"/>
              <w:ind w:firstLine="0"/>
              <w:jc w:val="center"/>
              <w:rPr>
                <w:sz w:val="24"/>
                <w:szCs w:val="24"/>
                <w:highlight w:val="none"/>
              </w:rPr>
            </w:pPr>
            <w:r>
              <w:rPr>
                <w:sz w:val="24"/>
                <w:szCs w:val="24"/>
                <w:highlight w:val="none"/>
              </w:rPr>
              <w:t>5</w:t>
            </w:r>
          </w:p>
        </w:tc>
        <w:tc>
          <w:tcPr>
            <w:tcW w:w="721" w:type="dxa"/>
            <w:vAlign w:val="center"/>
          </w:tcPr>
          <w:p>
            <w:pPr>
              <w:spacing w:line="0" w:lineRule="atLeast"/>
              <w:ind w:firstLine="0"/>
              <w:jc w:val="center"/>
              <w:rPr>
                <w:sz w:val="24"/>
                <w:highlight w:val="none"/>
              </w:rPr>
            </w:pPr>
          </w:p>
        </w:tc>
        <w:tc>
          <w:tcPr>
            <w:tcW w:w="1058"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1611" w:type="dxa"/>
            <w:vMerge w:val="continue"/>
            <w:vAlign w:val="center"/>
          </w:tcPr>
          <w:p>
            <w:pPr>
              <w:spacing w:line="0" w:lineRule="atLeast"/>
              <w:ind w:firstLine="0"/>
              <w:jc w:val="center"/>
              <w:rPr>
                <w:rFonts w:eastAsia="仿宋_GB2312"/>
                <w:bCs/>
                <w:color w:val="000000"/>
                <w:sz w:val="24"/>
                <w:highlight w:val="none"/>
              </w:rPr>
            </w:pPr>
          </w:p>
        </w:tc>
        <w:tc>
          <w:tcPr>
            <w:tcW w:w="4956" w:type="dxa"/>
            <w:vAlign w:val="center"/>
          </w:tcPr>
          <w:p>
            <w:pPr>
              <w:spacing w:line="0" w:lineRule="atLeast"/>
              <w:ind w:firstLine="0"/>
              <w:rPr>
                <w:rFonts w:eastAsia="仿宋_GB2312"/>
                <w:bCs/>
                <w:color w:val="000000"/>
                <w:sz w:val="24"/>
                <w:highlight w:val="none"/>
              </w:rPr>
            </w:pPr>
            <w:r>
              <w:rPr>
                <w:rFonts w:eastAsia="仿宋_GB2312"/>
                <w:bCs/>
                <w:color w:val="000000"/>
                <w:sz w:val="24"/>
                <w:highlight w:val="none"/>
              </w:rPr>
              <w:t>10、积极参与项目实施，与科研院校、农业部门开展技术服务、协作推广等合作事宜。</w:t>
            </w:r>
          </w:p>
        </w:tc>
        <w:tc>
          <w:tcPr>
            <w:tcW w:w="761" w:type="dxa"/>
            <w:vAlign w:val="center"/>
          </w:tcPr>
          <w:p>
            <w:pPr>
              <w:spacing w:line="0" w:lineRule="atLeast"/>
              <w:ind w:firstLine="0"/>
              <w:jc w:val="center"/>
              <w:rPr>
                <w:sz w:val="24"/>
                <w:szCs w:val="24"/>
                <w:highlight w:val="none"/>
              </w:rPr>
            </w:pPr>
            <w:r>
              <w:rPr>
                <w:sz w:val="24"/>
                <w:szCs w:val="24"/>
                <w:highlight w:val="none"/>
              </w:rPr>
              <w:t>5</w:t>
            </w:r>
          </w:p>
        </w:tc>
        <w:tc>
          <w:tcPr>
            <w:tcW w:w="721" w:type="dxa"/>
            <w:vAlign w:val="center"/>
          </w:tcPr>
          <w:p>
            <w:pPr>
              <w:spacing w:line="0" w:lineRule="atLeast"/>
              <w:ind w:firstLine="0"/>
              <w:jc w:val="center"/>
              <w:rPr>
                <w:sz w:val="24"/>
                <w:highlight w:val="none"/>
              </w:rPr>
            </w:pPr>
          </w:p>
        </w:tc>
        <w:tc>
          <w:tcPr>
            <w:tcW w:w="1058"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6567" w:type="dxa"/>
            <w:gridSpan w:val="2"/>
            <w:vAlign w:val="center"/>
          </w:tcPr>
          <w:p>
            <w:pPr>
              <w:spacing w:line="0" w:lineRule="atLeast"/>
              <w:ind w:firstLine="0"/>
              <w:jc w:val="center"/>
              <w:rPr>
                <w:rFonts w:eastAsia="仿宋_GB2312"/>
                <w:bCs/>
                <w:color w:val="000000"/>
                <w:sz w:val="24"/>
                <w:highlight w:val="none"/>
              </w:rPr>
            </w:pPr>
            <w:r>
              <w:rPr>
                <w:rFonts w:eastAsia="仿宋_GB2312"/>
                <w:bCs/>
                <w:color w:val="000000"/>
                <w:sz w:val="24"/>
                <w:highlight w:val="none"/>
              </w:rPr>
              <w:t>总分</w:t>
            </w:r>
          </w:p>
        </w:tc>
        <w:tc>
          <w:tcPr>
            <w:tcW w:w="761" w:type="dxa"/>
            <w:vAlign w:val="center"/>
          </w:tcPr>
          <w:p>
            <w:pPr>
              <w:spacing w:line="0" w:lineRule="atLeast"/>
              <w:ind w:firstLine="0"/>
              <w:jc w:val="center"/>
              <w:rPr>
                <w:sz w:val="24"/>
                <w:szCs w:val="24"/>
                <w:highlight w:val="none"/>
              </w:rPr>
            </w:pPr>
            <w:r>
              <w:rPr>
                <w:sz w:val="24"/>
                <w:szCs w:val="24"/>
                <w:highlight w:val="none"/>
              </w:rPr>
              <w:fldChar w:fldCharType="begin"/>
            </w:r>
            <w:r>
              <w:rPr>
                <w:sz w:val="24"/>
                <w:szCs w:val="24"/>
                <w:highlight w:val="none"/>
              </w:rPr>
              <w:instrText xml:space="preserve"> =SUM(ABOVE) </w:instrText>
            </w:r>
            <w:r>
              <w:rPr>
                <w:sz w:val="24"/>
                <w:szCs w:val="24"/>
                <w:highlight w:val="none"/>
              </w:rPr>
              <w:fldChar w:fldCharType="separate"/>
            </w:r>
            <w:r>
              <w:rPr>
                <w:sz w:val="24"/>
                <w:szCs w:val="24"/>
                <w:highlight w:val="none"/>
              </w:rPr>
              <w:t>100</w:t>
            </w:r>
            <w:r>
              <w:rPr>
                <w:sz w:val="24"/>
                <w:szCs w:val="24"/>
                <w:highlight w:val="none"/>
              </w:rPr>
              <w:fldChar w:fldCharType="end"/>
            </w:r>
          </w:p>
        </w:tc>
        <w:tc>
          <w:tcPr>
            <w:tcW w:w="721" w:type="dxa"/>
            <w:vAlign w:val="center"/>
          </w:tcPr>
          <w:p>
            <w:pPr>
              <w:spacing w:line="0" w:lineRule="atLeast"/>
              <w:ind w:firstLine="0"/>
              <w:jc w:val="center"/>
              <w:rPr>
                <w:sz w:val="24"/>
                <w:highlight w:val="none"/>
              </w:rPr>
            </w:pPr>
          </w:p>
        </w:tc>
        <w:tc>
          <w:tcPr>
            <w:tcW w:w="1058" w:type="dxa"/>
            <w:vAlign w:val="center"/>
          </w:tcPr>
          <w:p>
            <w:pPr>
              <w:widowControl/>
              <w:spacing w:line="0" w:lineRule="atLeast"/>
              <w:ind w:firstLine="0"/>
              <w:jc w:val="center"/>
              <w:rPr>
                <w:sz w:val="24"/>
                <w:highlight w:val="none"/>
              </w:rPr>
            </w:pPr>
          </w:p>
        </w:tc>
      </w:tr>
    </w:tbl>
    <w:p>
      <w:pPr>
        <w:spacing w:line="0" w:lineRule="atLeast"/>
        <w:ind w:firstLine="0"/>
        <w:jc w:val="left"/>
        <w:rPr>
          <w:rFonts w:eastAsia="仿宋_GB2312"/>
          <w:bCs/>
          <w:color w:val="000000"/>
          <w:sz w:val="24"/>
          <w:highlight w:val="none"/>
        </w:rPr>
      </w:pPr>
    </w:p>
    <w:p>
      <w:pPr>
        <w:spacing w:line="0" w:lineRule="atLeast"/>
        <w:ind w:firstLine="0"/>
        <w:jc w:val="left"/>
        <w:rPr>
          <w:rFonts w:eastAsia="仿宋_GB2312"/>
          <w:bCs/>
          <w:color w:val="000000"/>
          <w:sz w:val="24"/>
          <w:highlight w:val="none"/>
        </w:rPr>
      </w:pPr>
      <w:r>
        <w:rPr>
          <w:rFonts w:eastAsia="仿宋_GB2312"/>
          <w:bCs/>
          <w:color w:val="000000"/>
          <w:sz w:val="24"/>
          <w:highlight w:val="none"/>
        </w:rPr>
        <w:t>注：总得分达到</w:t>
      </w:r>
      <w:r>
        <w:rPr>
          <w:rFonts w:hint="eastAsia" w:eastAsia="仿宋_GB2312"/>
          <w:bCs/>
          <w:color w:val="000000"/>
          <w:sz w:val="24"/>
          <w:highlight w:val="none"/>
          <w:lang w:val="en-US" w:eastAsia="zh-CN"/>
        </w:rPr>
        <w:t>7</w:t>
      </w:r>
      <w:r>
        <w:rPr>
          <w:rFonts w:eastAsia="仿宋_GB2312"/>
          <w:bCs/>
          <w:color w:val="000000"/>
          <w:sz w:val="24"/>
          <w:highlight w:val="none"/>
        </w:rPr>
        <w:t>0分（含</w:t>
      </w:r>
      <w:r>
        <w:rPr>
          <w:rFonts w:hint="eastAsia" w:eastAsia="仿宋_GB2312"/>
          <w:bCs/>
          <w:color w:val="000000"/>
          <w:sz w:val="24"/>
          <w:highlight w:val="none"/>
          <w:lang w:val="en-US" w:eastAsia="zh-CN"/>
        </w:rPr>
        <w:t>7</w:t>
      </w:r>
      <w:r>
        <w:rPr>
          <w:rFonts w:eastAsia="仿宋_GB2312"/>
          <w:bCs/>
          <w:color w:val="000000"/>
          <w:sz w:val="24"/>
          <w:highlight w:val="none"/>
        </w:rPr>
        <w:t>0分）即判定验收合格。</w:t>
      </w:r>
    </w:p>
    <w:p>
      <w:pPr>
        <w:spacing w:line="0" w:lineRule="atLeast"/>
        <w:ind w:firstLine="480"/>
        <w:jc w:val="left"/>
        <w:rPr>
          <w:bCs/>
          <w:color w:val="000000"/>
          <w:szCs w:val="32"/>
          <w:highlight w:val="none"/>
        </w:rPr>
      </w:pPr>
      <w:r>
        <w:rPr>
          <w:bCs/>
          <w:color w:val="000000"/>
          <w:szCs w:val="32"/>
          <w:highlight w:val="none"/>
        </w:rPr>
        <w:t xml:space="preserve">验收单位: （盖章）         </w:t>
      </w:r>
    </w:p>
    <w:p>
      <w:pPr>
        <w:spacing w:line="0" w:lineRule="atLeast"/>
        <w:ind w:firstLine="480"/>
        <w:jc w:val="left"/>
        <w:rPr>
          <w:bCs/>
          <w:color w:val="000000"/>
          <w:szCs w:val="32"/>
          <w:highlight w:val="none"/>
        </w:rPr>
      </w:pPr>
      <w:r>
        <w:rPr>
          <w:bCs/>
          <w:color w:val="000000"/>
          <w:szCs w:val="32"/>
          <w:highlight w:val="none"/>
        </w:rPr>
        <w:t>验收专家组签字（手写）：</w:t>
      </w:r>
    </w:p>
    <w:p>
      <w:pPr>
        <w:spacing w:line="0" w:lineRule="atLeast"/>
        <w:ind w:firstLine="480"/>
        <w:jc w:val="left"/>
        <w:rPr>
          <w:bCs/>
          <w:color w:val="000000"/>
          <w:szCs w:val="32"/>
          <w:highlight w:val="none"/>
        </w:rPr>
      </w:pPr>
    </w:p>
    <w:p>
      <w:pPr>
        <w:spacing w:line="0" w:lineRule="atLeast"/>
        <w:ind w:firstLine="480"/>
        <w:jc w:val="left"/>
        <w:rPr>
          <w:bCs/>
          <w:color w:val="000000"/>
          <w:szCs w:val="32"/>
          <w:highlight w:val="none"/>
        </w:rPr>
      </w:pPr>
    </w:p>
    <w:p>
      <w:pPr>
        <w:spacing w:line="0" w:lineRule="atLeast"/>
        <w:ind w:firstLine="480"/>
        <w:jc w:val="left"/>
        <w:rPr>
          <w:bCs/>
          <w:color w:val="000000"/>
          <w:szCs w:val="32"/>
          <w:highlight w:val="none"/>
        </w:rPr>
      </w:pPr>
      <w:r>
        <w:rPr>
          <w:bCs/>
          <w:color w:val="000000"/>
          <w:szCs w:val="32"/>
          <w:highlight w:val="none"/>
        </w:rPr>
        <w:t xml:space="preserve">                                   年    月    日</w:t>
      </w:r>
    </w:p>
    <w:p>
      <w:pPr>
        <w:pStyle w:val="23"/>
        <w:ind w:right="-57"/>
        <w:rPr>
          <w:rFonts w:ascii="方正小标宋_GBK" w:eastAsia="方正小标宋_GBK"/>
          <w:bCs/>
          <w:color w:val="000000"/>
          <w:sz w:val="36"/>
          <w:szCs w:val="36"/>
          <w:highlight w:val="none"/>
        </w:rPr>
      </w:pPr>
      <w:r>
        <w:rPr>
          <w:rFonts w:eastAsia="仿宋_GB2312"/>
          <w:bCs/>
          <w:color w:val="000000"/>
          <w:sz w:val="24"/>
          <w:highlight w:val="none"/>
        </w:rPr>
        <w:br w:type="page"/>
      </w:r>
      <w:r>
        <w:rPr>
          <w:rFonts w:ascii="方正小标宋_GBK" w:eastAsia="方正小标宋_GBK"/>
          <w:bCs/>
          <w:color w:val="000000"/>
          <w:sz w:val="36"/>
          <w:szCs w:val="36"/>
          <w:highlight w:val="none"/>
        </w:rPr>
        <w:t>特粮特经生产全程机械化示范基地建设考核评分表</w:t>
      </w:r>
    </w:p>
    <w:p>
      <w:pPr>
        <w:pStyle w:val="23"/>
        <w:ind w:right="-57"/>
        <w:jc w:val="left"/>
        <w:rPr>
          <w:bCs/>
          <w:color w:val="000000"/>
          <w:sz w:val="30"/>
          <w:szCs w:val="30"/>
          <w:highlight w:val="none"/>
        </w:rPr>
      </w:pPr>
      <w:r>
        <w:rPr>
          <w:bCs/>
          <w:color w:val="000000"/>
          <w:sz w:val="30"/>
          <w:szCs w:val="30"/>
          <w:highlight w:val="none"/>
        </w:rPr>
        <w:t>申报主体：</w:t>
      </w:r>
    </w:p>
    <w:tbl>
      <w:tblPr>
        <w:tblStyle w:val="10"/>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0"/>
        <w:gridCol w:w="4859"/>
        <w:gridCol w:w="715"/>
        <w:gridCol w:w="716"/>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1580" w:type="dxa"/>
            <w:vMerge w:val="restart"/>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必备条件</w:t>
            </w:r>
          </w:p>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（未满足其中一项条件，取消申报资格）</w:t>
            </w:r>
          </w:p>
        </w:tc>
        <w:tc>
          <w:tcPr>
            <w:tcW w:w="6290" w:type="dxa"/>
            <w:gridSpan w:val="3"/>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考核内容</w:t>
            </w:r>
          </w:p>
        </w:tc>
        <w:tc>
          <w:tcPr>
            <w:tcW w:w="1061"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1580" w:type="dxa"/>
            <w:vMerge w:val="continue"/>
            <w:vAlign w:val="center"/>
          </w:tcPr>
          <w:p>
            <w:pPr>
              <w:widowControl/>
              <w:spacing w:line="0" w:lineRule="atLeast"/>
              <w:ind w:firstLine="0"/>
              <w:jc w:val="center"/>
              <w:rPr>
                <w:rFonts w:eastAsia="仿宋_GB2312"/>
                <w:bCs/>
                <w:color w:val="000000"/>
                <w:sz w:val="24"/>
                <w:highlight w:val="none"/>
              </w:rPr>
            </w:pPr>
          </w:p>
        </w:tc>
        <w:tc>
          <w:tcPr>
            <w:tcW w:w="6290" w:type="dxa"/>
            <w:gridSpan w:val="3"/>
            <w:vAlign w:val="center"/>
          </w:tcPr>
          <w:p>
            <w:pPr>
              <w:widowControl/>
              <w:spacing w:line="0" w:lineRule="atLeast"/>
              <w:ind w:firstLine="0"/>
              <w:jc w:val="left"/>
              <w:rPr>
                <w:rFonts w:eastAsia="仿宋_GB2312"/>
                <w:bCs/>
                <w:color w:val="000000"/>
                <w:sz w:val="24"/>
                <w:highlight w:val="none"/>
              </w:rPr>
            </w:pPr>
            <w:r>
              <w:rPr>
                <w:rFonts w:eastAsia="仿宋_GB2312"/>
                <w:bCs/>
                <w:color w:val="000000"/>
                <w:sz w:val="24"/>
                <w:highlight w:val="none"/>
              </w:rPr>
              <w:t>1、创建期间未发生一般及以上的农机安全生产事故。</w:t>
            </w:r>
          </w:p>
        </w:tc>
        <w:tc>
          <w:tcPr>
            <w:tcW w:w="1061"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580" w:type="dxa"/>
            <w:vMerge w:val="continue"/>
            <w:vAlign w:val="center"/>
          </w:tcPr>
          <w:p>
            <w:pPr>
              <w:widowControl/>
              <w:spacing w:line="0" w:lineRule="atLeast"/>
              <w:ind w:firstLine="0"/>
              <w:jc w:val="center"/>
              <w:rPr>
                <w:rFonts w:eastAsia="仿宋_GB2312"/>
                <w:bCs/>
                <w:color w:val="000000"/>
                <w:sz w:val="24"/>
                <w:highlight w:val="none"/>
              </w:rPr>
            </w:pPr>
          </w:p>
        </w:tc>
        <w:tc>
          <w:tcPr>
            <w:tcW w:w="6290" w:type="dxa"/>
            <w:gridSpan w:val="3"/>
            <w:vAlign w:val="center"/>
          </w:tcPr>
          <w:p>
            <w:pPr>
              <w:widowControl/>
              <w:spacing w:line="0" w:lineRule="atLeast"/>
              <w:ind w:firstLine="0"/>
              <w:jc w:val="left"/>
              <w:rPr>
                <w:rFonts w:eastAsia="仿宋_GB2312"/>
                <w:bCs/>
                <w:color w:val="000000"/>
                <w:sz w:val="24"/>
                <w:highlight w:val="none"/>
              </w:rPr>
            </w:pPr>
            <w:r>
              <w:rPr>
                <w:rFonts w:eastAsia="仿宋_GB2312"/>
                <w:bCs/>
                <w:color w:val="000000"/>
                <w:sz w:val="24"/>
                <w:highlight w:val="none"/>
              </w:rPr>
              <w:t>2、特粮特经作物连片种植，规模不小于</w:t>
            </w:r>
            <w:r>
              <w:rPr>
                <w:rFonts w:hint="eastAsia" w:eastAsia="仿宋_GB2312"/>
                <w:bCs/>
                <w:color w:val="000000"/>
                <w:sz w:val="24"/>
                <w:highlight w:val="none"/>
                <w:lang w:val="en-US" w:eastAsia="zh-CN"/>
              </w:rPr>
              <w:t>1</w:t>
            </w:r>
            <w:r>
              <w:rPr>
                <w:rFonts w:eastAsia="仿宋_GB2312"/>
                <w:bCs/>
                <w:color w:val="000000"/>
                <w:sz w:val="24"/>
                <w:highlight w:val="none"/>
              </w:rPr>
              <w:t>00亩。</w:t>
            </w:r>
          </w:p>
        </w:tc>
        <w:tc>
          <w:tcPr>
            <w:tcW w:w="1061"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580" w:type="dxa"/>
            <w:vMerge w:val="continue"/>
            <w:vAlign w:val="center"/>
          </w:tcPr>
          <w:p>
            <w:pPr>
              <w:widowControl/>
              <w:spacing w:line="0" w:lineRule="atLeast"/>
              <w:ind w:firstLine="0"/>
              <w:jc w:val="center"/>
              <w:rPr>
                <w:rFonts w:eastAsia="仿宋_GB2312"/>
                <w:bCs/>
                <w:color w:val="000000"/>
                <w:sz w:val="24"/>
                <w:highlight w:val="none"/>
              </w:rPr>
            </w:pPr>
          </w:p>
        </w:tc>
        <w:tc>
          <w:tcPr>
            <w:tcW w:w="6290" w:type="dxa"/>
            <w:gridSpan w:val="3"/>
            <w:vAlign w:val="center"/>
          </w:tcPr>
          <w:p>
            <w:pPr>
              <w:widowControl/>
              <w:spacing w:line="0" w:lineRule="atLeast"/>
              <w:ind w:firstLine="0"/>
              <w:jc w:val="left"/>
              <w:rPr>
                <w:rFonts w:eastAsia="仿宋_GB2312"/>
                <w:bCs/>
                <w:color w:val="000000"/>
                <w:sz w:val="24"/>
                <w:highlight w:val="none"/>
              </w:rPr>
            </w:pPr>
            <w:r>
              <w:rPr>
                <w:rFonts w:eastAsia="仿宋_GB2312"/>
                <w:bCs/>
                <w:color w:val="000000"/>
                <w:sz w:val="24"/>
                <w:highlight w:val="none"/>
              </w:rPr>
              <w:t>3、考核材料真实有效。</w:t>
            </w:r>
          </w:p>
        </w:tc>
        <w:tc>
          <w:tcPr>
            <w:tcW w:w="1061"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580"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项目指标</w:t>
            </w:r>
          </w:p>
        </w:tc>
        <w:tc>
          <w:tcPr>
            <w:tcW w:w="4859"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考核内容</w:t>
            </w:r>
          </w:p>
        </w:tc>
        <w:tc>
          <w:tcPr>
            <w:tcW w:w="715"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分值</w:t>
            </w:r>
          </w:p>
        </w:tc>
        <w:tc>
          <w:tcPr>
            <w:tcW w:w="716"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得分</w:t>
            </w:r>
          </w:p>
        </w:tc>
        <w:tc>
          <w:tcPr>
            <w:tcW w:w="1061"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580" w:type="dxa"/>
            <w:vMerge w:val="restart"/>
            <w:vAlign w:val="center"/>
          </w:tcPr>
          <w:p>
            <w:pPr>
              <w:spacing w:line="0" w:lineRule="atLeast"/>
              <w:ind w:firstLine="0"/>
              <w:jc w:val="center"/>
              <w:rPr>
                <w:rFonts w:eastAsia="仿宋_GB2312"/>
                <w:bCs/>
                <w:color w:val="000000"/>
                <w:sz w:val="24"/>
                <w:highlight w:val="none"/>
              </w:rPr>
            </w:pPr>
            <w:r>
              <w:rPr>
                <w:rFonts w:eastAsia="仿宋_GB2312"/>
                <w:bCs/>
                <w:color w:val="000000"/>
                <w:sz w:val="24"/>
                <w:highlight w:val="none"/>
              </w:rPr>
              <w:t>一、装备配置（50分）</w:t>
            </w:r>
          </w:p>
        </w:tc>
        <w:tc>
          <w:tcPr>
            <w:tcW w:w="4859" w:type="dxa"/>
            <w:vAlign w:val="center"/>
          </w:tcPr>
          <w:p>
            <w:pPr>
              <w:spacing w:line="0" w:lineRule="atLeast"/>
              <w:ind w:firstLine="0"/>
              <w:jc w:val="left"/>
              <w:rPr>
                <w:rFonts w:eastAsia="仿宋_GB2312"/>
                <w:bCs/>
                <w:color w:val="000000"/>
                <w:sz w:val="24"/>
                <w:highlight w:val="none"/>
              </w:rPr>
            </w:pPr>
            <w:r>
              <w:rPr>
                <w:rFonts w:eastAsia="仿宋_GB2312"/>
                <w:bCs/>
                <w:color w:val="000000"/>
                <w:sz w:val="24"/>
                <w:highlight w:val="none"/>
              </w:rPr>
              <w:t>1、动力机械（动力≥70马力）</w:t>
            </w:r>
            <w:r>
              <w:rPr>
                <w:rFonts w:hint="eastAsia" w:eastAsia="仿宋_GB2312"/>
                <w:bCs/>
                <w:color w:val="000000"/>
                <w:sz w:val="24"/>
                <w:highlight w:val="none"/>
                <w:lang w:val="en-US" w:eastAsia="zh-CN"/>
              </w:rPr>
              <w:t>2</w:t>
            </w:r>
            <w:r>
              <w:rPr>
                <w:rFonts w:eastAsia="仿宋_GB2312"/>
                <w:bCs/>
                <w:color w:val="000000"/>
                <w:sz w:val="24"/>
                <w:highlight w:val="none"/>
              </w:rPr>
              <w:t>台及以上</w:t>
            </w:r>
          </w:p>
        </w:tc>
        <w:tc>
          <w:tcPr>
            <w:tcW w:w="715" w:type="dxa"/>
            <w:vAlign w:val="center"/>
          </w:tcPr>
          <w:p>
            <w:pPr>
              <w:spacing w:line="0" w:lineRule="atLeast"/>
              <w:ind w:firstLine="0"/>
              <w:jc w:val="center"/>
              <w:rPr>
                <w:rFonts w:eastAsia="仿宋_GB2312"/>
                <w:bCs/>
                <w:color w:val="000000"/>
                <w:sz w:val="24"/>
                <w:szCs w:val="24"/>
                <w:highlight w:val="none"/>
              </w:rPr>
            </w:pPr>
            <w:r>
              <w:rPr>
                <w:rFonts w:eastAsia="仿宋_GB2312"/>
                <w:bCs/>
                <w:color w:val="000000"/>
                <w:sz w:val="24"/>
                <w:szCs w:val="24"/>
                <w:highlight w:val="none"/>
              </w:rPr>
              <w:t>10</w:t>
            </w:r>
          </w:p>
        </w:tc>
        <w:tc>
          <w:tcPr>
            <w:tcW w:w="716" w:type="dxa"/>
            <w:vAlign w:val="center"/>
          </w:tcPr>
          <w:p>
            <w:pPr>
              <w:spacing w:line="0" w:lineRule="atLeast"/>
              <w:ind w:firstLine="0"/>
              <w:jc w:val="center"/>
              <w:rPr>
                <w:rFonts w:eastAsia="仿宋_GB2312"/>
                <w:bCs/>
                <w:color w:val="000000"/>
                <w:sz w:val="24"/>
                <w:highlight w:val="none"/>
              </w:rPr>
            </w:pPr>
          </w:p>
        </w:tc>
        <w:tc>
          <w:tcPr>
            <w:tcW w:w="1061" w:type="dxa"/>
            <w:vAlign w:val="center"/>
          </w:tcPr>
          <w:p>
            <w:pPr>
              <w:spacing w:line="0" w:lineRule="atLeast"/>
              <w:ind w:firstLine="0"/>
              <w:jc w:val="center"/>
              <w:rPr>
                <w:rFonts w:eastAsia="仿宋_GB2312"/>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1580" w:type="dxa"/>
            <w:vMerge w:val="continue"/>
            <w:vAlign w:val="center"/>
          </w:tcPr>
          <w:p>
            <w:pPr>
              <w:spacing w:line="0" w:lineRule="atLeast"/>
              <w:ind w:firstLine="0"/>
              <w:jc w:val="center"/>
              <w:rPr>
                <w:rFonts w:eastAsia="仿宋_GB2312"/>
                <w:bCs/>
                <w:color w:val="000000"/>
                <w:sz w:val="24"/>
                <w:highlight w:val="none"/>
              </w:rPr>
            </w:pPr>
          </w:p>
        </w:tc>
        <w:tc>
          <w:tcPr>
            <w:tcW w:w="4859" w:type="dxa"/>
            <w:vAlign w:val="center"/>
          </w:tcPr>
          <w:p>
            <w:pPr>
              <w:spacing w:line="0" w:lineRule="atLeast"/>
              <w:ind w:firstLine="0"/>
              <w:jc w:val="left"/>
              <w:rPr>
                <w:rFonts w:eastAsia="仿宋_GB2312"/>
                <w:bCs/>
                <w:color w:val="000000"/>
                <w:sz w:val="24"/>
                <w:highlight w:val="none"/>
              </w:rPr>
            </w:pPr>
            <w:r>
              <w:rPr>
                <w:rFonts w:eastAsia="仿宋_GB2312"/>
                <w:bCs/>
                <w:color w:val="000000"/>
                <w:sz w:val="24"/>
                <w:highlight w:val="none"/>
              </w:rPr>
              <w:t>2、耕整地机械（起垄机、灭茬机、旋耕机、深翻深松机等）2台及以上</w:t>
            </w:r>
          </w:p>
        </w:tc>
        <w:tc>
          <w:tcPr>
            <w:tcW w:w="715" w:type="dxa"/>
            <w:vAlign w:val="center"/>
          </w:tcPr>
          <w:p>
            <w:pPr>
              <w:widowControl/>
              <w:spacing w:line="0" w:lineRule="atLeast"/>
              <w:ind w:firstLine="0"/>
              <w:jc w:val="center"/>
              <w:rPr>
                <w:sz w:val="24"/>
                <w:szCs w:val="24"/>
                <w:highlight w:val="none"/>
              </w:rPr>
            </w:pPr>
            <w:r>
              <w:rPr>
                <w:sz w:val="24"/>
                <w:szCs w:val="24"/>
                <w:highlight w:val="none"/>
              </w:rPr>
              <w:t>10</w:t>
            </w:r>
          </w:p>
        </w:tc>
        <w:tc>
          <w:tcPr>
            <w:tcW w:w="716" w:type="dxa"/>
            <w:vAlign w:val="center"/>
          </w:tcPr>
          <w:p>
            <w:pPr>
              <w:widowControl/>
              <w:spacing w:line="0" w:lineRule="atLeast"/>
              <w:ind w:firstLine="0"/>
              <w:jc w:val="center"/>
              <w:rPr>
                <w:sz w:val="24"/>
                <w:highlight w:val="none"/>
              </w:rPr>
            </w:pPr>
          </w:p>
        </w:tc>
        <w:tc>
          <w:tcPr>
            <w:tcW w:w="1061"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jc w:val="center"/>
        </w:trPr>
        <w:tc>
          <w:tcPr>
            <w:tcW w:w="1580" w:type="dxa"/>
            <w:vMerge w:val="continue"/>
            <w:vAlign w:val="center"/>
          </w:tcPr>
          <w:p>
            <w:pPr>
              <w:spacing w:line="0" w:lineRule="atLeast"/>
              <w:ind w:firstLine="0"/>
              <w:jc w:val="center"/>
              <w:rPr>
                <w:rFonts w:eastAsia="仿宋_GB2312"/>
                <w:bCs/>
                <w:color w:val="000000"/>
                <w:sz w:val="24"/>
                <w:highlight w:val="none"/>
              </w:rPr>
            </w:pPr>
          </w:p>
        </w:tc>
        <w:tc>
          <w:tcPr>
            <w:tcW w:w="4859" w:type="dxa"/>
            <w:vAlign w:val="center"/>
          </w:tcPr>
          <w:p>
            <w:pPr>
              <w:spacing w:line="0" w:lineRule="atLeast"/>
              <w:ind w:firstLine="0"/>
              <w:jc w:val="left"/>
              <w:rPr>
                <w:rFonts w:eastAsia="仿宋_GB2312"/>
                <w:bCs/>
                <w:color w:val="000000"/>
                <w:sz w:val="24"/>
                <w:highlight w:val="none"/>
              </w:rPr>
            </w:pPr>
            <w:r>
              <w:rPr>
                <w:rFonts w:eastAsia="仿宋_GB2312"/>
                <w:bCs/>
                <w:color w:val="000000"/>
                <w:sz w:val="24"/>
                <w:highlight w:val="none"/>
              </w:rPr>
              <w:t>3、种植机械（精量播种机、移栽机、飞播装置）</w:t>
            </w:r>
          </w:p>
        </w:tc>
        <w:tc>
          <w:tcPr>
            <w:tcW w:w="715" w:type="dxa"/>
            <w:vAlign w:val="center"/>
          </w:tcPr>
          <w:p>
            <w:pPr>
              <w:widowControl/>
              <w:spacing w:line="0" w:lineRule="atLeast"/>
              <w:ind w:firstLine="0"/>
              <w:jc w:val="center"/>
              <w:rPr>
                <w:sz w:val="24"/>
                <w:szCs w:val="24"/>
                <w:highlight w:val="none"/>
              </w:rPr>
            </w:pPr>
            <w:r>
              <w:rPr>
                <w:sz w:val="24"/>
                <w:szCs w:val="24"/>
                <w:highlight w:val="none"/>
              </w:rPr>
              <w:t>10</w:t>
            </w:r>
          </w:p>
        </w:tc>
        <w:tc>
          <w:tcPr>
            <w:tcW w:w="716" w:type="dxa"/>
            <w:vAlign w:val="center"/>
          </w:tcPr>
          <w:p>
            <w:pPr>
              <w:widowControl/>
              <w:spacing w:line="0" w:lineRule="atLeast"/>
              <w:ind w:firstLine="0"/>
              <w:jc w:val="center"/>
              <w:rPr>
                <w:sz w:val="24"/>
                <w:highlight w:val="none"/>
              </w:rPr>
            </w:pPr>
          </w:p>
        </w:tc>
        <w:tc>
          <w:tcPr>
            <w:tcW w:w="1061"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1580" w:type="dxa"/>
            <w:vMerge w:val="continue"/>
            <w:vAlign w:val="center"/>
          </w:tcPr>
          <w:p>
            <w:pPr>
              <w:spacing w:line="0" w:lineRule="atLeast"/>
              <w:ind w:firstLine="0"/>
              <w:jc w:val="center"/>
              <w:rPr>
                <w:rFonts w:eastAsia="仿宋_GB2312"/>
                <w:bCs/>
                <w:color w:val="000000"/>
                <w:sz w:val="24"/>
                <w:highlight w:val="none"/>
              </w:rPr>
            </w:pPr>
          </w:p>
        </w:tc>
        <w:tc>
          <w:tcPr>
            <w:tcW w:w="4859" w:type="dxa"/>
            <w:vAlign w:val="center"/>
          </w:tcPr>
          <w:p>
            <w:pPr>
              <w:spacing w:line="0" w:lineRule="atLeast"/>
              <w:ind w:firstLine="0"/>
              <w:jc w:val="left"/>
              <w:rPr>
                <w:rFonts w:eastAsia="仿宋_GB2312"/>
                <w:bCs/>
                <w:color w:val="000000"/>
                <w:sz w:val="24"/>
                <w:highlight w:val="none"/>
              </w:rPr>
            </w:pPr>
            <w:r>
              <w:rPr>
                <w:rFonts w:eastAsia="仿宋_GB2312"/>
                <w:bCs/>
                <w:color w:val="000000"/>
                <w:sz w:val="24"/>
                <w:highlight w:val="none"/>
              </w:rPr>
              <w:t>4、撒肥机（包括飞行撒播系统）</w:t>
            </w:r>
          </w:p>
        </w:tc>
        <w:tc>
          <w:tcPr>
            <w:tcW w:w="715" w:type="dxa"/>
            <w:vAlign w:val="center"/>
          </w:tcPr>
          <w:p>
            <w:pPr>
              <w:widowControl/>
              <w:spacing w:line="0" w:lineRule="atLeast"/>
              <w:ind w:firstLine="0"/>
              <w:jc w:val="center"/>
              <w:rPr>
                <w:sz w:val="24"/>
                <w:szCs w:val="24"/>
                <w:highlight w:val="none"/>
              </w:rPr>
            </w:pPr>
            <w:r>
              <w:rPr>
                <w:sz w:val="24"/>
                <w:szCs w:val="24"/>
                <w:highlight w:val="none"/>
              </w:rPr>
              <w:t>10</w:t>
            </w:r>
          </w:p>
        </w:tc>
        <w:tc>
          <w:tcPr>
            <w:tcW w:w="716" w:type="dxa"/>
            <w:vAlign w:val="center"/>
          </w:tcPr>
          <w:p>
            <w:pPr>
              <w:widowControl/>
              <w:spacing w:line="0" w:lineRule="atLeast"/>
              <w:ind w:firstLine="0"/>
              <w:jc w:val="center"/>
              <w:rPr>
                <w:sz w:val="24"/>
                <w:highlight w:val="none"/>
              </w:rPr>
            </w:pPr>
          </w:p>
        </w:tc>
        <w:tc>
          <w:tcPr>
            <w:tcW w:w="1061"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580" w:type="dxa"/>
            <w:vMerge w:val="continue"/>
            <w:vAlign w:val="center"/>
          </w:tcPr>
          <w:p>
            <w:pPr>
              <w:spacing w:line="0" w:lineRule="atLeast"/>
              <w:ind w:firstLine="0"/>
              <w:jc w:val="center"/>
              <w:rPr>
                <w:rFonts w:eastAsia="仿宋_GB2312"/>
                <w:bCs/>
                <w:color w:val="000000"/>
                <w:sz w:val="24"/>
                <w:highlight w:val="none"/>
              </w:rPr>
            </w:pPr>
          </w:p>
        </w:tc>
        <w:tc>
          <w:tcPr>
            <w:tcW w:w="4859" w:type="dxa"/>
            <w:vAlign w:val="center"/>
          </w:tcPr>
          <w:p>
            <w:pPr>
              <w:spacing w:line="0" w:lineRule="atLeast"/>
              <w:ind w:firstLine="0"/>
              <w:rPr>
                <w:rFonts w:eastAsia="仿宋_GB2312"/>
                <w:bCs/>
                <w:color w:val="000000"/>
                <w:sz w:val="24"/>
                <w:highlight w:val="none"/>
              </w:rPr>
            </w:pPr>
            <w:r>
              <w:rPr>
                <w:rFonts w:eastAsia="仿宋_GB2312"/>
                <w:bCs/>
                <w:color w:val="000000"/>
                <w:sz w:val="24"/>
                <w:highlight w:val="none"/>
              </w:rPr>
              <w:t>5、收获机械</w:t>
            </w:r>
          </w:p>
        </w:tc>
        <w:tc>
          <w:tcPr>
            <w:tcW w:w="715" w:type="dxa"/>
            <w:vAlign w:val="center"/>
          </w:tcPr>
          <w:p>
            <w:pPr>
              <w:spacing w:line="0" w:lineRule="atLeast"/>
              <w:ind w:firstLine="0"/>
              <w:jc w:val="center"/>
              <w:rPr>
                <w:sz w:val="24"/>
                <w:szCs w:val="24"/>
                <w:highlight w:val="none"/>
              </w:rPr>
            </w:pPr>
            <w:r>
              <w:rPr>
                <w:sz w:val="24"/>
                <w:szCs w:val="24"/>
                <w:highlight w:val="none"/>
              </w:rPr>
              <w:t>10</w:t>
            </w:r>
          </w:p>
        </w:tc>
        <w:tc>
          <w:tcPr>
            <w:tcW w:w="716" w:type="dxa"/>
            <w:vAlign w:val="center"/>
          </w:tcPr>
          <w:p>
            <w:pPr>
              <w:spacing w:line="0" w:lineRule="atLeast"/>
              <w:ind w:firstLine="0"/>
              <w:jc w:val="center"/>
              <w:rPr>
                <w:sz w:val="21"/>
                <w:szCs w:val="21"/>
                <w:highlight w:val="none"/>
              </w:rPr>
            </w:pPr>
          </w:p>
        </w:tc>
        <w:tc>
          <w:tcPr>
            <w:tcW w:w="1061" w:type="dxa"/>
            <w:vAlign w:val="center"/>
          </w:tcPr>
          <w:p>
            <w:pPr>
              <w:widowControl/>
              <w:spacing w:line="0" w:lineRule="atLeast"/>
              <w:ind w:firstLine="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1580" w:type="dxa"/>
            <w:vAlign w:val="center"/>
          </w:tcPr>
          <w:p>
            <w:pPr>
              <w:spacing w:line="0" w:lineRule="atLeast"/>
              <w:ind w:firstLine="0"/>
              <w:jc w:val="center"/>
              <w:rPr>
                <w:rFonts w:eastAsia="仿宋_GB2312"/>
                <w:bCs/>
                <w:color w:val="000000"/>
                <w:sz w:val="24"/>
                <w:highlight w:val="none"/>
              </w:rPr>
            </w:pPr>
            <w:r>
              <w:rPr>
                <w:rFonts w:eastAsia="仿宋_GB2312"/>
                <w:bCs/>
                <w:color w:val="000000"/>
                <w:sz w:val="24"/>
                <w:highlight w:val="none"/>
              </w:rPr>
              <w:t>二、综合机械化水平（25分）</w:t>
            </w:r>
          </w:p>
        </w:tc>
        <w:tc>
          <w:tcPr>
            <w:tcW w:w="4859" w:type="dxa"/>
            <w:vAlign w:val="center"/>
          </w:tcPr>
          <w:p>
            <w:pPr>
              <w:spacing w:line="0" w:lineRule="atLeast"/>
              <w:ind w:firstLine="0"/>
              <w:rPr>
                <w:rFonts w:eastAsia="仿宋_GB2312"/>
                <w:bCs/>
                <w:color w:val="000000"/>
                <w:sz w:val="24"/>
                <w:highlight w:val="none"/>
              </w:rPr>
            </w:pPr>
            <w:r>
              <w:rPr>
                <w:rFonts w:eastAsia="仿宋_GB2312"/>
                <w:bCs/>
                <w:color w:val="000000"/>
                <w:sz w:val="24"/>
                <w:highlight w:val="none"/>
              </w:rPr>
              <w:t>6、示范基地综合机械化水平达80%以上（耕整地机械化水平占比20%,、种植机械化水平占比20%、植保施肥机械化水平占比20%、收获机械化水平占比30%、还田机械化水平占比10%）。</w:t>
            </w:r>
          </w:p>
        </w:tc>
        <w:tc>
          <w:tcPr>
            <w:tcW w:w="715" w:type="dxa"/>
            <w:vAlign w:val="center"/>
          </w:tcPr>
          <w:p>
            <w:pPr>
              <w:spacing w:line="0" w:lineRule="atLeast"/>
              <w:ind w:firstLine="0"/>
              <w:jc w:val="center"/>
              <w:rPr>
                <w:sz w:val="24"/>
                <w:szCs w:val="24"/>
                <w:highlight w:val="none"/>
              </w:rPr>
            </w:pPr>
            <w:r>
              <w:rPr>
                <w:sz w:val="24"/>
                <w:szCs w:val="24"/>
                <w:highlight w:val="none"/>
              </w:rPr>
              <w:t>25</w:t>
            </w:r>
          </w:p>
        </w:tc>
        <w:tc>
          <w:tcPr>
            <w:tcW w:w="716" w:type="dxa"/>
            <w:vAlign w:val="center"/>
          </w:tcPr>
          <w:p>
            <w:pPr>
              <w:spacing w:line="0" w:lineRule="atLeast"/>
              <w:ind w:firstLine="0"/>
              <w:jc w:val="center"/>
              <w:rPr>
                <w:sz w:val="24"/>
                <w:highlight w:val="none"/>
              </w:rPr>
            </w:pPr>
          </w:p>
        </w:tc>
        <w:tc>
          <w:tcPr>
            <w:tcW w:w="1061"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jc w:val="center"/>
        </w:trPr>
        <w:tc>
          <w:tcPr>
            <w:tcW w:w="1580" w:type="dxa"/>
            <w:vMerge w:val="restart"/>
            <w:vAlign w:val="center"/>
          </w:tcPr>
          <w:p>
            <w:pPr>
              <w:spacing w:line="0" w:lineRule="atLeast"/>
              <w:ind w:firstLine="0"/>
              <w:jc w:val="left"/>
              <w:rPr>
                <w:rFonts w:eastAsia="仿宋_GB2312"/>
                <w:bCs/>
                <w:color w:val="000000"/>
                <w:sz w:val="24"/>
                <w:highlight w:val="none"/>
              </w:rPr>
            </w:pPr>
            <w:r>
              <w:rPr>
                <w:rFonts w:eastAsia="仿宋_GB2312"/>
                <w:bCs/>
                <w:color w:val="000000"/>
                <w:sz w:val="24"/>
                <w:highlight w:val="none"/>
              </w:rPr>
              <w:t>三、管理规范、机艺融合</w:t>
            </w:r>
          </w:p>
          <w:p>
            <w:pPr>
              <w:spacing w:line="0" w:lineRule="atLeast"/>
              <w:ind w:firstLine="0"/>
              <w:jc w:val="center"/>
              <w:rPr>
                <w:rFonts w:eastAsia="仿宋_GB2312"/>
                <w:bCs/>
                <w:color w:val="000000"/>
                <w:sz w:val="24"/>
                <w:highlight w:val="none"/>
              </w:rPr>
            </w:pPr>
            <w:r>
              <w:rPr>
                <w:rFonts w:eastAsia="仿宋_GB2312"/>
                <w:bCs/>
                <w:color w:val="000000"/>
                <w:sz w:val="24"/>
                <w:highlight w:val="none"/>
              </w:rPr>
              <w:t>（25分）</w:t>
            </w:r>
          </w:p>
        </w:tc>
        <w:tc>
          <w:tcPr>
            <w:tcW w:w="4859" w:type="dxa"/>
            <w:vAlign w:val="center"/>
          </w:tcPr>
          <w:p>
            <w:pPr>
              <w:spacing w:line="0" w:lineRule="atLeast"/>
              <w:ind w:firstLine="0"/>
              <w:rPr>
                <w:rFonts w:eastAsia="仿宋_GB2312"/>
                <w:bCs/>
                <w:color w:val="000000"/>
                <w:sz w:val="24"/>
                <w:highlight w:val="none"/>
              </w:rPr>
            </w:pPr>
            <w:r>
              <w:rPr>
                <w:rFonts w:eastAsia="仿宋_GB2312"/>
                <w:bCs/>
                <w:color w:val="000000"/>
                <w:sz w:val="24"/>
                <w:highlight w:val="none"/>
              </w:rPr>
              <w:t>7、牌证管理规范。机具上牌、操作人员持证率、农机具年检、保险参保率100％</w:t>
            </w:r>
            <w:r>
              <w:rPr>
                <w:rFonts w:hint="eastAsia" w:eastAsia="仿宋_GB2312"/>
                <w:bCs/>
                <w:color w:val="000000"/>
                <w:sz w:val="24"/>
                <w:highlight w:val="none"/>
              </w:rPr>
              <w:t>。</w:t>
            </w:r>
          </w:p>
        </w:tc>
        <w:tc>
          <w:tcPr>
            <w:tcW w:w="715" w:type="dxa"/>
            <w:vAlign w:val="center"/>
          </w:tcPr>
          <w:p>
            <w:pPr>
              <w:spacing w:line="0" w:lineRule="atLeast"/>
              <w:ind w:firstLine="0"/>
              <w:jc w:val="center"/>
              <w:rPr>
                <w:sz w:val="24"/>
                <w:szCs w:val="24"/>
                <w:highlight w:val="none"/>
              </w:rPr>
            </w:pPr>
            <w:r>
              <w:rPr>
                <w:sz w:val="24"/>
                <w:szCs w:val="24"/>
                <w:highlight w:val="none"/>
              </w:rPr>
              <w:t>5</w:t>
            </w:r>
          </w:p>
        </w:tc>
        <w:tc>
          <w:tcPr>
            <w:tcW w:w="716" w:type="dxa"/>
            <w:vAlign w:val="center"/>
          </w:tcPr>
          <w:p>
            <w:pPr>
              <w:spacing w:line="0" w:lineRule="atLeast"/>
              <w:ind w:firstLine="0"/>
              <w:jc w:val="center"/>
              <w:rPr>
                <w:sz w:val="24"/>
                <w:highlight w:val="none"/>
              </w:rPr>
            </w:pPr>
          </w:p>
        </w:tc>
        <w:tc>
          <w:tcPr>
            <w:tcW w:w="1061"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1580" w:type="dxa"/>
            <w:vMerge w:val="continue"/>
            <w:vAlign w:val="center"/>
          </w:tcPr>
          <w:p>
            <w:pPr>
              <w:spacing w:line="0" w:lineRule="atLeast"/>
              <w:jc w:val="center"/>
              <w:rPr>
                <w:rFonts w:eastAsia="仿宋_GB2312"/>
                <w:bCs/>
                <w:color w:val="000000"/>
                <w:sz w:val="24"/>
                <w:highlight w:val="none"/>
              </w:rPr>
            </w:pPr>
          </w:p>
        </w:tc>
        <w:tc>
          <w:tcPr>
            <w:tcW w:w="4859" w:type="dxa"/>
            <w:vAlign w:val="center"/>
          </w:tcPr>
          <w:p>
            <w:pPr>
              <w:spacing w:line="0" w:lineRule="atLeast"/>
              <w:ind w:firstLine="0"/>
              <w:rPr>
                <w:rFonts w:eastAsia="仿宋_GB2312"/>
                <w:bCs/>
                <w:color w:val="000000"/>
                <w:sz w:val="24"/>
                <w:highlight w:val="none"/>
              </w:rPr>
            </w:pPr>
            <w:r>
              <w:rPr>
                <w:rFonts w:eastAsia="仿宋_GB2312"/>
                <w:bCs/>
                <w:color w:val="000000"/>
                <w:sz w:val="24"/>
                <w:highlight w:val="none"/>
              </w:rPr>
              <w:t>8、机务管理有制度、有台账。</w:t>
            </w:r>
          </w:p>
        </w:tc>
        <w:tc>
          <w:tcPr>
            <w:tcW w:w="715" w:type="dxa"/>
            <w:vAlign w:val="center"/>
          </w:tcPr>
          <w:p>
            <w:pPr>
              <w:spacing w:line="0" w:lineRule="atLeast"/>
              <w:ind w:firstLine="0"/>
              <w:jc w:val="center"/>
              <w:rPr>
                <w:sz w:val="24"/>
                <w:szCs w:val="24"/>
                <w:highlight w:val="none"/>
              </w:rPr>
            </w:pPr>
            <w:r>
              <w:rPr>
                <w:sz w:val="24"/>
                <w:szCs w:val="24"/>
                <w:highlight w:val="none"/>
              </w:rPr>
              <w:t>5</w:t>
            </w:r>
          </w:p>
        </w:tc>
        <w:tc>
          <w:tcPr>
            <w:tcW w:w="716" w:type="dxa"/>
            <w:vAlign w:val="center"/>
          </w:tcPr>
          <w:p>
            <w:pPr>
              <w:spacing w:line="0" w:lineRule="atLeast"/>
              <w:ind w:firstLine="0"/>
              <w:jc w:val="center"/>
              <w:rPr>
                <w:sz w:val="24"/>
                <w:highlight w:val="none"/>
              </w:rPr>
            </w:pPr>
          </w:p>
        </w:tc>
        <w:tc>
          <w:tcPr>
            <w:tcW w:w="1061"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jc w:val="center"/>
        </w:trPr>
        <w:tc>
          <w:tcPr>
            <w:tcW w:w="1580" w:type="dxa"/>
            <w:vMerge w:val="continue"/>
            <w:vAlign w:val="center"/>
          </w:tcPr>
          <w:p>
            <w:pPr>
              <w:spacing w:line="0" w:lineRule="atLeast"/>
              <w:jc w:val="center"/>
              <w:rPr>
                <w:rFonts w:eastAsia="仿宋_GB2312"/>
                <w:bCs/>
                <w:color w:val="000000"/>
                <w:sz w:val="24"/>
                <w:highlight w:val="none"/>
              </w:rPr>
            </w:pPr>
          </w:p>
        </w:tc>
        <w:tc>
          <w:tcPr>
            <w:tcW w:w="4859" w:type="dxa"/>
            <w:vAlign w:val="center"/>
          </w:tcPr>
          <w:p>
            <w:pPr>
              <w:spacing w:line="0" w:lineRule="atLeast"/>
              <w:ind w:firstLine="0"/>
              <w:rPr>
                <w:rFonts w:eastAsia="仿宋_GB2312"/>
                <w:bCs/>
                <w:color w:val="000000"/>
                <w:sz w:val="24"/>
                <w:highlight w:val="none"/>
              </w:rPr>
            </w:pPr>
            <w:r>
              <w:rPr>
                <w:rFonts w:eastAsia="仿宋_GB2312"/>
                <w:bCs/>
                <w:color w:val="000000"/>
                <w:sz w:val="24"/>
                <w:highlight w:val="none"/>
              </w:rPr>
              <w:t>9、进行机艺融合，制定花生（油菜、大豆）机械化生产技术规程。</w:t>
            </w:r>
          </w:p>
        </w:tc>
        <w:tc>
          <w:tcPr>
            <w:tcW w:w="715" w:type="dxa"/>
            <w:vAlign w:val="center"/>
          </w:tcPr>
          <w:p>
            <w:pPr>
              <w:spacing w:line="0" w:lineRule="atLeast"/>
              <w:ind w:firstLine="0"/>
              <w:jc w:val="center"/>
              <w:rPr>
                <w:sz w:val="24"/>
                <w:szCs w:val="24"/>
                <w:highlight w:val="none"/>
              </w:rPr>
            </w:pPr>
            <w:r>
              <w:rPr>
                <w:sz w:val="24"/>
                <w:szCs w:val="24"/>
                <w:highlight w:val="none"/>
              </w:rPr>
              <w:t>10</w:t>
            </w:r>
          </w:p>
        </w:tc>
        <w:tc>
          <w:tcPr>
            <w:tcW w:w="716" w:type="dxa"/>
            <w:vAlign w:val="center"/>
          </w:tcPr>
          <w:p>
            <w:pPr>
              <w:spacing w:line="0" w:lineRule="atLeast"/>
              <w:ind w:firstLine="0"/>
              <w:jc w:val="center"/>
              <w:rPr>
                <w:sz w:val="24"/>
                <w:highlight w:val="none"/>
              </w:rPr>
            </w:pPr>
          </w:p>
        </w:tc>
        <w:tc>
          <w:tcPr>
            <w:tcW w:w="1061"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jc w:val="center"/>
        </w:trPr>
        <w:tc>
          <w:tcPr>
            <w:tcW w:w="1580" w:type="dxa"/>
            <w:vMerge w:val="continue"/>
            <w:vAlign w:val="center"/>
          </w:tcPr>
          <w:p>
            <w:pPr>
              <w:spacing w:line="0" w:lineRule="atLeast"/>
              <w:ind w:firstLine="0"/>
              <w:jc w:val="center"/>
              <w:rPr>
                <w:rFonts w:eastAsia="仿宋_GB2312"/>
                <w:bCs/>
                <w:color w:val="000000"/>
                <w:sz w:val="24"/>
                <w:highlight w:val="none"/>
              </w:rPr>
            </w:pPr>
          </w:p>
        </w:tc>
        <w:tc>
          <w:tcPr>
            <w:tcW w:w="4859" w:type="dxa"/>
            <w:vAlign w:val="center"/>
          </w:tcPr>
          <w:p>
            <w:pPr>
              <w:spacing w:line="0" w:lineRule="atLeast"/>
              <w:ind w:firstLine="0"/>
              <w:rPr>
                <w:rFonts w:eastAsia="仿宋_GB2312"/>
                <w:bCs/>
                <w:color w:val="000000"/>
                <w:sz w:val="24"/>
                <w:highlight w:val="none"/>
              </w:rPr>
            </w:pPr>
            <w:r>
              <w:rPr>
                <w:rFonts w:eastAsia="仿宋_GB2312"/>
                <w:bCs/>
                <w:color w:val="000000"/>
                <w:sz w:val="24"/>
                <w:highlight w:val="none"/>
              </w:rPr>
              <w:t>10、积极参与项目实施，与科研院校、农业部门开展技术服务、协作推广等合作事宜。</w:t>
            </w:r>
          </w:p>
        </w:tc>
        <w:tc>
          <w:tcPr>
            <w:tcW w:w="715" w:type="dxa"/>
            <w:vAlign w:val="center"/>
          </w:tcPr>
          <w:p>
            <w:pPr>
              <w:spacing w:line="0" w:lineRule="atLeast"/>
              <w:ind w:firstLine="0"/>
              <w:jc w:val="center"/>
              <w:rPr>
                <w:sz w:val="24"/>
                <w:szCs w:val="24"/>
                <w:highlight w:val="none"/>
              </w:rPr>
            </w:pPr>
            <w:r>
              <w:rPr>
                <w:sz w:val="24"/>
                <w:szCs w:val="24"/>
                <w:highlight w:val="none"/>
              </w:rPr>
              <w:t>5</w:t>
            </w:r>
          </w:p>
        </w:tc>
        <w:tc>
          <w:tcPr>
            <w:tcW w:w="716" w:type="dxa"/>
            <w:vAlign w:val="center"/>
          </w:tcPr>
          <w:p>
            <w:pPr>
              <w:spacing w:line="0" w:lineRule="atLeast"/>
              <w:ind w:firstLine="0"/>
              <w:jc w:val="center"/>
              <w:rPr>
                <w:sz w:val="24"/>
                <w:highlight w:val="none"/>
              </w:rPr>
            </w:pPr>
          </w:p>
        </w:tc>
        <w:tc>
          <w:tcPr>
            <w:tcW w:w="1061"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jc w:val="center"/>
        </w:trPr>
        <w:tc>
          <w:tcPr>
            <w:tcW w:w="6439" w:type="dxa"/>
            <w:gridSpan w:val="2"/>
            <w:vAlign w:val="center"/>
          </w:tcPr>
          <w:p>
            <w:pPr>
              <w:spacing w:line="0" w:lineRule="atLeast"/>
              <w:ind w:firstLine="0"/>
              <w:jc w:val="center"/>
              <w:rPr>
                <w:rFonts w:eastAsia="仿宋_GB2312"/>
                <w:bCs/>
                <w:color w:val="000000"/>
                <w:sz w:val="24"/>
                <w:highlight w:val="none"/>
              </w:rPr>
            </w:pPr>
            <w:r>
              <w:rPr>
                <w:rFonts w:eastAsia="仿宋_GB2312"/>
                <w:bCs/>
                <w:color w:val="000000"/>
                <w:sz w:val="24"/>
                <w:highlight w:val="none"/>
              </w:rPr>
              <w:t>总分</w:t>
            </w:r>
          </w:p>
        </w:tc>
        <w:tc>
          <w:tcPr>
            <w:tcW w:w="715" w:type="dxa"/>
            <w:vAlign w:val="center"/>
          </w:tcPr>
          <w:p>
            <w:pPr>
              <w:spacing w:line="0" w:lineRule="atLeast"/>
              <w:ind w:firstLine="0"/>
              <w:jc w:val="center"/>
              <w:rPr>
                <w:sz w:val="24"/>
                <w:szCs w:val="24"/>
                <w:highlight w:val="none"/>
              </w:rPr>
            </w:pPr>
            <w:r>
              <w:rPr>
                <w:sz w:val="24"/>
                <w:szCs w:val="24"/>
                <w:highlight w:val="none"/>
              </w:rPr>
              <w:fldChar w:fldCharType="begin"/>
            </w:r>
            <w:r>
              <w:rPr>
                <w:sz w:val="24"/>
                <w:szCs w:val="24"/>
                <w:highlight w:val="none"/>
              </w:rPr>
              <w:instrText xml:space="preserve"> =SUM(ABOVE) </w:instrText>
            </w:r>
            <w:r>
              <w:rPr>
                <w:sz w:val="24"/>
                <w:szCs w:val="24"/>
                <w:highlight w:val="none"/>
              </w:rPr>
              <w:fldChar w:fldCharType="separate"/>
            </w:r>
            <w:r>
              <w:rPr>
                <w:sz w:val="24"/>
                <w:szCs w:val="24"/>
                <w:highlight w:val="none"/>
              </w:rPr>
              <w:t>100</w:t>
            </w:r>
            <w:r>
              <w:rPr>
                <w:sz w:val="24"/>
                <w:szCs w:val="24"/>
                <w:highlight w:val="none"/>
              </w:rPr>
              <w:fldChar w:fldCharType="end"/>
            </w:r>
          </w:p>
        </w:tc>
        <w:tc>
          <w:tcPr>
            <w:tcW w:w="716" w:type="dxa"/>
            <w:vAlign w:val="center"/>
          </w:tcPr>
          <w:p>
            <w:pPr>
              <w:spacing w:line="0" w:lineRule="atLeast"/>
              <w:ind w:firstLine="0"/>
              <w:jc w:val="center"/>
              <w:rPr>
                <w:sz w:val="24"/>
                <w:highlight w:val="none"/>
              </w:rPr>
            </w:pPr>
          </w:p>
        </w:tc>
        <w:tc>
          <w:tcPr>
            <w:tcW w:w="1061" w:type="dxa"/>
            <w:vAlign w:val="center"/>
          </w:tcPr>
          <w:p>
            <w:pPr>
              <w:widowControl/>
              <w:spacing w:line="0" w:lineRule="atLeast"/>
              <w:ind w:firstLine="0"/>
              <w:jc w:val="center"/>
              <w:rPr>
                <w:sz w:val="24"/>
                <w:highlight w:val="none"/>
              </w:rPr>
            </w:pPr>
          </w:p>
        </w:tc>
      </w:tr>
    </w:tbl>
    <w:p>
      <w:pPr>
        <w:spacing w:line="0" w:lineRule="atLeast"/>
        <w:ind w:firstLine="0"/>
        <w:jc w:val="left"/>
        <w:rPr>
          <w:rFonts w:eastAsia="仿宋_GB2312"/>
          <w:bCs/>
          <w:color w:val="000000"/>
          <w:sz w:val="24"/>
          <w:highlight w:val="none"/>
        </w:rPr>
      </w:pPr>
      <w:r>
        <w:rPr>
          <w:rFonts w:eastAsia="仿宋_GB2312"/>
          <w:bCs/>
          <w:color w:val="000000"/>
          <w:sz w:val="24"/>
          <w:highlight w:val="none"/>
        </w:rPr>
        <w:t>注：总得分达到</w:t>
      </w:r>
      <w:r>
        <w:rPr>
          <w:rFonts w:hint="eastAsia" w:eastAsia="仿宋_GB2312"/>
          <w:bCs/>
          <w:color w:val="000000"/>
          <w:sz w:val="24"/>
          <w:highlight w:val="none"/>
          <w:lang w:val="en-US" w:eastAsia="zh-CN"/>
        </w:rPr>
        <w:t>7</w:t>
      </w:r>
      <w:r>
        <w:rPr>
          <w:rFonts w:eastAsia="仿宋_GB2312"/>
          <w:bCs/>
          <w:color w:val="000000"/>
          <w:sz w:val="24"/>
          <w:highlight w:val="none"/>
        </w:rPr>
        <w:t>0分（含</w:t>
      </w:r>
      <w:r>
        <w:rPr>
          <w:rFonts w:hint="eastAsia" w:eastAsia="仿宋_GB2312"/>
          <w:bCs/>
          <w:color w:val="000000"/>
          <w:sz w:val="24"/>
          <w:highlight w:val="none"/>
          <w:lang w:val="en-US" w:eastAsia="zh-CN"/>
        </w:rPr>
        <w:t>7</w:t>
      </w:r>
      <w:r>
        <w:rPr>
          <w:rFonts w:eastAsia="仿宋_GB2312"/>
          <w:bCs/>
          <w:color w:val="000000"/>
          <w:sz w:val="24"/>
          <w:highlight w:val="none"/>
        </w:rPr>
        <w:t>0分）即判定验收合格。</w:t>
      </w:r>
    </w:p>
    <w:p>
      <w:pPr>
        <w:spacing w:line="0" w:lineRule="atLeast"/>
        <w:ind w:firstLine="0"/>
        <w:jc w:val="left"/>
        <w:rPr>
          <w:rFonts w:eastAsia="仿宋_GB2312"/>
          <w:bCs/>
          <w:color w:val="000000"/>
          <w:sz w:val="24"/>
          <w:highlight w:val="none"/>
        </w:rPr>
      </w:pPr>
    </w:p>
    <w:p>
      <w:pPr>
        <w:spacing w:line="0" w:lineRule="atLeast"/>
        <w:ind w:firstLine="480"/>
        <w:jc w:val="left"/>
        <w:rPr>
          <w:bCs/>
          <w:color w:val="000000"/>
          <w:szCs w:val="32"/>
          <w:highlight w:val="none"/>
        </w:rPr>
      </w:pPr>
      <w:r>
        <w:rPr>
          <w:bCs/>
          <w:color w:val="000000"/>
          <w:szCs w:val="32"/>
          <w:highlight w:val="none"/>
        </w:rPr>
        <w:t xml:space="preserve">验收单位: （盖章）         </w:t>
      </w:r>
    </w:p>
    <w:p>
      <w:pPr>
        <w:spacing w:line="0" w:lineRule="atLeast"/>
        <w:ind w:firstLine="480"/>
        <w:jc w:val="left"/>
        <w:rPr>
          <w:bCs/>
          <w:color w:val="000000"/>
          <w:szCs w:val="32"/>
          <w:highlight w:val="none"/>
        </w:rPr>
      </w:pPr>
      <w:r>
        <w:rPr>
          <w:bCs/>
          <w:color w:val="000000"/>
          <w:szCs w:val="32"/>
          <w:highlight w:val="none"/>
        </w:rPr>
        <w:t>验收专家组签字（手写）：</w:t>
      </w:r>
    </w:p>
    <w:p>
      <w:pPr>
        <w:spacing w:line="0" w:lineRule="atLeast"/>
        <w:ind w:firstLine="480"/>
        <w:jc w:val="left"/>
        <w:rPr>
          <w:bCs/>
          <w:color w:val="000000"/>
          <w:szCs w:val="32"/>
          <w:highlight w:val="none"/>
        </w:rPr>
      </w:pPr>
    </w:p>
    <w:p>
      <w:pPr>
        <w:spacing w:line="0" w:lineRule="atLeast"/>
        <w:ind w:firstLine="480"/>
        <w:jc w:val="left"/>
        <w:rPr>
          <w:bCs/>
          <w:color w:val="000000"/>
          <w:szCs w:val="32"/>
          <w:highlight w:val="none"/>
        </w:rPr>
      </w:pPr>
      <w:r>
        <w:rPr>
          <w:bCs/>
          <w:color w:val="000000"/>
          <w:szCs w:val="32"/>
          <w:highlight w:val="none"/>
        </w:rPr>
        <w:t xml:space="preserve">                                   年    月    日</w:t>
      </w:r>
    </w:p>
    <w:p>
      <w:pPr>
        <w:pStyle w:val="23"/>
        <w:keepNext w:val="0"/>
        <w:keepLines w:val="0"/>
        <w:pageBreakBefore w:val="0"/>
        <w:widowControl w:val="0"/>
        <w:kinsoku/>
        <w:wordWrap/>
        <w:overflowPunct/>
        <w:topLinePunct w:val="0"/>
        <w:autoSpaceDE w:val="0"/>
        <w:autoSpaceDN w:val="0"/>
        <w:bidi w:val="0"/>
        <w:adjustRightInd w:val="0"/>
        <w:snapToGrid/>
        <w:spacing w:line="560" w:lineRule="exact"/>
        <w:ind w:right="-57"/>
        <w:textAlignment w:val="auto"/>
        <w:rPr>
          <w:rFonts w:ascii="方正小标宋_GBK" w:eastAsia="方正小标宋_GBK"/>
          <w:bCs/>
          <w:color w:val="000000"/>
          <w:sz w:val="36"/>
          <w:szCs w:val="36"/>
          <w:highlight w:val="none"/>
        </w:rPr>
      </w:pPr>
      <w:r>
        <w:rPr>
          <w:rFonts w:ascii="方正小标宋_GBK" w:eastAsia="方正小标宋_GBK"/>
          <w:bCs/>
          <w:color w:val="000000"/>
          <w:sz w:val="36"/>
          <w:szCs w:val="36"/>
          <w:highlight w:val="none"/>
        </w:rPr>
        <w:t>蔬菜生产全程机械化示范基地建设考核评分表</w:t>
      </w:r>
    </w:p>
    <w:p>
      <w:pPr>
        <w:pStyle w:val="23"/>
        <w:keepNext w:val="0"/>
        <w:keepLines w:val="0"/>
        <w:pageBreakBefore w:val="0"/>
        <w:widowControl w:val="0"/>
        <w:kinsoku/>
        <w:wordWrap/>
        <w:overflowPunct/>
        <w:topLinePunct w:val="0"/>
        <w:autoSpaceDE w:val="0"/>
        <w:autoSpaceDN w:val="0"/>
        <w:bidi w:val="0"/>
        <w:adjustRightInd w:val="0"/>
        <w:snapToGrid/>
        <w:spacing w:line="560" w:lineRule="exact"/>
        <w:ind w:right="-57"/>
        <w:jc w:val="left"/>
        <w:textAlignment w:val="auto"/>
        <w:rPr>
          <w:bCs/>
          <w:color w:val="000000"/>
          <w:sz w:val="30"/>
          <w:szCs w:val="30"/>
          <w:highlight w:val="none"/>
        </w:rPr>
      </w:pPr>
      <w:r>
        <w:rPr>
          <w:bCs/>
          <w:color w:val="000000"/>
          <w:sz w:val="30"/>
          <w:szCs w:val="30"/>
          <w:highlight w:val="none"/>
        </w:rPr>
        <w:t>申报主体：</w:t>
      </w:r>
    </w:p>
    <w:tbl>
      <w:tblPr>
        <w:tblStyle w:val="10"/>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71"/>
        <w:gridCol w:w="4834"/>
        <w:gridCol w:w="743"/>
        <w:gridCol w:w="703"/>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1571" w:type="dxa"/>
            <w:vMerge w:val="restart"/>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必备条件</w:t>
            </w:r>
          </w:p>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（未满足其中一项条件，取消申报资格）</w:t>
            </w:r>
          </w:p>
        </w:tc>
        <w:tc>
          <w:tcPr>
            <w:tcW w:w="6280" w:type="dxa"/>
            <w:gridSpan w:val="3"/>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考核内容</w:t>
            </w:r>
          </w:p>
        </w:tc>
        <w:tc>
          <w:tcPr>
            <w:tcW w:w="1032"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1571" w:type="dxa"/>
            <w:vMerge w:val="continue"/>
            <w:vAlign w:val="center"/>
          </w:tcPr>
          <w:p>
            <w:pPr>
              <w:widowControl/>
              <w:spacing w:line="0" w:lineRule="atLeast"/>
              <w:ind w:firstLine="0"/>
              <w:jc w:val="center"/>
              <w:rPr>
                <w:rFonts w:eastAsia="仿宋_GB2312"/>
                <w:bCs/>
                <w:color w:val="000000"/>
                <w:sz w:val="24"/>
                <w:highlight w:val="none"/>
              </w:rPr>
            </w:pPr>
          </w:p>
        </w:tc>
        <w:tc>
          <w:tcPr>
            <w:tcW w:w="6280" w:type="dxa"/>
            <w:gridSpan w:val="3"/>
            <w:vAlign w:val="center"/>
          </w:tcPr>
          <w:p>
            <w:pPr>
              <w:widowControl/>
              <w:spacing w:line="0" w:lineRule="atLeast"/>
              <w:ind w:firstLine="0"/>
              <w:jc w:val="left"/>
              <w:rPr>
                <w:rFonts w:eastAsia="仿宋_GB2312"/>
                <w:bCs/>
                <w:color w:val="000000"/>
                <w:sz w:val="24"/>
                <w:highlight w:val="none"/>
              </w:rPr>
            </w:pPr>
            <w:r>
              <w:rPr>
                <w:rFonts w:eastAsia="仿宋_GB2312"/>
                <w:bCs/>
                <w:color w:val="000000"/>
                <w:sz w:val="24"/>
                <w:highlight w:val="none"/>
              </w:rPr>
              <w:t>1、创建期间未发生一般及以上的农机安全生产事故。</w:t>
            </w:r>
          </w:p>
        </w:tc>
        <w:tc>
          <w:tcPr>
            <w:tcW w:w="1032"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1571" w:type="dxa"/>
            <w:vMerge w:val="continue"/>
            <w:vAlign w:val="center"/>
          </w:tcPr>
          <w:p>
            <w:pPr>
              <w:widowControl/>
              <w:spacing w:line="0" w:lineRule="atLeast"/>
              <w:ind w:firstLine="0"/>
              <w:jc w:val="center"/>
              <w:rPr>
                <w:rFonts w:eastAsia="仿宋_GB2312"/>
                <w:bCs/>
                <w:color w:val="000000"/>
                <w:sz w:val="24"/>
                <w:highlight w:val="none"/>
              </w:rPr>
            </w:pPr>
          </w:p>
        </w:tc>
        <w:tc>
          <w:tcPr>
            <w:tcW w:w="6280" w:type="dxa"/>
            <w:gridSpan w:val="3"/>
            <w:vAlign w:val="center"/>
          </w:tcPr>
          <w:p>
            <w:pPr>
              <w:widowControl/>
              <w:spacing w:line="0" w:lineRule="atLeast"/>
              <w:ind w:firstLine="0"/>
              <w:jc w:val="left"/>
              <w:rPr>
                <w:rFonts w:eastAsia="仿宋_GB2312"/>
                <w:bCs/>
                <w:color w:val="000000"/>
                <w:sz w:val="24"/>
                <w:highlight w:val="none"/>
              </w:rPr>
            </w:pPr>
            <w:r>
              <w:rPr>
                <w:rFonts w:eastAsia="仿宋_GB2312"/>
                <w:bCs/>
                <w:color w:val="000000"/>
                <w:sz w:val="24"/>
                <w:highlight w:val="none"/>
              </w:rPr>
              <w:t>2、设施主导型基地蔬菜耕地总面积50亩以上，其中设施</w:t>
            </w:r>
            <w:r>
              <w:rPr>
                <w:rFonts w:hint="eastAsia" w:eastAsia="仿宋_GB2312"/>
                <w:bCs/>
                <w:color w:val="000000"/>
                <w:sz w:val="24"/>
                <w:highlight w:val="none"/>
                <w:lang w:val="en-US" w:eastAsia="zh-CN"/>
              </w:rPr>
              <w:t>2</w:t>
            </w:r>
            <w:r>
              <w:rPr>
                <w:rFonts w:eastAsia="仿宋_GB2312"/>
                <w:bCs/>
                <w:color w:val="000000"/>
                <w:sz w:val="24"/>
                <w:highlight w:val="none"/>
              </w:rPr>
              <w:t>0亩以上；露地主导型基地蔬菜耕地总面积</w:t>
            </w:r>
            <w:r>
              <w:rPr>
                <w:rFonts w:hint="eastAsia" w:eastAsia="仿宋_GB2312"/>
                <w:bCs/>
                <w:color w:val="000000"/>
                <w:sz w:val="24"/>
                <w:highlight w:val="none"/>
                <w:lang w:val="en-US" w:eastAsia="zh-CN"/>
              </w:rPr>
              <w:t>50</w:t>
            </w:r>
            <w:r>
              <w:rPr>
                <w:rFonts w:eastAsia="仿宋_GB2312"/>
                <w:bCs/>
                <w:color w:val="000000"/>
                <w:sz w:val="24"/>
                <w:highlight w:val="none"/>
              </w:rPr>
              <w:t>亩以上。</w:t>
            </w:r>
          </w:p>
        </w:tc>
        <w:tc>
          <w:tcPr>
            <w:tcW w:w="1032"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571" w:type="dxa"/>
            <w:vMerge w:val="continue"/>
            <w:vAlign w:val="center"/>
          </w:tcPr>
          <w:p>
            <w:pPr>
              <w:widowControl/>
              <w:spacing w:line="0" w:lineRule="atLeast"/>
              <w:ind w:firstLine="0"/>
              <w:jc w:val="center"/>
              <w:rPr>
                <w:rFonts w:eastAsia="仿宋_GB2312"/>
                <w:bCs/>
                <w:color w:val="000000"/>
                <w:sz w:val="24"/>
                <w:highlight w:val="none"/>
              </w:rPr>
            </w:pPr>
          </w:p>
        </w:tc>
        <w:tc>
          <w:tcPr>
            <w:tcW w:w="6280" w:type="dxa"/>
            <w:gridSpan w:val="3"/>
            <w:vAlign w:val="center"/>
          </w:tcPr>
          <w:p>
            <w:pPr>
              <w:widowControl/>
              <w:spacing w:line="0" w:lineRule="atLeast"/>
              <w:ind w:firstLine="0"/>
              <w:jc w:val="left"/>
              <w:rPr>
                <w:rFonts w:eastAsia="仿宋_GB2312"/>
                <w:bCs/>
                <w:color w:val="000000"/>
                <w:sz w:val="24"/>
                <w:highlight w:val="none"/>
              </w:rPr>
            </w:pPr>
            <w:r>
              <w:rPr>
                <w:rFonts w:eastAsia="仿宋_GB2312"/>
                <w:bCs/>
                <w:color w:val="000000"/>
                <w:sz w:val="24"/>
                <w:highlight w:val="none"/>
              </w:rPr>
              <w:t>3、考核材料真实有效。</w:t>
            </w:r>
          </w:p>
        </w:tc>
        <w:tc>
          <w:tcPr>
            <w:tcW w:w="1032"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571"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项目指标</w:t>
            </w:r>
          </w:p>
        </w:tc>
        <w:tc>
          <w:tcPr>
            <w:tcW w:w="4834"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考核内容</w:t>
            </w:r>
          </w:p>
        </w:tc>
        <w:tc>
          <w:tcPr>
            <w:tcW w:w="743"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分值</w:t>
            </w:r>
          </w:p>
        </w:tc>
        <w:tc>
          <w:tcPr>
            <w:tcW w:w="703"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得分</w:t>
            </w:r>
          </w:p>
        </w:tc>
        <w:tc>
          <w:tcPr>
            <w:tcW w:w="1032"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571" w:type="dxa"/>
            <w:vMerge w:val="restart"/>
            <w:vAlign w:val="center"/>
          </w:tcPr>
          <w:p>
            <w:pPr>
              <w:spacing w:line="0" w:lineRule="atLeast"/>
              <w:ind w:firstLine="0"/>
              <w:jc w:val="center"/>
              <w:rPr>
                <w:rFonts w:eastAsia="仿宋_GB2312"/>
                <w:bCs/>
                <w:color w:val="000000"/>
                <w:sz w:val="24"/>
                <w:highlight w:val="none"/>
              </w:rPr>
            </w:pPr>
            <w:r>
              <w:rPr>
                <w:rFonts w:eastAsia="仿宋_GB2312"/>
                <w:bCs/>
                <w:color w:val="000000"/>
                <w:sz w:val="24"/>
                <w:highlight w:val="none"/>
              </w:rPr>
              <w:t>一、装备配置（45分）</w:t>
            </w:r>
          </w:p>
        </w:tc>
        <w:tc>
          <w:tcPr>
            <w:tcW w:w="4834" w:type="dxa"/>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firstLine="0"/>
              <w:jc w:val="left"/>
              <w:textAlignment w:val="auto"/>
              <w:rPr>
                <w:rFonts w:eastAsia="仿宋_GB2312"/>
                <w:bCs/>
                <w:color w:val="000000"/>
                <w:sz w:val="24"/>
                <w:highlight w:val="none"/>
              </w:rPr>
            </w:pPr>
            <w:r>
              <w:rPr>
                <w:rFonts w:eastAsia="仿宋_GB2312"/>
                <w:bCs/>
                <w:color w:val="000000"/>
                <w:sz w:val="24"/>
                <w:highlight w:val="none"/>
              </w:rPr>
              <w:t>1、动力机械（动力≥20马力）</w:t>
            </w:r>
            <w:r>
              <w:rPr>
                <w:rFonts w:hint="eastAsia" w:eastAsia="仿宋_GB2312"/>
                <w:bCs/>
                <w:color w:val="000000"/>
                <w:sz w:val="24"/>
                <w:highlight w:val="none"/>
                <w:lang w:val="en-US" w:eastAsia="zh-CN"/>
              </w:rPr>
              <w:t>1</w:t>
            </w:r>
            <w:r>
              <w:rPr>
                <w:rFonts w:eastAsia="仿宋_GB2312"/>
                <w:bCs/>
                <w:color w:val="000000"/>
                <w:sz w:val="24"/>
                <w:highlight w:val="none"/>
              </w:rPr>
              <w:t>台及以上</w:t>
            </w:r>
          </w:p>
        </w:tc>
        <w:tc>
          <w:tcPr>
            <w:tcW w:w="743" w:type="dxa"/>
            <w:vAlign w:val="center"/>
          </w:tcPr>
          <w:p>
            <w:pPr>
              <w:spacing w:line="0" w:lineRule="atLeast"/>
              <w:ind w:firstLine="0"/>
              <w:jc w:val="center"/>
              <w:rPr>
                <w:rFonts w:eastAsia="仿宋_GB2312"/>
                <w:bCs/>
                <w:color w:val="000000"/>
                <w:sz w:val="24"/>
                <w:szCs w:val="24"/>
                <w:highlight w:val="none"/>
              </w:rPr>
            </w:pPr>
            <w:r>
              <w:rPr>
                <w:rFonts w:eastAsia="仿宋_GB2312"/>
                <w:bCs/>
                <w:color w:val="000000"/>
                <w:sz w:val="24"/>
                <w:szCs w:val="24"/>
                <w:highlight w:val="none"/>
              </w:rPr>
              <w:t>5</w:t>
            </w:r>
          </w:p>
        </w:tc>
        <w:tc>
          <w:tcPr>
            <w:tcW w:w="703" w:type="dxa"/>
            <w:vAlign w:val="center"/>
          </w:tcPr>
          <w:p>
            <w:pPr>
              <w:widowControl/>
              <w:spacing w:line="200" w:lineRule="atLeast"/>
              <w:ind w:firstLine="0"/>
              <w:jc w:val="center"/>
              <w:rPr>
                <w:rFonts w:eastAsia="仿宋_GB2312"/>
                <w:bCs/>
                <w:color w:val="000000"/>
                <w:sz w:val="24"/>
                <w:highlight w:val="none"/>
              </w:rPr>
            </w:pPr>
          </w:p>
        </w:tc>
        <w:tc>
          <w:tcPr>
            <w:tcW w:w="1032" w:type="dxa"/>
            <w:vAlign w:val="center"/>
          </w:tcPr>
          <w:p>
            <w:pPr>
              <w:widowControl/>
              <w:spacing w:line="0" w:lineRule="atLeast"/>
              <w:ind w:firstLine="0"/>
              <w:jc w:val="center"/>
              <w:rPr>
                <w:rFonts w:eastAsia="仿宋_GB2312"/>
                <w:bCs/>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jc w:val="center"/>
        </w:trPr>
        <w:tc>
          <w:tcPr>
            <w:tcW w:w="1571" w:type="dxa"/>
            <w:vMerge w:val="continue"/>
            <w:vAlign w:val="center"/>
          </w:tcPr>
          <w:p>
            <w:pPr>
              <w:spacing w:line="0" w:lineRule="atLeast"/>
              <w:ind w:firstLine="0"/>
              <w:jc w:val="center"/>
              <w:rPr>
                <w:rFonts w:eastAsia="仿宋_GB2312"/>
                <w:bCs/>
                <w:color w:val="000000"/>
                <w:sz w:val="24"/>
                <w:highlight w:val="none"/>
              </w:rPr>
            </w:pPr>
          </w:p>
        </w:tc>
        <w:tc>
          <w:tcPr>
            <w:tcW w:w="4834" w:type="dxa"/>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firstLine="0"/>
              <w:jc w:val="left"/>
              <w:textAlignment w:val="auto"/>
              <w:rPr>
                <w:rFonts w:eastAsia="仿宋_GB2312"/>
                <w:bCs/>
                <w:color w:val="000000"/>
                <w:sz w:val="24"/>
                <w:highlight w:val="none"/>
              </w:rPr>
            </w:pPr>
            <w:r>
              <w:rPr>
                <w:rFonts w:eastAsia="仿宋_GB2312"/>
                <w:bCs/>
                <w:color w:val="000000"/>
                <w:sz w:val="24"/>
                <w:highlight w:val="none"/>
              </w:rPr>
              <w:t>2、耕整地机械（微耕机、起垄机、旋耕灭茬机、旋耕机、深翻深松机等）</w:t>
            </w:r>
            <w:r>
              <w:rPr>
                <w:rFonts w:hint="eastAsia" w:eastAsia="仿宋_GB2312"/>
                <w:bCs/>
                <w:color w:val="000000"/>
                <w:sz w:val="24"/>
                <w:highlight w:val="none"/>
                <w:lang w:val="en-US" w:eastAsia="zh-CN"/>
              </w:rPr>
              <w:t>2</w:t>
            </w:r>
            <w:r>
              <w:rPr>
                <w:rFonts w:eastAsia="仿宋_GB2312"/>
                <w:bCs/>
                <w:color w:val="000000"/>
                <w:sz w:val="24"/>
                <w:highlight w:val="none"/>
              </w:rPr>
              <w:t>台以上</w:t>
            </w:r>
          </w:p>
        </w:tc>
        <w:tc>
          <w:tcPr>
            <w:tcW w:w="743" w:type="dxa"/>
            <w:vAlign w:val="center"/>
          </w:tcPr>
          <w:p>
            <w:pPr>
              <w:widowControl/>
              <w:spacing w:line="0" w:lineRule="atLeast"/>
              <w:ind w:firstLine="0"/>
              <w:jc w:val="center"/>
              <w:rPr>
                <w:sz w:val="24"/>
                <w:szCs w:val="24"/>
                <w:highlight w:val="none"/>
              </w:rPr>
            </w:pPr>
            <w:r>
              <w:rPr>
                <w:sz w:val="24"/>
                <w:szCs w:val="24"/>
                <w:highlight w:val="none"/>
              </w:rPr>
              <w:t>5</w:t>
            </w:r>
          </w:p>
        </w:tc>
        <w:tc>
          <w:tcPr>
            <w:tcW w:w="703" w:type="dxa"/>
            <w:vAlign w:val="center"/>
          </w:tcPr>
          <w:p>
            <w:pPr>
              <w:widowControl/>
              <w:spacing w:line="0" w:lineRule="atLeast"/>
              <w:ind w:firstLine="0"/>
              <w:jc w:val="center"/>
              <w:rPr>
                <w:sz w:val="24"/>
                <w:highlight w:val="none"/>
              </w:rPr>
            </w:pPr>
          </w:p>
        </w:tc>
        <w:tc>
          <w:tcPr>
            <w:tcW w:w="1032"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571" w:type="dxa"/>
            <w:vMerge w:val="continue"/>
            <w:vAlign w:val="center"/>
          </w:tcPr>
          <w:p>
            <w:pPr>
              <w:spacing w:line="0" w:lineRule="atLeast"/>
              <w:ind w:firstLine="0"/>
              <w:jc w:val="center"/>
              <w:rPr>
                <w:rFonts w:eastAsia="仿宋_GB2312"/>
                <w:bCs/>
                <w:color w:val="000000"/>
                <w:sz w:val="24"/>
                <w:highlight w:val="none"/>
              </w:rPr>
            </w:pPr>
          </w:p>
        </w:tc>
        <w:tc>
          <w:tcPr>
            <w:tcW w:w="4834" w:type="dxa"/>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firstLine="0"/>
              <w:jc w:val="left"/>
              <w:textAlignment w:val="auto"/>
              <w:rPr>
                <w:rFonts w:eastAsia="仿宋_GB2312"/>
                <w:bCs/>
                <w:color w:val="000000"/>
                <w:sz w:val="24"/>
                <w:highlight w:val="none"/>
              </w:rPr>
            </w:pPr>
            <w:r>
              <w:rPr>
                <w:rFonts w:eastAsia="仿宋_GB2312"/>
                <w:bCs/>
                <w:color w:val="000000"/>
                <w:sz w:val="24"/>
                <w:highlight w:val="none"/>
              </w:rPr>
              <w:t>3、撒肥机</w:t>
            </w:r>
          </w:p>
        </w:tc>
        <w:tc>
          <w:tcPr>
            <w:tcW w:w="743" w:type="dxa"/>
            <w:vAlign w:val="center"/>
          </w:tcPr>
          <w:p>
            <w:pPr>
              <w:widowControl/>
              <w:spacing w:line="0" w:lineRule="atLeast"/>
              <w:ind w:firstLine="0"/>
              <w:jc w:val="center"/>
              <w:rPr>
                <w:sz w:val="24"/>
                <w:szCs w:val="24"/>
                <w:highlight w:val="none"/>
              </w:rPr>
            </w:pPr>
            <w:r>
              <w:rPr>
                <w:sz w:val="24"/>
                <w:szCs w:val="24"/>
                <w:highlight w:val="none"/>
              </w:rPr>
              <w:t>5</w:t>
            </w:r>
          </w:p>
        </w:tc>
        <w:tc>
          <w:tcPr>
            <w:tcW w:w="703" w:type="dxa"/>
            <w:vAlign w:val="center"/>
          </w:tcPr>
          <w:p>
            <w:pPr>
              <w:widowControl/>
              <w:spacing w:line="0" w:lineRule="atLeast"/>
              <w:ind w:firstLine="0"/>
              <w:jc w:val="center"/>
              <w:rPr>
                <w:sz w:val="24"/>
                <w:highlight w:val="none"/>
              </w:rPr>
            </w:pPr>
          </w:p>
        </w:tc>
        <w:tc>
          <w:tcPr>
            <w:tcW w:w="1032"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71" w:type="dxa"/>
            <w:vMerge w:val="continue"/>
            <w:vAlign w:val="center"/>
          </w:tcPr>
          <w:p>
            <w:pPr>
              <w:spacing w:line="0" w:lineRule="atLeast"/>
              <w:ind w:firstLine="0"/>
              <w:jc w:val="center"/>
              <w:rPr>
                <w:rFonts w:eastAsia="仿宋_GB2312"/>
                <w:bCs/>
                <w:color w:val="000000"/>
                <w:sz w:val="24"/>
                <w:highlight w:val="none"/>
              </w:rPr>
            </w:pPr>
          </w:p>
        </w:tc>
        <w:tc>
          <w:tcPr>
            <w:tcW w:w="4834" w:type="dxa"/>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firstLine="0"/>
              <w:jc w:val="left"/>
              <w:textAlignment w:val="auto"/>
              <w:rPr>
                <w:rFonts w:eastAsia="仿宋_GB2312"/>
                <w:bCs/>
                <w:color w:val="000000"/>
                <w:sz w:val="24"/>
                <w:highlight w:val="none"/>
              </w:rPr>
            </w:pPr>
            <w:r>
              <w:rPr>
                <w:rFonts w:eastAsia="仿宋_GB2312"/>
                <w:bCs/>
                <w:color w:val="000000"/>
                <w:sz w:val="24"/>
                <w:highlight w:val="none"/>
              </w:rPr>
              <w:t>4、种植机械（播种机、移栽机、育苗设备）</w:t>
            </w:r>
          </w:p>
        </w:tc>
        <w:tc>
          <w:tcPr>
            <w:tcW w:w="743" w:type="dxa"/>
            <w:vAlign w:val="center"/>
          </w:tcPr>
          <w:p>
            <w:pPr>
              <w:widowControl/>
              <w:spacing w:line="0" w:lineRule="atLeast"/>
              <w:ind w:firstLine="0"/>
              <w:jc w:val="center"/>
              <w:rPr>
                <w:sz w:val="24"/>
                <w:szCs w:val="24"/>
                <w:highlight w:val="none"/>
              </w:rPr>
            </w:pPr>
            <w:r>
              <w:rPr>
                <w:sz w:val="24"/>
                <w:szCs w:val="24"/>
                <w:highlight w:val="none"/>
              </w:rPr>
              <w:t>5</w:t>
            </w:r>
          </w:p>
        </w:tc>
        <w:tc>
          <w:tcPr>
            <w:tcW w:w="703" w:type="dxa"/>
            <w:vAlign w:val="center"/>
          </w:tcPr>
          <w:p>
            <w:pPr>
              <w:widowControl/>
              <w:spacing w:line="0" w:lineRule="atLeast"/>
              <w:ind w:firstLine="0"/>
              <w:jc w:val="center"/>
              <w:rPr>
                <w:sz w:val="24"/>
                <w:highlight w:val="none"/>
              </w:rPr>
            </w:pPr>
          </w:p>
        </w:tc>
        <w:tc>
          <w:tcPr>
            <w:tcW w:w="1032"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571" w:type="dxa"/>
            <w:vMerge w:val="continue"/>
            <w:vAlign w:val="center"/>
          </w:tcPr>
          <w:p>
            <w:pPr>
              <w:spacing w:line="0" w:lineRule="atLeast"/>
              <w:ind w:firstLine="0"/>
              <w:jc w:val="center"/>
              <w:rPr>
                <w:rFonts w:eastAsia="仿宋_GB2312"/>
                <w:bCs/>
                <w:color w:val="000000"/>
                <w:sz w:val="24"/>
                <w:highlight w:val="none"/>
              </w:rPr>
            </w:pPr>
          </w:p>
        </w:tc>
        <w:tc>
          <w:tcPr>
            <w:tcW w:w="4834" w:type="dxa"/>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firstLine="0"/>
              <w:textAlignment w:val="auto"/>
              <w:rPr>
                <w:rFonts w:eastAsia="仿宋_GB2312"/>
                <w:bCs/>
                <w:color w:val="000000"/>
                <w:sz w:val="24"/>
                <w:highlight w:val="none"/>
              </w:rPr>
            </w:pPr>
            <w:r>
              <w:rPr>
                <w:rFonts w:eastAsia="仿宋_GB2312"/>
                <w:bCs/>
                <w:color w:val="000000"/>
                <w:sz w:val="24"/>
                <w:highlight w:val="none"/>
              </w:rPr>
              <w:t>5、喷滴灌设备</w:t>
            </w:r>
          </w:p>
        </w:tc>
        <w:tc>
          <w:tcPr>
            <w:tcW w:w="743" w:type="dxa"/>
            <w:vAlign w:val="center"/>
          </w:tcPr>
          <w:p>
            <w:pPr>
              <w:spacing w:line="0" w:lineRule="atLeast"/>
              <w:ind w:firstLine="0"/>
              <w:jc w:val="center"/>
              <w:rPr>
                <w:sz w:val="24"/>
                <w:szCs w:val="24"/>
                <w:highlight w:val="none"/>
              </w:rPr>
            </w:pPr>
            <w:r>
              <w:rPr>
                <w:sz w:val="24"/>
                <w:szCs w:val="24"/>
                <w:highlight w:val="none"/>
              </w:rPr>
              <w:t>5</w:t>
            </w:r>
          </w:p>
        </w:tc>
        <w:tc>
          <w:tcPr>
            <w:tcW w:w="703" w:type="dxa"/>
            <w:vAlign w:val="center"/>
          </w:tcPr>
          <w:p>
            <w:pPr>
              <w:spacing w:line="0" w:lineRule="atLeast"/>
              <w:ind w:firstLine="0"/>
              <w:jc w:val="center"/>
              <w:rPr>
                <w:sz w:val="21"/>
                <w:szCs w:val="21"/>
                <w:highlight w:val="none"/>
              </w:rPr>
            </w:pPr>
          </w:p>
        </w:tc>
        <w:tc>
          <w:tcPr>
            <w:tcW w:w="1032" w:type="dxa"/>
            <w:vAlign w:val="center"/>
          </w:tcPr>
          <w:p>
            <w:pPr>
              <w:widowControl/>
              <w:spacing w:line="0" w:lineRule="atLeast"/>
              <w:ind w:firstLine="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571" w:type="dxa"/>
            <w:vMerge w:val="continue"/>
            <w:vAlign w:val="center"/>
          </w:tcPr>
          <w:p>
            <w:pPr>
              <w:spacing w:line="0" w:lineRule="atLeast"/>
              <w:ind w:firstLine="0"/>
              <w:jc w:val="center"/>
              <w:rPr>
                <w:rFonts w:eastAsia="仿宋_GB2312"/>
                <w:bCs/>
                <w:color w:val="000000"/>
                <w:sz w:val="24"/>
                <w:highlight w:val="none"/>
              </w:rPr>
            </w:pPr>
          </w:p>
        </w:tc>
        <w:tc>
          <w:tcPr>
            <w:tcW w:w="4834" w:type="dxa"/>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firstLine="0"/>
              <w:textAlignment w:val="auto"/>
              <w:rPr>
                <w:rFonts w:eastAsia="仿宋_GB2312"/>
                <w:bCs/>
                <w:color w:val="000000"/>
                <w:sz w:val="24"/>
                <w:highlight w:val="none"/>
              </w:rPr>
            </w:pPr>
            <w:r>
              <w:rPr>
                <w:rFonts w:eastAsia="仿宋_GB2312"/>
                <w:bCs/>
                <w:color w:val="000000"/>
                <w:sz w:val="24"/>
                <w:highlight w:val="none"/>
              </w:rPr>
              <w:t>6、水肥一体化设备</w:t>
            </w:r>
          </w:p>
        </w:tc>
        <w:tc>
          <w:tcPr>
            <w:tcW w:w="743" w:type="dxa"/>
            <w:vAlign w:val="center"/>
          </w:tcPr>
          <w:p>
            <w:pPr>
              <w:spacing w:line="0" w:lineRule="atLeast"/>
              <w:ind w:firstLine="0"/>
              <w:jc w:val="center"/>
              <w:rPr>
                <w:sz w:val="24"/>
                <w:szCs w:val="24"/>
                <w:highlight w:val="none"/>
              </w:rPr>
            </w:pPr>
            <w:r>
              <w:rPr>
                <w:sz w:val="24"/>
                <w:szCs w:val="24"/>
                <w:highlight w:val="none"/>
              </w:rPr>
              <w:t>5</w:t>
            </w:r>
          </w:p>
        </w:tc>
        <w:tc>
          <w:tcPr>
            <w:tcW w:w="703" w:type="dxa"/>
            <w:vAlign w:val="center"/>
          </w:tcPr>
          <w:p>
            <w:pPr>
              <w:spacing w:line="0" w:lineRule="atLeast"/>
              <w:ind w:firstLine="0"/>
              <w:jc w:val="center"/>
              <w:rPr>
                <w:sz w:val="21"/>
                <w:szCs w:val="21"/>
                <w:highlight w:val="none"/>
              </w:rPr>
            </w:pPr>
          </w:p>
        </w:tc>
        <w:tc>
          <w:tcPr>
            <w:tcW w:w="1032" w:type="dxa"/>
            <w:vAlign w:val="center"/>
          </w:tcPr>
          <w:p>
            <w:pPr>
              <w:widowControl/>
              <w:spacing w:line="0" w:lineRule="atLeast"/>
              <w:ind w:firstLine="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jc w:val="center"/>
        </w:trPr>
        <w:tc>
          <w:tcPr>
            <w:tcW w:w="1571" w:type="dxa"/>
            <w:vMerge w:val="continue"/>
            <w:vAlign w:val="center"/>
          </w:tcPr>
          <w:p>
            <w:pPr>
              <w:spacing w:line="0" w:lineRule="atLeast"/>
              <w:ind w:firstLine="0"/>
              <w:jc w:val="center"/>
              <w:rPr>
                <w:rFonts w:eastAsia="仿宋_GB2312"/>
                <w:bCs/>
                <w:color w:val="000000"/>
                <w:sz w:val="24"/>
                <w:highlight w:val="none"/>
              </w:rPr>
            </w:pPr>
          </w:p>
        </w:tc>
        <w:tc>
          <w:tcPr>
            <w:tcW w:w="4834" w:type="dxa"/>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firstLine="0"/>
              <w:textAlignment w:val="auto"/>
              <w:rPr>
                <w:rFonts w:eastAsia="仿宋_GB2312"/>
                <w:bCs/>
                <w:color w:val="000000"/>
                <w:sz w:val="24"/>
                <w:highlight w:val="none"/>
              </w:rPr>
            </w:pPr>
            <w:r>
              <w:rPr>
                <w:rFonts w:eastAsia="仿宋_GB2312"/>
                <w:bCs/>
                <w:color w:val="000000"/>
                <w:sz w:val="24"/>
                <w:highlight w:val="none"/>
              </w:rPr>
              <w:t>7、收获设备</w:t>
            </w:r>
          </w:p>
        </w:tc>
        <w:tc>
          <w:tcPr>
            <w:tcW w:w="743" w:type="dxa"/>
            <w:vAlign w:val="center"/>
          </w:tcPr>
          <w:p>
            <w:pPr>
              <w:spacing w:line="0" w:lineRule="atLeast"/>
              <w:ind w:firstLine="0"/>
              <w:jc w:val="center"/>
              <w:rPr>
                <w:sz w:val="24"/>
                <w:szCs w:val="24"/>
                <w:highlight w:val="none"/>
              </w:rPr>
            </w:pPr>
            <w:r>
              <w:rPr>
                <w:sz w:val="24"/>
                <w:szCs w:val="24"/>
                <w:highlight w:val="none"/>
              </w:rPr>
              <w:t>5</w:t>
            </w:r>
          </w:p>
        </w:tc>
        <w:tc>
          <w:tcPr>
            <w:tcW w:w="703" w:type="dxa"/>
            <w:vAlign w:val="center"/>
          </w:tcPr>
          <w:p>
            <w:pPr>
              <w:spacing w:line="0" w:lineRule="atLeast"/>
              <w:ind w:firstLine="0"/>
              <w:jc w:val="center"/>
              <w:rPr>
                <w:sz w:val="21"/>
                <w:szCs w:val="21"/>
                <w:highlight w:val="none"/>
              </w:rPr>
            </w:pPr>
          </w:p>
        </w:tc>
        <w:tc>
          <w:tcPr>
            <w:tcW w:w="1032" w:type="dxa"/>
            <w:vAlign w:val="center"/>
          </w:tcPr>
          <w:p>
            <w:pPr>
              <w:widowControl/>
              <w:spacing w:line="0" w:lineRule="atLeast"/>
              <w:ind w:firstLine="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1571" w:type="dxa"/>
            <w:vMerge w:val="continue"/>
            <w:vAlign w:val="center"/>
          </w:tcPr>
          <w:p>
            <w:pPr>
              <w:spacing w:line="0" w:lineRule="atLeast"/>
              <w:ind w:firstLine="0"/>
              <w:jc w:val="center"/>
              <w:rPr>
                <w:rFonts w:eastAsia="仿宋_GB2312"/>
                <w:bCs/>
                <w:color w:val="000000"/>
                <w:sz w:val="24"/>
                <w:highlight w:val="none"/>
              </w:rPr>
            </w:pPr>
          </w:p>
        </w:tc>
        <w:tc>
          <w:tcPr>
            <w:tcW w:w="4834" w:type="dxa"/>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firstLine="0"/>
              <w:textAlignment w:val="auto"/>
              <w:rPr>
                <w:rFonts w:eastAsia="仿宋_GB2312"/>
                <w:bCs/>
                <w:color w:val="000000"/>
                <w:sz w:val="24"/>
                <w:highlight w:val="none"/>
              </w:rPr>
            </w:pPr>
            <w:r>
              <w:rPr>
                <w:rFonts w:eastAsia="仿宋_GB2312"/>
                <w:bCs/>
                <w:color w:val="000000"/>
                <w:sz w:val="24"/>
                <w:highlight w:val="none"/>
              </w:rPr>
              <w:t>8、搬运设备（不包括电动、人力车）</w:t>
            </w:r>
          </w:p>
        </w:tc>
        <w:tc>
          <w:tcPr>
            <w:tcW w:w="743" w:type="dxa"/>
            <w:vAlign w:val="center"/>
          </w:tcPr>
          <w:p>
            <w:pPr>
              <w:spacing w:line="0" w:lineRule="atLeast"/>
              <w:ind w:firstLine="0"/>
              <w:jc w:val="center"/>
              <w:rPr>
                <w:sz w:val="24"/>
                <w:szCs w:val="24"/>
                <w:highlight w:val="none"/>
              </w:rPr>
            </w:pPr>
            <w:r>
              <w:rPr>
                <w:sz w:val="24"/>
                <w:szCs w:val="24"/>
                <w:highlight w:val="none"/>
              </w:rPr>
              <w:t>5</w:t>
            </w:r>
          </w:p>
        </w:tc>
        <w:tc>
          <w:tcPr>
            <w:tcW w:w="703" w:type="dxa"/>
            <w:vAlign w:val="center"/>
          </w:tcPr>
          <w:p>
            <w:pPr>
              <w:spacing w:line="0" w:lineRule="atLeast"/>
              <w:ind w:firstLine="0"/>
              <w:jc w:val="center"/>
              <w:rPr>
                <w:sz w:val="21"/>
                <w:szCs w:val="21"/>
                <w:highlight w:val="none"/>
              </w:rPr>
            </w:pPr>
          </w:p>
        </w:tc>
        <w:tc>
          <w:tcPr>
            <w:tcW w:w="1032" w:type="dxa"/>
            <w:vAlign w:val="center"/>
          </w:tcPr>
          <w:p>
            <w:pPr>
              <w:widowControl/>
              <w:spacing w:line="0" w:lineRule="atLeast"/>
              <w:ind w:firstLine="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1571" w:type="dxa"/>
            <w:vMerge w:val="continue"/>
            <w:vAlign w:val="center"/>
          </w:tcPr>
          <w:p>
            <w:pPr>
              <w:spacing w:line="0" w:lineRule="atLeast"/>
              <w:ind w:firstLine="0"/>
              <w:jc w:val="center"/>
              <w:rPr>
                <w:rFonts w:eastAsia="仿宋_GB2312"/>
                <w:bCs/>
                <w:color w:val="000000"/>
                <w:sz w:val="24"/>
                <w:highlight w:val="none"/>
              </w:rPr>
            </w:pPr>
          </w:p>
        </w:tc>
        <w:tc>
          <w:tcPr>
            <w:tcW w:w="4834" w:type="dxa"/>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firstLine="0"/>
              <w:textAlignment w:val="auto"/>
              <w:rPr>
                <w:rFonts w:eastAsia="仿宋_GB2312"/>
                <w:bCs/>
                <w:color w:val="000000"/>
                <w:sz w:val="24"/>
                <w:highlight w:val="none"/>
              </w:rPr>
            </w:pPr>
            <w:r>
              <w:rPr>
                <w:rFonts w:eastAsia="仿宋_GB2312"/>
                <w:bCs/>
                <w:color w:val="000000"/>
                <w:sz w:val="24"/>
                <w:highlight w:val="none"/>
              </w:rPr>
              <w:t>9、物联网控制设备</w:t>
            </w:r>
          </w:p>
        </w:tc>
        <w:tc>
          <w:tcPr>
            <w:tcW w:w="743" w:type="dxa"/>
            <w:vAlign w:val="center"/>
          </w:tcPr>
          <w:p>
            <w:pPr>
              <w:spacing w:line="0" w:lineRule="atLeast"/>
              <w:ind w:firstLine="0"/>
              <w:jc w:val="center"/>
              <w:rPr>
                <w:sz w:val="24"/>
                <w:szCs w:val="24"/>
                <w:highlight w:val="none"/>
              </w:rPr>
            </w:pPr>
            <w:r>
              <w:rPr>
                <w:sz w:val="24"/>
                <w:szCs w:val="24"/>
                <w:highlight w:val="none"/>
              </w:rPr>
              <w:t>5</w:t>
            </w:r>
          </w:p>
        </w:tc>
        <w:tc>
          <w:tcPr>
            <w:tcW w:w="703" w:type="dxa"/>
            <w:vAlign w:val="center"/>
          </w:tcPr>
          <w:p>
            <w:pPr>
              <w:spacing w:line="0" w:lineRule="atLeast"/>
              <w:ind w:firstLine="0"/>
              <w:jc w:val="center"/>
              <w:rPr>
                <w:sz w:val="21"/>
                <w:szCs w:val="21"/>
                <w:highlight w:val="none"/>
              </w:rPr>
            </w:pPr>
          </w:p>
        </w:tc>
        <w:tc>
          <w:tcPr>
            <w:tcW w:w="1032" w:type="dxa"/>
            <w:vAlign w:val="center"/>
          </w:tcPr>
          <w:p>
            <w:pPr>
              <w:widowControl/>
              <w:spacing w:line="0" w:lineRule="atLeast"/>
              <w:ind w:firstLine="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jc w:val="center"/>
        </w:trPr>
        <w:tc>
          <w:tcPr>
            <w:tcW w:w="1571" w:type="dxa"/>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ind w:firstLine="0"/>
              <w:jc w:val="center"/>
              <w:textAlignment w:val="auto"/>
              <w:rPr>
                <w:rFonts w:eastAsia="仿宋_GB2312"/>
                <w:bCs/>
                <w:color w:val="000000"/>
                <w:sz w:val="24"/>
                <w:highlight w:val="none"/>
              </w:rPr>
            </w:pPr>
            <w:r>
              <w:rPr>
                <w:rFonts w:eastAsia="仿宋_GB2312"/>
                <w:bCs/>
                <w:color w:val="000000"/>
                <w:sz w:val="24"/>
                <w:highlight w:val="none"/>
              </w:rPr>
              <w:t>二、综合机械化水平（25分）</w:t>
            </w:r>
          </w:p>
        </w:tc>
        <w:tc>
          <w:tcPr>
            <w:tcW w:w="4834" w:type="dxa"/>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firstLine="0"/>
              <w:textAlignment w:val="auto"/>
              <w:rPr>
                <w:rFonts w:eastAsia="仿宋_GB2312"/>
                <w:bCs/>
                <w:color w:val="000000"/>
                <w:sz w:val="24"/>
                <w:highlight w:val="none"/>
              </w:rPr>
            </w:pPr>
            <w:r>
              <w:rPr>
                <w:rFonts w:eastAsia="仿宋_GB2312"/>
                <w:bCs/>
                <w:color w:val="000000"/>
                <w:sz w:val="24"/>
                <w:highlight w:val="none"/>
              </w:rPr>
              <w:t>10、示范基地综合机械化水平达80%以上（耕整地机械化水平占比20%,、种植机械化水平占比20%、采运机械化水平占比20%、灌溉施肥机械化水平占比10%、环境调控机械化水平占比30%）。</w:t>
            </w:r>
          </w:p>
        </w:tc>
        <w:tc>
          <w:tcPr>
            <w:tcW w:w="743" w:type="dxa"/>
            <w:vAlign w:val="center"/>
          </w:tcPr>
          <w:p>
            <w:pPr>
              <w:spacing w:line="0" w:lineRule="atLeast"/>
              <w:ind w:firstLine="0"/>
              <w:jc w:val="center"/>
              <w:rPr>
                <w:sz w:val="24"/>
                <w:szCs w:val="24"/>
                <w:highlight w:val="none"/>
              </w:rPr>
            </w:pPr>
            <w:r>
              <w:rPr>
                <w:sz w:val="24"/>
                <w:szCs w:val="24"/>
                <w:highlight w:val="none"/>
              </w:rPr>
              <w:t>25</w:t>
            </w:r>
          </w:p>
        </w:tc>
        <w:tc>
          <w:tcPr>
            <w:tcW w:w="703" w:type="dxa"/>
            <w:vAlign w:val="center"/>
          </w:tcPr>
          <w:p>
            <w:pPr>
              <w:spacing w:line="0" w:lineRule="atLeast"/>
              <w:ind w:firstLine="0"/>
              <w:jc w:val="center"/>
              <w:rPr>
                <w:sz w:val="24"/>
                <w:highlight w:val="none"/>
              </w:rPr>
            </w:pPr>
          </w:p>
        </w:tc>
        <w:tc>
          <w:tcPr>
            <w:tcW w:w="1032"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1571" w:type="dxa"/>
            <w:vMerge w:val="restart"/>
            <w:vAlign w:val="center"/>
          </w:tcPr>
          <w:p>
            <w:pPr>
              <w:spacing w:line="0" w:lineRule="atLeast"/>
              <w:ind w:firstLine="0"/>
              <w:jc w:val="left"/>
              <w:rPr>
                <w:rFonts w:eastAsia="仿宋_GB2312"/>
                <w:bCs/>
                <w:color w:val="000000"/>
                <w:sz w:val="24"/>
                <w:highlight w:val="none"/>
              </w:rPr>
            </w:pPr>
            <w:r>
              <w:rPr>
                <w:rFonts w:eastAsia="仿宋_GB2312"/>
                <w:bCs/>
                <w:color w:val="000000"/>
                <w:sz w:val="24"/>
                <w:highlight w:val="none"/>
              </w:rPr>
              <w:t>三、管理规范、机艺融合</w:t>
            </w:r>
          </w:p>
          <w:p>
            <w:pPr>
              <w:spacing w:line="0" w:lineRule="atLeast"/>
              <w:ind w:firstLine="0"/>
              <w:jc w:val="center"/>
              <w:rPr>
                <w:rFonts w:eastAsia="仿宋_GB2312"/>
                <w:bCs/>
                <w:color w:val="000000"/>
                <w:sz w:val="24"/>
                <w:highlight w:val="none"/>
              </w:rPr>
            </w:pPr>
            <w:r>
              <w:rPr>
                <w:rFonts w:eastAsia="仿宋_GB2312"/>
                <w:bCs/>
                <w:color w:val="000000"/>
                <w:sz w:val="24"/>
                <w:highlight w:val="none"/>
              </w:rPr>
              <w:t>（30分）</w:t>
            </w:r>
          </w:p>
        </w:tc>
        <w:tc>
          <w:tcPr>
            <w:tcW w:w="4834" w:type="dxa"/>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firstLine="0"/>
              <w:textAlignment w:val="auto"/>
              <w:rPr>
                <w:rFonts w:eastAsia="仿宋_GB2312"/>
                <w:bCs/>
                <w:color w:val="000000"/>
                <w:sz w:val="24"/>
                <w:highlight w:val="none"/>
              </w:rPr>
            </w:pPr>
            <w:r>
              <w:rPr>
                <w:rFonts w:eastAsia="仿宋_GB2312"/>
                <w:bCs/>
                <w:color w:val="000000"/>
                <w:sz w:val="24"/>
                <w:highlight w:val="none"/>
              </w:rPr>
              <w:t>11、机务管理有制度、有台账，配备1-2名机具维修保养人员，制定蔬菜机械维护保养制度。</w:t>
            </w:r>
          </w:p>
        </w:tc>
        <w:tc>
          <w:tcPr>
            <w:tcW w:w="743" w:type="dxa"/>
            <w:vAlign w:val="center"/>
          </w:tcPr>
          <w:p>
            <w:pPr>
              <w:spacing w:line="0" w:lineRule="atLeast"/>
              <w:ind w:firstLine="0"/>
              <w:jc w:val="center"/>
              <w:rPr>
                <w:sz w:val="24"/>
                <w:szCs w:val="24"/>
                <w:highlight w:val="none"/>
              </w:rPr>
            </w:pPr>
            <w:r>
              <w:rPr>
                <w:sz w:val="24"/>
                <w:szCs w:val="24"/>
                <w:highlight w:val="none"/>
              </w:rPr>
              <w:t>15</w:t>
            </w:r>
          </w:p>
        </w:tc>
        <w:tc>
          <w:tcPr>
            <w:tcW w:w="703" w:type="dxa"/>
            <w:vAlign w:val="center"/>
          </w:tcPr>
          <w:p>
            <w:pPr>
              <w:spacing w:line="0" w:lineRule="atLeast"/>
              <w:ind w:firstLine="0"/>
              <w:jc w:val="center"/>
              <w:rPr>
                <w:sz w:val="24"/>
                <w:highlight w:val="none"/>
              </w:rPr>
            </w:pPr>
          </w:p>
        </w:tc>
        <w:tc>
          <w:tcPr>
            <w:tcW w:w="1032"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1571" w:type="dxa"/>
            <w:vMerge w:val="continue"/>
            <w:vAlign w:val="center"/>
          </w:tcPr>
          <w:p>
            <w:pPr>
              <w:spacing w:line="0" w:lineRule="atLeast"/>
              <w:ind w:firstLine="0"/>
              <w:jc w:val="center"/>
              <w:rPr>
                <w:rFonts w:eastAsia="仿宋_GB2312"/>
                <w:bCs/>
                <w:color w:val="000000"/>
                <w:sz w:val="24"/>
                <w:highlight w:val="none"/>
              </w:rPr>
            </w:pPr>
          </w:p>
        </w:tc>
        <w:tc>
          <w:tcPr>
            <w:tcW w:w="4834" w:type="dxa"/>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firstLine="0"/>
              <w:textAlignment w:val="auto"/>
              <w:rPr>
                <w:rFonts w:eastAsia="仿宋_GB2312"/>
                <w:bCs/>
                <w:color w:val="000000"/>
                <w:sz w:val="24"/>
                <w:highlight w:val="none"/>
              </w:rPr>
            </w:pPr>
            <w:r>
              <w:rPr>
                <w:rFonts w:eastAsia="仿宋_GB2312"/>
                <w:bCs/>
                <w:color w:val="000000"/>
                <w:sz w:val="24"/>
                <w:highlight w:val="none"/>
              </w:rPr>
              <w:t>12、进行机艺融合，制定蔬菜机械化生产技术规程。</w:t>
            </w:r>
          </w:p>
        </w:tc>
        <w:tc>
          <w:tcPr>
            <w:tcW w:w="743" w:type="dxa"/>
            <w:vAlign w:val="center"/>
          </w:tcPr>
          <w:p>
            <w:pPr>
              <w:spacing w:line="0" w:lineRule="atLeast"/>
              <w:ind w:firstLine="0"/>
              <w:jc w:val="center"/>
              <w:rPr>
                <w:sz w:val="24"/>
                <w:szCs w:val="24"/>
                <w:highlight w:val="none"/>
              </w:rPr>
            </w:pPr>
            <w:r>
              <w:rPr>
                <w:sz w:val="24"/>
                <w:szCs w:val="24"/>
                <w:highlight w:val="none"/>
              </w:rPr>
              <w:t>10</w:t>
            </w:r>
          </w:p>
        </w:tc>
        <w:tc>
          <w:tcPr>
            <w:tcW w:w="703" w:type="dxa"/>
            <w:vAlign w:val="center"/>
          </w:tcPr>
          <w:p>
            <w:pPr>
              <w:spacing w:line="0" w:lineRule="atLeast"/>
              <w:ind w:firstLine="0"/>
              <w:jc w:val="center"/>
              <w:rPr>
                <w:sz w:val="24"/>
                <w:highlight w:val="none"/>
              </w:rPr>
            </w:pPr>
          </w:p>
        </w:tc>
        <w:tc>
          <w:tcPr>
            <w:tcW w:w="1032"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1571" w:type="dxa"/>
            <w:vMerge w:val="continue"/>
            <w:vAlign w:val="center"/>
          </w:tcPr>
          <w:p>
            <w:pPr>
              <w:spacing w:line="0" w:lineRule="atLeast"/>
              <w:ind w:firstLine="0"/>
              <w:jc w:val="center"/>
              <w:rPr>
                <w:rFonts w:eastAsia="仿宋_GB2312"/>
                <w:bCs/>
                <w:color w:val="000000"/>
                <w:sz w:val="24"/>
                <w:highlight w:val="none"/>
              </w:rPr>
            </w:pPr>
          </w:p>
        </w:tc>
        <w:tc>
          <w:tcPr>
            <w:tcW w:w="4834" w:type="dxa"/>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firstLine="0"/>
              <w:textAlignment w:val="auto"/>
              <w:rPr>
                <w:rFonts w:eastAsia="仿宋_GB2312"/>
                <w:bCs/>
                <w:color w:val="000000"/>
                <w:sz w:val="24"/>
                <w:highlight w:val="none"/>
              </w:rPr>
            </w:pPr>
            <w:r>
              <w:rPr>
                <w:rFonts w:eastAsia="仿宋_GB2312"/>
                <w:bCs/>
                <w:color w:val="000000"/>
                <w:sz w:val="24"/>
                <w:highlight w:val="none"/>
              </w:rPr>
              <w:t>13、积极参与项目实施，与科研院校、农业部门开展技术服务、协作推广等合作事宜。</w:t>
            </w:r>
          </w:p>
        </w:tc>
        <w:tc>
          <w:tcPr>
            <w:tcW w:w="743" w:type="dxa"/>
            <w:vAlign w:val="center"/>
          </w:tcPr>
          <w:p>
            <w:pPr>
              <w:spacing w:line="0" w:lineRule="atLeast"/>
              <w:ind w:firstLine="0"/>
              <w:jc w:val="center"/>
              <w:rPr>
                <w:sz w:val="24"/>
                <w:szCs w:val="24"/>
                <w:highlight w:val="none"/>
              </w:rPr>
            </w:pPr>
            <w:r>
              <w:rPr>
                <w:sz w:val="24"/>
                <w:szCs w:val="24"/>
                <w:highlight w:val="none"/>
              </w:rPr>
              <w:t>5</w:t>
            </w:r>
          </w:p>
        </w:tc>
        <w:tc>
          <w:tcPr>
            <w:tcW w:w="703" w:type="dxa"/>
            <w:vAlign w:val="center"/>
          </w:tcPr>
          <w:p>
            <w:pPr>
              <w:spacing w:line="0" w:lineRule="atLeast"/>
              <w:ind w:firstLine="0"/>
              <w:jc w:val="center"/>
              <w:rPr>
                <w:sz w:val="24"/>
                <w:highlight w:val="none"/>
              </w:rPr>
            </w:pPr>
          </w:p>
        </w:tc>
        <w:tc>
          <w:tcPr>
            <w:tcW w:w="1032"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6405" w:type="dxa"/>
            <w:gridSpan w:val="2"/>
            <w:vAlign w:val="center"/>
          </w:tcPr>
          <w:p>
            <w:pPr>
              <w:spacing w:line="0" w:lineRule="atLeast"/>
              <w:ind w:firstLine="0"/>
              <w:jc w:val="center"/>
              <w:rPr>
                <w:rFonts w:eastAsia="仿宋_GB2312"/>
                <w:bCs/>
                <w:color w:val="000000"/>
                <w:sz w:val="24"/>
                <w:highlight w:val="none"/>
              </w:rPr>
            </w:pPr>
            <w:r>
              <w:rPr>
                <w:rFonts w:eastAsia="仿宋_GB2312"/>
                <w:bCs/>
                <w:color w:val="000000"/>
                <w:sz w:val="24"/>
                <w:highlight w:val="none"/>
              </w:rPr>
              <w:t>总分</w:t>
            </w:r>
          </w:p>
        </w:tc>
        <w:tc>
          <w:tcPr>
            <w:tcW w:w="743" w:type="dxa"/>
            <w:vAlign w:val="center"/>
          </w:tcPr>
          <w:p>
            <w:pPr>
              <w:spacing w:line="0" w:lineRule="atLeast"/>
              <w:ind w:firstLine="0"/>
              <w:jc w:val="center"/>
              <w:rPr>
                <w:sz w:val="24"/>
                <w:szCs w:val="24"/>
                <w:highlight w:val="none"/>
              </w:rPr>
            </w:pPr>
            <w:r>
              <w:rPr>
                <w:sz w:val="24"/>
                <w:szCs w:val="24"/>
                <w:highlight w:val="none"/>
              </w:rPr>
              <w:fldChar w:fldCharType="begin"/>
            </w:r>
            <w:r>
              <w:rPr>
                <w:sz w:val="24"/>
                <w:szCs w:val="24"/>
                <w:highlight w:val="none"/>
              </w:rPr>
              <w:instrText xml:space="preserve"> =SUM(ABOVE) </w:instrText>
            </w:r>
            <w:r>
              <w:rPr>
                <w:sz w:val="24"/>
                <w:szCs w:val="24"/>
                <w:highlight w:val="none"/>
              </w:rPr>
              <w:fldChar w:fldCharType="separate"/>
            </w:r>
            <w:r>
              <w:rPr>
                <w:sz w:val="24"/>
                <w:szCs w:val="24"/>
                <w:highlight w:val="none"/>
              </w:rPr>
              <w:t>100</w:t>
            </w:r>
            <w:r>
              <w:rPr>
                <w:sz w:val="24"/>
                <w:szCs w:val="24"/>
                <w:highlight w:val="none"/>
              </w:rPr>
              <w:fldChar w:fldCharType="end"/>
            </w:r>
          </w:p>
        </w:tc>
        <w:tc>
          <w:tcPr>
            <w:tcW w:w="703" w:type="dxa"/>
            <w:vAlign w:val="center"/>
          </w:tcPr>
          <w:p>
            <w:pPr>
              <w:spacing w:line="0" w:lineRule="atLeast"/>
              <w:ind w:firstLine="0"/>
              <w:jc w:val="center"/>
              <w:rPr>
                <w:sz w:val="24"/>
                <w:highlight w:val="none"/>
              </w:rPr>
            </w:pPr>
          </w:p>
        </w:tc>
        <w:tc>
          <w:tcPr>
            <w:tcW w:w="1032" w:type="dxa"/>
            <w:vAlign w:val="center"/>
          </w:tcPr>
          <w:p>
            <w:pPr>
              <w:widowControl/>
              <w:spacing w:line="0" w:lineRule="atLeast"/>
              <w:ind w:firstLine="0"/>
              <w:jc w:val="center"/>
              <w:rPr>
                <w:sz w:val="24"/>
                <w:highlight w:val="none"/>
              </w:rPr>
            </w:pPr>
          </w:p>
        </w:tc>
      </w:tr>
    </w:tbl>
    <w:p>
      <w:pPr>
        <w:spacing w:line="0" w:lineRule="atLeast"/>
        <w:ind w:firstLine="0"/>
        <w:jc w:val="left"/>
        <w:rPr>
          <w:rFonts w:eastAsia="仿宋_GB2312"/>
          <w:bCs/>
          <w:color w:val="000000"/>
          <w:sz w:val="24"/>
          <w:highlight w:val="none"/>
        </w:rPr>
      </w:pPr>
      <w:r>
        <w:rPr>
          <w:rFonts w:eastAsia="仿宋_GB2312"/>
          <w:bCs/>
          <w:color w:val="000000"/>
          <w:sz w:val="24"/>
          <w:highlight w:val="none"/>
        </w:rPr>
        <w:t>注：总得分达到</w:t>
      </w:r>
      <w:r>
        <w:rPr>
          <w:rFonts w:hint="eastAsia" w:eastAsia="仿宋_GB2312"/>
          <w:bCs/>
          <w:color w:val="000000"/>
          <w:sz w:val="24"/>
          <w:highlight w:val="none"/>
          <w:lang w:val="en-US" w:eastAsia="zh-CN"/>
        </w:rPr>
        <w:t>7</w:t>
      </w:r>
      <w:r>
        <w:rPr>
          <w:rFonts w:eastAsia="仿宋_GB2312"/>
          <w:bCs/>
          <w:color w:val="000000"/>
          <w:sz w:val="24"/>
          <w:highlight w:val="none"/>
        </w:rPr>
        <w:t>0分（含</w:t>
      </w:r>
      <w:r>
        <w:rPr>
          <w:rFonts w:hint="eastAsia" w:eastAsia="仿宋_GB2312"/>
          <w:bCs/>
          <w:color w:val="000000"/>
          <w:sz w:val="24"/>
          <w:highlight w:val="none"/>
          <w:lang w:val="en-US" w:eastAsia="zh-CN"/>
        </w:rPr>
        <w:t>7</w:t>
      </w:r>
      <w:r>
        <w:rPr>
          <w:rFonts w:eastAsia="仿宋_GB2312"/>
          <w:bCs/>
          <w:color w:val="000000"/>
          <w:sz w:val="24"/>
          <w:highlight w:val="none"/>
        </w:rPr>
        <w:t>0分）即判定验收合格。</w:t>
      </w:r>
    </w:p>
    <w:p>
      <w:pPr>
        <w:spacing w:line="0" w:lineRule="atLeast"/>
        <w:ind w:firstLine="0"/>
        <w:jc w:val="left"/>
        <w:rPr>
          <w:rFonts w:eastAsia="仿宋_GB2312"/>
          <w:bCs/>
          <w:color w:val="000000"/>
          <w:sz w:val="24"/>
          <w:highlight w:val="none"/>
        </w:rPr>
      </w:pPr>
    </w:p>
    <w:p>
      <w:pPr>
        <w:spacing w:line="0" w:lineRule="atLeast"/>
        <w:ind w:firstLine="480"/>
        <w:jc w:val="left"/>
        <w:rPr>
          <w:bCs/>
          <w:color w:val="000000"/>
          <w:szCs w:val="32"/>
          <w:highlight w:val="none"/>
        </w:rPr>
      </w:pPr>
      <w:r>
        <w:rPr>
          <w:bCs/>
          <w:color w:val="000000"/>
          <w:szCs w:val="32"/>
          <w:highlight w:val="none"/>
        </w:rPr>
        <w:t xml:space="preserve">验收单位: （盖章）         </w:t>
      </w:r>
    </w:p>
    <w:p>
      <w:pPr>
        <w:spacing w:line="0" w:lineRule="atLeast"/>
        <w:ind w:firstLine="480"/>
        <w:jc w:val="left"/>
        <w:rPr>
          <w:bCs/>
          <w:color w:val="000000"/>
          <w:szCs w:val="32"/>
          <w:highlight w:val="none"/>
        </w:rPr>
      </w:pPr>
      <w:r>
        <w:rPr>
          <w:bCs/>
          <w:color w:val="000000"/>
          <w:szCs w:val="32"/>
          <w:highlight w:val="none"/>
        </w:rPr>
        <w:t>验收专家组签字（手写）：</w:t>
      </w:r>
    </w:p>
    <w:p>
      <w:pPr>
        <w:spacing w:line="0" w:lineRule="atLeast"/>
        <w:ind w:firstLine="480"/>
        <w:jc w:val="left"/>
        <w:rPr>
          <w:bCs/>
          <w:color w:val="000000"/>
          <w:szCs w:val="32"/>
          <w:highlight w:val="none"/>
        </w:rPr>
      </w:pPr>
      <w:r>
        <w:rPr>
          <w:bCs/>
          <w:color w:val="000000"/>
          <w:szCs w:val="32"/>
          <w:highlight w:val="none"/>
        </w:rPr>
        <w:t xml:space="preserve">                                   年    月    日</w:t>
      </w:r>
    </w:p>
    <w:p>
      <w:pPr>
        <w:pStyle w:val="23"/>
        <w:keepNext w:val="0"/>
        <w:keepLines w:val="0"/>
        <w:pageBreakBefore w:val="0"/>
        <w:widowControl w:val="0"/>
        <w:kinsoku/>
        <w:wordWrap/>
        <w:overflowPunct/>
        <w:topLinePunct w:val="0"/>
        <w:autoSpaceDE w:val="0"/>
        <w:autoSpaceDN w:val="0"/>
        <w:bidi w:val="0"/>
        <w:adjustRightInd w:val="0"/>
        <w:snapToGrid/>
        <w:spacing w:line="600" w:lineRule="exact"/>
        <w:ind w:right="-57"/>
        <w:textAlignment w:val="auto"/>
        <w:rPr>
          <w:rFonts w:ascii="方正小标宋_GBK" w:eastAsia="方正小标宋_GBK"/>
          <w:bCs/>
          <w:color w:val="000000"/>
          <w:sz w:val="36"/>
          <w:szCs w:val="36"/>
          <w:highlight w:val="none"/>
        </w:rPr>
      </w:pPr>
      <w:r>
        <w:rPr>
          <w:rFonts w:ascii="方正小标宋_GBK" w:eastAsia="方正小标宋_GBK"/>
          <w:bCs/>
          <w:color w:val="000000"/>
          <w:sz w:val="36"/>
          <w:szCs w:val="36"/>
          <w:highlight w:val="none"/>
        </w:rPr>
        <w:t>果桑生产全程机械化示范基地考核评分表</w:t>
      </w:r>
    </w:p>
    <w:p>
      <w:pPr>
        <w:pStyle w:val="23"/>
        <w:keepNext w:val="0"/>
        <w:keepLines w:val="0"/>
        <w:pageBreakBefore w:val="0"/>
        <w:widowControl w:val="0"/>
        <w:kinsoku/>
        <w:wordWrap/>
        <w:overflowPunct/>
        <w:topLinePunct w:val="0"/>
        <w:autoSpaceDE w:val="0"/>
        <w:autoSpaceDN w:val="0"/>
        <w:bidi w:val="0"/>
        <w:adjustRightInd w:val="0"/>
        <w:snapToGrid/>
        <w:spacing w:line="600" w:lineRule="exact"/>
        <w:ind w:right="-57"/>
        <w:jc w:val="left"/>
        <w:textAlignment w:val="auto"/>
        <w:rPr>
          <w:bCs/>
          <w:color w:val="000000"/>
          <w:sz w:val="30"/>
          <w:szCs w:val="30"/>
          <w:highlight w:val="none"/>
        </w:rPr>
      </w:pPr>
      <w:r>
        <w:rPr>
          <w:bCs/>
          <w:color w:val="000000"/>
          <w:sz w:val="30"/>
          <w:szCs w:val="30"/>
          <w:highlight w:val="none"/>
        </w:rPr>
        <w:t>申报主体：</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6"/>
        <w:gridCol w:w="4818"/>
        <w:gridCol w:w="740"/>
        <w:gridCol w:w="701"/>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1566" w:type="dxa"/>
            <w:vMerge w:val="restart"/>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必备条件</w:t>
            </w:r>
          </w:p>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（未满足其中一项条件，取消申报资格）</w:t>
            </w:r>
          </w:p>
        </w:tc>
        <w:tc>
          <w:tcPr>
            <w:tcW w:w="6259" w:type="dxa"/>
            <w:gridSpan w:val="3"/>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考核内容</w:t>
            </w:r>
          </w:p>
        </w:tc>
        <w:tc>
          <w:tcPr>
            <w:tcW w:w="1029"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1566" w:type="dxa"/>
            <w:vMerge w:val="continue"/>
            <w:vAlign w:val="center"/>
          </w:tcPr>
          <w:p>
            <w:pPr>
              <w:widowControl/>
              <w:spacing w:line="0" w:lineRule="atLeast"/>
              <w:ind w:firstLine="0"/>
              <w:jc w:val="center"/>
              <w:rPr>
                <w:rFonts w:eastAsia="仿宋_GB2312"/>
                <w:bCs/>
                <w:color w:val="000000"/>
                <w:sz w:val="24"/>
                <w:highlight w:val="none"/>
              </w:rPr>
            </w:pPr>
          </w:p>
        </w:tc>
        <w:tc>
          <w:tcPr>
            <w:tcW w:w="6259" w:type="dxa"/>
            <w:gridSpan w:val="3"/>
            <w:vAlign w:val="center"/>
          </w:tcPr>
          <w:p>
            <w:pPr>
              <w:widowControl/>
              <w:spacing w:line="0" w:lineRule="atLeast"/>
              <w:ind w:firstLine="0"/>
              <w:jc w:val="left"/>
              <w:rPr>
                <w:rFonts w:eastAsia="仿宋_GB2312"/>
                <w:bCs/>
                <w:color w:val="000000"/>
                <w:sz w:val="24"/>
                <w:highlight w:val="none"/>
              </w:rPr>
            </w:pPr>
            <w:r>
              <w:rPr>
                <w:rFonts w:eastAsia="仿宋_GB2312"/>
                <w:bCs/>
                <w:color w:val="000000"/>
                <w:sz w:val="24"/>
                <w:highlight w:val="none"/>
              </w:rPr>
              <w:t>1、创建期间未发生一般及以上的农机安全生产事故。</w:t>
            </w:r>
          </w:p>
        </w:tc>
        <w:tc>
          <w:tcPr>
            <w:tcW w:w="1029" w:type="dxa"/>
            <w:vAlign w:val="center"/>
          </w:tcPr>
          <w:p>
            <w:pPr>
              <w:widowControl/>
              <w:spacing w:line="0" w:lineRule="atLeast"/>
              <w:ind w:firstLine="0"/>
              <w:jc w:val="left"/>
              <w:rPr>
                <w:rFonts w:eastAsia="仿宋_GB2312"/>
                <w:bCs/>
                <w:color w:val="000000"/>
                <w:sz w:val="24"/>
                <w:highlight w:val="none"/>
              </w:rPr>
            </w:pPr>
            <w:r>
              <w:rPr>
                <w:rFonts w:eastAsia="仿宋_GB2312"/>
                <w:bCs/>
                <w:color w:val="000000"/>
                <w:sz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 w:hRule="atLeast"/>
          <w:jc w:val="center"/>
        </w:trPr>
        <w:tc>
          <w:tcPr>
            <w:tcW w:w="1566" w:type="dxa"/>
            <w:vMerge w:val="continue"/>
            <w:vAlign w:val="center"/>
          </w:tcPr>
          <w:p>
            <w:pPr>
              <w:widowControl/>
              <w:spacing w:line="0" w:lineRule="atLeast"/>
              <w:ind w:firstLine="0"/>
              <w:jc w:val="center"/>
              <w:rPr>
                <w:rFonts w:eastAsia="仿宋_GB2312"/>
                <w:bCs/>
                <w:color w:val="000000"/>
                <w:sz w:val="24"/>
                <w:highlight w:val="none"/>
              </w:rPr>
            </w:pPr>
          </w:p>
        </w:tc>
        <w:tc>
          <w:tcPr>
            <w:tcW w:w="6259" w:type="dxa"/>
            <w:gridSpan w:val="3"/>
            <w:vAlign w:val="center"/>
          </w:tcPr>
          <w:p>
            <w:pPr>
              <w:widowControl/>
              <w:spacing w:line="0" w:lineRule="atLeast"/>
              <w:ind w:firstLine="0"/>
              <w:jc w:val="left"/>
              <w:rPr>
                <w:rFonts w:eastAsia="仿宋_GB2312"/>
                <w:bCs/>
                <w:color w:val="000000"/>
                <w:sz w:val="24"/>
                <w:highlight w:val="none"/>
              </w:rPr>
            </w:pPr>
            <w:r>
              <w:rPr>
                <w:rFonts w:eastAsia="仿宋_GB2312"/>
                <w:bCs/>
                <w:color w:val="000000"/>
                <w:sz w:val="24"/>
                <w:highlight w:val="none"/>
              </w:rPr>
              <w:t>2、示范区面积不低于50亩（相对连片），辐射区不低于200亩。</w:t>
            </w:r>
          </w:p>
        </w:tc>
        <w:tc>
          <w:tcPr>
            <w:tcW w:w="1029" w:type="dxa"/>
            <w:vAlign w:val="center"/>
          </w:tcPr>
          <w:p>
            <w:pPr>
              <w:widowControl/>
              <w:spacing w:line="0" w:lineRule="atLeast"/>
              <w:ind w:firstLine="0"/>
              <w:jc w:val="left"/>
              <w:rPr>
                <w:rFonts w:eastAsia="仿宋_GB2312"/>
                <w:bCs/>
                <w:color w:val="000000"/>
                <w:sz w:val="24"/>
                <w:highlight w:val="none"/>
              </w:rPr>
            </w:pPr>
            <w:r>
              <w:rPr>
                <w:rFonts w:eastAsia="仿宋_GB2312"/>
                <w:bCs/>
                <w:color w:val="000000"/>
                <w:sz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 w:hRule="atLeast"/>
          <w:jc w:val="center"/>
        </w:trPr>
        <w:tc>
          <w:tcPr>
            <w:tcW w:w="1566" w:type="dxa"/>
            <w:vMerge w:val="continue"/>
            <w:vAlign w:val="center"/>
          </w:tcPr>
          <w:p>
            <w:pPr>
              <w:widowControl/>
              <w:spacing w:line="0" w:lineRule="atLeast"/>
              <w:ind w:firstLine="0"/>
              <w:jc w:val="center"/>
              <w:rPr>
                <w:rFonts w:eastAsia="仿宋_GB2312"/>
                <w:bCs/>
                <w:color w:val="000000"/>
                <w:sz w:val="24"/>
                <w:highlight w:val="none"/>
              </w:rPr>
            </w:pPr>
          </w:p>
        </w:tc>
        <w:tc>
          <w:tcPr>
            <w:tcW w:w="6259" w:type="dxa"/>
            <w:gridSpan w:val="3"/>
            <w:vAlign w:val="center"/>
          </w:tcPr>
          <w:p>
            <w:pPr>
              <w:widowControl/>
              <w:spacing w:line="0" w:lineRule="atLeast"/>
              <w:ind w:firstLine="0"/>
              <w:jc w:val="left"/>
              <w:rPr>
                <w:rFonts w:eastAsia="仿宋_GB2312"/>
                <w:bCs/>
                <w:color w:val="000000"/>
                <w:sz w:val="24"/>
                <w:highlight w:val="none"/>
              </w:rPr>
            </w:pPr>
            <w:r>
              <w:rPr>
                <w:rFonts w:eastAsia="仿宋_GB2312"/>
                <w:bCs/>
                <w:color w:val="000000"/>
                <w:sz w:val="24"/>
                <w:highlight w:val="none"/>
              </w:rPr>
              <w:t>3、考核材料真实有效。</w:t>
            </w:r>
          </w:p>
        </w:tc>
        <w:tc>
          <w:tcPr>
            <w:tcW w:w="1029" w:type="dxa"/>
            <w:vAlign w:val="center"/>
          </w:tcPr>
          <w:p>
            <w:pPr>
              <w:widowControl/>
              <w:spacing w:line="0" w:lineRule="atLeast"/>
              <w:ind w:firstLine="0"/>
              <w:jc w:val="left"/>
              <w:rPr>
                <w:rFonts w:eastAsia="仿宋_GB2312"/>
                <w:bCs/>
                <w:color w:val="000000"/>
                <w:sz w:val="24"/>
                <w:highlight w:val="none"/>
              </w:rPr>
            </w:pPr>
            <w:r>
              <w:rPr>
                <w:rFonts w:eastAsia="仿宋_GB2312"/>
                <w:bCs/>
                <w:color w:val="000000"/>
                <w:sz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1566"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项目指标</w:t>
            </w:r>
          </w:p>
        </w:tc>
        <w:tc>
          <w:tcPr>
            <w:tcW w:w="4818"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考核内容</w:t>
            </w:r>
          </w:p>
        </w:tc>
        <w:tc>
          <w:tcPr>
            <w:tcW w:w="740"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分值</w:t>
            </w:r>
          </w:p>
        </w:tc>
        <w:tc>
          <w:tcPr>
            <w:tcW w:w="701"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得分</w:t>
            </w:r>
          </w:p>
        </w:tc>
        <w:tc>
          <w:tcPr>
            <w:tcW w:w="1029" w:type="dxa"/>
            <w:vAlign w:val="center"/>
          </w:tcPr>
          <w:p>
            <w:pPr>
              <w:widowControl/>
              <w:spacing w:line="0" w:lineRule="atLeast"/>
              <w:ind w:firstLine="0"/>
              <w:jc w:val="center"/>
              <w:rPr>
                <w:rFonts w:eastAsia="仿宋_GB2312"/>
                <w:bCs/>
                <w:color w:val="000000"/>
                <w:sz w:val="24"/>
                <w:highlight w:val="none"/>
              </w:rPr>
            </w:pPr>
            <w:r>
              <w:rPr>
                <w:rFonts w:eastAsia="仿宋_GB2312"/>
                <w:bCs/>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1566" w:type="dxa"/>
            <w:vMerge w:val="restart"/>
            <w:vAlign w:val="center"/>
          </w:tcPr>
          <w:p>
            <w:pPr>
              <w:spacing w:line="0" w:lineRule="atLeast"/>
              <w:ind w:firstLine="0"/>
              <w:jc w:val="center"/>
              <w:rPr>
                <w:rFonts w:eastAsia="仿宋_GB2312"/>
                <w:bCs/>
                <w:color w:val="000000"/>
                <w:sz w:val="24"/>
                <w:highlight w:val="none"/>
              </w:rPr>
            </w:pPr>
            <w:r>
              <w:rPr>
                <w:rFonts w:eastAsia="仿宋_GB2312"/>
                <w:bCs/>
                <w:color w:val="000000"/>
                <w:sz w:val="24"/>
                <w:highlight w:val="none"/>
              </w:rPr>
              <w:t>一、装备配置（40分）</w:t>
            </w:r>
          </w:p>
        </w:tc>
        <w:tc>
          <w:tcPr>
            <w:tcW w:w="4818" w:type="dxa"/>
            <w:vAlign w:val="center"/>
          </w:tcPr>
          <w:p>
            <w:pPr>
              <w:spacing w:line="0" w:lineRule="atLeast"/>
              <w:ind w:firstLine="0"/>
              <w:jc w:val="left"/>
              <w:rPr>
                <w:rFonts w:eastAsia="仿宋_GB2312"/>
                <w:bCs/>
                <w:color w:val="000000"/>
                <w:sz w:val="24"/>
                <w:highlight w:val="none"/>
              </w:rPr>
            </w:pPr>
            <w:r>
              <w:rPr>
                <w:rFonts w:eastAsia="仿宋_GB2312"/>
                <w:bCs/>
                <w:color w:val="000000"/>
                <w:sz w:val="24"/>
                <w:highlight w:val="none"/>
              </w:rPr>
              <w:t>1、中小型拖拉机或中耕机等动力机械</w:t>
            </w:r>
          </w:p>
        </w:tc>
        <w:tc>
          <w:tcPr>
            <w:tcW w:w="740" w:type="dxa"/>
            <w:vAlign w:val="center"/>
          </w:tcPr>
          <w:p>
            <w:pPr>
              <w:widowControl/>
              <w:spacing w:line="0" w:lineRule="atLeast"/>
              <w:ind w:firstLine="0"/>
              <w:jc w:val="center"/>
              <w:rPr>
                <w:sz w:val="24"/>
                <w:szCs w:val="24"/>
                <w:highlight w:val="none"/>
              </w:rPr>
            </w:pPr>
            <w:r>
              <w:rPr>
                <w:sz w:val="24"/>
                <w:szCs w:val="24"/>
                <w:highlight w:val="none"/>
              </w:rPr>
              <w:t>5</w:t>
            </w:r>
          </w:p>
        </w:tc>
        <w:tc>
          <w:tcPr>
            <w:tcW w:w="701" w:type="dxa"/>
            <w:vAlign w:val="center"/>
          </w:tcPr>
          <w:p>
            <w:pPr>
              <w:widowControl/>
              <w:spacing w:line="0" w:lineRule="atLeast"/>
              <w:ind w:firstLine="0"/>
              <w:jc w:val="center"/>
              <w:rPr>
                <w:sz w:val="24"/>
                <w:highlight w:val="none"/>
              </w:rPr>
            </w:pPr>
          </w:p>
        </w:tc>
        <w:tc>
          <w:tcPr>
            <w:tcW w:w="1029"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 w:hRule="atLeast"/>
          <w:jc w:val="center"/>
        </w:trPr>
        <w:tc>
          <w:tcPr>
            <w:tcW w:w="1566" w:type="dxa"/>
            <w:vMerge w:val="continue"/>
            <w:vAlign w:val="center"/>
          </w:tcPr>
          <w:p>
            <w:pPr>
              <w:spacing w:line="0" w:lineRule="atLeast"/>
              <w:ind w:firstLine="0"/>
              <w:jc w:val="center"/>
              <w:rPr>
                <w:rFonts w:eastAsia="仿宋_GB2312"/>
                <w:bCs/>
                <w:color w:val="000000"/>
                <w:sz w:val="24"/>
                <w:highlight w:val="none"/>
              </w:rPr>
            </w:pPr>
          </w:p>
        </w:tc>
        <w:tc>
          <w:tcPr>
            <w:tcW w:w="4818" w:type="dxa"/>
            <w:vAlign w:val="center"/>
          </w:tcPr>
          <w:p>
            <w:pPr>
              <w:spacing w:line="0" w:lineRule="atLeast"/>
              <w:ind w:firstLine="0"/>
              <w:jc w:val="left"/>
              <w:rPr>
                <w:rFonts w:eastAsia="仿宋_GB2312"/>
                <w:bCs/>
                <w:color w:val="000000"/>
                <w:sz w:val="24"/>
                <w:highlight w:val="none"/>
              </w:rPr>
            </w:pPr>
            <w:r>
              <w:rPr>
                <w:rFonts w:eastAsia="仿宋_GB2312"/>
                <w:bCs/>
                <w:color w:val="000000"/>
                <w:sz w:val="24"/>
                <w:highlight w:val="none"/>
              </w:rPr>
              <w:t>2、果桑园施肥机械</w:t>
            </w:r>
          </w:p>
        </w:tc>
        <w:tc>
          <w:tcPr>
            <w:tcW w:w="740" w:type="dxa"/>
            <w:vAlign w:val="center"/>
          </w:tcPr>
          <w:p>
            <w:pPr>
              <w:widowControl/>
              <w:spacing w:line="0" w:lineRule="atLeast"/>
              <w:ind w:firstLine="0"/>
              <w:jc w:val="center"/>
              <w:rPr>
                <w:sz w:val="24"/>
                <w:szCs w:val="24"/>
                <w:highlight w:val="none"/>
              </w:rPr>
            </w:pPr>
            <w:r>
              <w:rPr>
                <w:sz w:val="24"/>
                <w:szCs w:val="24"/>
                <w:highlight w:val="none"/>
              </w:rPr>
              <w:t>5</w:t>
            </w:r>
          </w:p>
        </w:tc>
        <w:tc>
          <w:tcPr>
            <w:tcW w:w="701" w:type="dxa"/>
            <w:vAlign w:val="center"/>
          </w:tcPr>
          <w:p>
            <w:pPr>
              <w:widowControl/>
              <w:spacing w:line="0" w:lineRule="atLeast"/>
              <w:ind w:firstLine="0"/>
              <w:jc w:val="center"/>
              <w:rPr>
                <w:sz w:val="24"/>
                <w:highlight w:val="none"/>
              </w:rPr>
            </w:pPr>
          </w:p>
        </w:tc>
        <w:tc>
          <w:tcPr>
            <w:tcW w:w="1029"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 w:hRule="atLeast"/>
          <w:jc w:val="center"/>
        </w:trPr>
        <w:tc>
          <w:tcPr>
            <w:tcW w:w="1566" w:type="dxa"/>
            <w:vMerge w:val="continue"/>
            <w:vAlign w:val="center"/>
          </w:tcPr>
          <w:p>
            <w:pPr>
              <w:spacing w:line="0" w:lineRule="atLeast"/>
              <w:ind w:firstLine="0"/>
              <w:jc w:val="center"/>
              <w:rPr>
                <w:rFonts w:eastAsia="仿宋_GB2312"/>
                <w:bCs/>
                <w:color w:val="000000"/>
                <w:sz w:val="24"/>
                <w:highlight w:val="none"/>
              </w:rPr>
            </w:pPr>
          </w:p>
        </w:tc>
        <w:tc>
          <w:tcPr>
            <w:tcW w:w="4818" w:type="dxa"/>
            <w:vAlign w:val="center"/>
          </w:tcPr>
          <w:p>
            <w:pPr>
              <w:spacing w:line="0" w:lineRule="atLeast"/>
              <w:ind w:firstLine="0"/>
              <w:jc w:val="left"/>
              <w:rPr>
                <w:rFonts w:eastAsia="仿宋_GB2312"/>
                <w:bCs/>
                <w:color w:val="000000"/>
                <w:sz w:val="24"/>
                <w:highlight w:val="none"/>
              </w:rPr>
            </w:pPr>
            <w:r>
              <w:rPr>
                <w:rFonts w:eastAsia="仿宋_GB2312"/>
                <w:bCs/>
                <w:color w:val="000000"/>
                <w:sz w:val="24"/>
                <w:highlight w:val="none"/>
              </w:rPr>
              <w:t>3、高效植保机械</w:t>
            </w:r>
          </w:p>
        </w:tc>
        <w:tc>
          <w:tcPr>
            <w:tcW w:w="740" w:type="dxa"/>
            <w:vAlign w:val="center"/>
          </w:tcPr>
          <w:p>
            <w:pPr>
              <w:widowControl/>
              <w:spacing w:line="0" w:lineRule="atLeast"/>
              <w:ind w:firstLine="0"/>
              <w:jc w:val="center"/>
              <w:rPr>
                <w:sz w:val="24"/>
                <w:szCs w:val="24"/>
                <w:highlight w:val="none"/>
              </w:rPr>
            </w:pPr>
            <w:r>
              <w:rPr>
                <w:sz w:val="24"/>
                <w:szCs w:val="24"/>
                <w:highlight w:val="none"/>
              </w:rPr>
              <w:t>5</w:t>
            </w:r>
          </w:p>
        </w:tc>
        <w:tc>
          <w:tcPr>
            <w:tcW w:w="701" w:type="dxa"/>
            <w:vAlign w:val="center"/>
          </w:tcPr>
          <w:p>
            <w:pPr>
              <w:widowControl/>
              <w:spacing w:line="0" w:lineRule="atLeast"/>
              <w:ind w:firstLine="0"/>
              <w:jc w:val="center"/>
              <w:rPr>
                <w:sz w:val="24"/>
                <w:highlight w:val="none"/>
              </w:rPr>
            </w:pPr>
          </w:p>
        </w:tc>
        <w:tc>
          <w:tcPr>
            <w:tcW w:w="1029"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 w:hRule="atLeast"/>
          <w:jc w:val="center"/>
        </w:trPr>
        <w:tc>
          <w:tcPr>
            <w:tcW w:w="1566" w:type="dxa"/>
            <w:vMerge w:val="continue"/>
            <w:vAlign w:val="center"/>
          </w:tcPr>
          <w:p>
            <w:pPr>
              <w:spacing w:line="0" w:lineRule="atLeast"/>
              <w:ind w:firstLine="0"/>
              <w:jc w:val="center"/>
              <w:rPr>
                <w:rFonts w:eastAsia="仿宋_GB2312"/>
                <w:bCs/>
                <w:color w:val="000000"/>
                <w:sz w:val="24"/>
                <w:highlight w:val="none"/>
              </w:rPr>
            </w:pPr>
          </w:p>
        </w:tc>
        <w:tc>
          <w:tcPr>
            <w:tcW w:w="4818" w:type="dxa"/>
            <w:vAlign w:val="center"/>
          </w:tcPr>
          <w:p>
            <w:pPr>
              <w:spacing w:line="0" w:lineRule="atLeast"/>
              <w:ind w:firstLine="0"/>
              <w:jc w:val="left"/>
              <w:rPr>
                <w:rFonts w:eastAsia="仿宋_GB2312"/>
                <w:bCs/>
                <w:color w:val="000000"/>
                <w:sz w:val="24"/>
                <w:highlight w:val="none"/>
              </w:rPr>
            </w:pPr>
            <w:r>
              <w:rPr>
                <w:rFonts w:eastAsia="仿宋_GB2312"/>
                <w:bCs/>
                <w:color w:val="000000"/>
                <w:sz w:val="24"/>
                <w:highlight w:val="none"/>
              </w:rPr>
              <w:t>4、修剪机械≥2台</w:t>
            </w:r>
          </w:p>
        </w:tc>
        <w:tc>
          <w:tcPr>
            <w:tcW w:w="740" w:type="dxa"/>
            <w:vAlign w:val="center"/>
          </w:tcPr>
          <w:p>
            <w:pPr>
              <w:widowControl/>
              <w:spacing w:line="0" w:lineRule="atLeast"/>
              <w:ind w:firstLine="0"/>
              <w:jc w:val="center"/>
              <w:rPr>
                <w:sz w:val="24"/>
                <w:szCs w:val="24"/>
                <w:highlight w:val="none"/>
              </w:rPr>
            </w:pPr>
            <w:r>
              <w:rPr>
                <w:sz w:val="24"/>
                <w:szCs w:val="24"/>
                <w:highlight w:val="none"/>
              </w:rPr>
              <w:t>5</w:t>
            </w:r>
          </w:p>
        </w:tc>
        <w:tc>
          <w:tcPr>
            <w:tcW w:w="701" w:type="dxa"/>
            <w:vAlign w:val="center"/>
          </w:tcPr>
          <w:p>
            <w:pPr>
              <w:widowControl/>
              <w:spacing w:line="0" w:lineRule="atLeast"/>
              <w:ind w:firstLine="0"/>
              <w:jc w:val="center"/>
              <w:rPr>
                <w:sz w:val="24"/>
                <w:highlight w:val="none"/>
              </w:rPr>
            </w:pPr>
          </w:p>
        </w:tc>
        <w:tc>
          <w:tcPr>
            <w:tcW w:w="1029"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 w:hRule="atLeast"/>
          <w:jc w:val="center"/>
        </w:trPr>
        <w:tc>
          <w:tcPr>
            <w:tcW w:w="1566" w:type="dxa"/>
            <w:vMerge w:val="continue"/>
            <w:vAlign w:val="center"/>
          </w:tcPr>
          <w:p>
            <w:pPr>
              <w:spacing w:line="0" w:lineRule="atLeast"/>
              <w:ind w:firstLine="0"/>
              <w:jc w:val="center"/>
              <w:rPr>
                <w:rFonts w:eastAsia="仿宋_GB2312"/>
                <w:bCs/>
                <w:color w:val="000000"/>
                <w:sz w:val="24"/>
                <w:highlight w:val="none"/>
              </w:rPr>
            </w:pPr>
          </w:p>
        </w:tc>
        <w:tc>
          <w:tcPr>
            <w:tcW w:w="4818" w:type="dxa"/>
            <w:vAlign w:val="center"/>
          </w:tcPr>
          <w:p>
            <w:pPr>
              <w:spacing w:line="0" w:lineRule="atLeast"/>
              <w:ind w:firstLine="0"/>
              <w:rPr>
                <w:rFonts w:eastAsia="仿宋_GB2312"/>
                <w:bCs/>
                <w:color w:val="000000"/>
                <w:sz w:val="24"/>
                <w:highlight w:val="none"/>
              </w:rPr>
            </w:pPr>
            <w:r>
              <w:rPr>
                <w:rFonts w:eastAsia="仿宋_GB2312"/>
                <w:bCs/>
                <w:color w:val="000000"/>
                <w:sz w:val="24"/>
                <w:highlight w:val="none"/>
              </w:rPr>
              <w:t>5、喷滴灌设备</w:t>
            </w:r>
          </w:p>
        </w:tc>
        <w:tc>
          <w:tcPr>
            <w:tcW w:w="740" w:type="dxa"/>
            <w:vAlign w:val="center"/>
          </w:tcPr>
          <w:p>
            <w:pPr>
              <w:spacing w:line="0" w:lineRule="atLeast"/>
              <w:ind w:firstLine="0"/>
              <w:jc w:val="center"/>
              <w:rPr>
                <w:sz w:val="24"/>
                <w:szCs w:val="24"/>
                <w:highlight w:val="none"/>
              </w:rPr>
            </w:pPr>
            <w:r>
              <w:rPr>
                <w:sz w:val="24"/>
                <w:szCs w:val="24"/>
                <w:highlight w:val="none"/>
              </w:rPr>
              <w:t>5</w:t>
            </w:r>
          </w:p>
        </w:tc>
        <w:tc>
          <w:tcPr>
            <w:tcW w:w="701" w:type="dxa"/>
            <w:vAlign w:val="center"/>
          </w:tcPr>
          <w:p>
            <w:pPr>
              <w:spacing w:line="0" w:lineRule="atLeast"/>
              <w:ind w:firstLine="0"/>
              <w:jc w:val="center"/>
              <w:rPr>
                <w:sz w:val="21"/>
                <w:szCs w:val="21"/>
                <w:highlight w:val="none"/>
              </w:rPr>
            </w:pPr>
          </w:p>
        </w:tc>
        <w:tc>
          <w:tcPr>
            <w:tcW w:w="1029" w:type="dxa"/>
            <w:vAlign w:val="center"/>
          </w:tcPr>
          <w:p>
            <w:pPr>
              <w:widowControl/>
              <w:spacing w:line="0" w:lineRule="atLeast"/>
              <w:ind w:firstLine="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 w:hRule="atLeast"/>
          <w:jc w:val="center"/>
        </w:trPr>
        <w:tc>
          <w:tcPr>
            <w:tcW w:w="1566" w:type="dxa"/>
            <w:vMerge w:val="continue"/>
            <w:vAlign w:val="center"/>
          </w:tcPr>
          <w:p>
            <w:pPr>
              <w:spacing w:line="0" w:lineRule="atLeast"/>
              <w:ind w:firstLine="0"/>
              <w:jc w:val="center"/>
              <w:rPr>
                <w:rFonts w:eastAsia="仿宋_GB2312"/>
                <w:bCs/>
                <w:color w:val="000000"/>
                <w:sz w:val="24"/>
                <w:highlight w:val="none"/>
              </w:rPr>
            </w:pPr>
          </w:p>
        </w:tc>
        <w:tc>
          <w:tcPr>
            <w:tcW w:w="4818" w:type="dxa"/>
            <w:vAlign w:val="center"/>
          </w:tcPr>
          <w:p>
            <w:pPr>
              <w:spacing w:line="0" w:lineRule="atLeast"/>
              <w:ind w:firstLine="0"/>
              <w:rPr>
                <w:rFonts w:eastAsia="仿宋_GB2312"/>
                <w:bCs/>
                <w:color w:val="000000"/>
                <w:sz w:val="24"/>
                <w:highlight w:val="none"/>
              </w:rPr>
            </w:pPr>
            <w:r>
              <w:rPr>
                <w:rFonts w:eastAsia="仿宋_GB2312"/>
                <w:bCs/>
                <w:color w:val="000000"/>
                <w:sz w:val="24"/>
                <w:highlight w:val="none"/>
              </w:rPr>
              <w:t>6、采收机械（含采收平台）</w:t>
            </w:r>
          </w:p>
        </w:tc>
        <w:tc>
          <w:tcPr>
            <w:tcW w:w="740" w:type="dxa"/>
            <w:vAlign w:val="center"/>
          </w:tcPr>
          <w:p>
            <w:pPr>
              <w:spacing w:line="0" w:lineRule="atLeast"/>
              <w:ind w:firstLine="0"/>
              <w:jc w:val="center"/>
              <w:rPr>
                <w:sz w:val="24"/>
                <w:szCs w:val="24"/>
                <w:highlight w:val="none"/>
              </w:rPr>
            </w:pPr>
            <w:r>
              <w:rPr>
                <w:sz w:val="24"/>
                <w:szCs w:val="24"/>
                <w:highlight w:val="none"/>
              </w:rPr>
              <w:t>5</w:t>
            </w:r>
          </w:p>
        </w:tc>
        <w:tc>
          <w:tcPr>
            <w:tcW w:w="701" w:type="dxa"/>
            <w:vAlign w:val="center"/>
          </w:tcPr>
          <w:p>
            <w:pPr>
              <w:spacing w:line="0" w:lineRule="atLeast"/>
              <w:ind w:firstLine="0"/>
              <w:jc w:val="center"/>
              <w:rPr>
                <w:sz w:val="21"/>
                <w:szCs w:val="21"/>
                <w:highlight w:val="none"/>
              </w:rPr>
            </w:pPr>
          </w:p>
        </w:tc>
        <w:tc>
          <w:tcPr>
            <w:tcW w:w="1029" w:type="dxa"/>
            <w:vAlign w:val="center"/>
          </w:tcPr>
          <w:p>
            <w:pPr>
              <w:widowControl/>
              <w:spacing w:line="0" w:lineRule="atLeast"/>
              <w:ind w:firstLine="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 w:hRule="atLeast"/>
          <w:jc w:val="center"/>
        </w:trPr>
        <w:tc>
          <w:tcPr>
            <w:tcW w:w="1566" w:type="dxa"/>
            <w:vMerge w:val="continue"/>
            <w:vAlign w:val="center"/>
          </w:tcPr>
          <w:p>
            <w:pPr>
              <w:spacing w:line="0" w:lineRule="atLeast"/>
              <w:ind w:firstLine="0"/>
              <w:jc w:val="center"/>
              <w:rPr>
                <w:rFonts w:eastAsia="仿宋_GB2312"/>
                <w:bCs/>
                <w:color w:val="000000"/>
                <w:sz w:val="24"/>
                <w:highlight w:val="none"/>
              </w:rPr>
            </w:pPr>
          </w:p>
        </w:tc>
        <w:tc>
          <w:tcPr>
            <w:tcW w:w="4818" w:type="dxa"/>
            <w:vAlign w:val="center"/>
          </w:tcPr>
          <w:p>
            <w:pPr>
              <w:spacing w:line="0" w:lineRule="atLeast"/>
              <w:ind w:firstLine="0"/>
              <w:rPr>
                <w:rFonts w:eastAsia="仿宋_GB2312"/>
                <w:bCs/>
                <w:color w:val="000000"/>
                <w:sz w:val="24"/>
                <w:highlight w:val="none"/>
              </w:rPr>
            </w:pPr>
            <w:r>
              <w:rPr>
                <w:rFonts w:eastAsia="仿宋_GB2312"/>
                <w:bCs/>
                <w:color w:val="000000"/>
                <w:sz w:val="24"/>
                <w:highlight w:val="none"/>
              </w:rPr>
              <w:t>7、田间转运机械（不包括电动、人力车）</w:t>
            </w:r>
          </w:p>
        </w:tc>
        <w:tc>
          <w:tcPr>
            <w:tcW w:w="740" w:type="dxa"/>
            <w:vAlign w:val="center"/>
          </w:tcPr>
          <w:p>
            <w:pPr>
              <w:spacing w:line="0" w:lineRule="atLeast"/>
              <w:ind w:firstLine="0"/>
              <w:jc w:val="center"/>
              <w:rPr>
                <w:sz w:val="24"/>
                <w:szCs w:val="24"/>
                <w:highlight w:val="none"/>
              </w:rPr>
            </w:pPr>
            <w:r>
              <w:rPr>
                <w:sz w:val="24"/>
                <w:szCs w:val="24"/>
                <w:highlight w:val="none"/>
              </w:rPr>
              <w:t>5</w:t>
            </w:r>
          </w:p>
        </w:tc>
        <w:tc>
          <w:tcPr>
            <w:tcW w:w="701" w:type="dxa"/>
            <w:vAlign w:val="center"/>
          </w:tcPr>
          <w:p>
            <w:pPr>
              <w:spacing w:line="0" w:lineRule="atLeast"/>
              <w:ind w:firstLine="0"/>
              <w:jc w:val="center"/>
              <w:rPr>
                <w:sz w:val="21"/>
                <w:szCs w:val="21"/>
                <w:highlight w:val="none"/>
              </w:rPr>
            </w:pPr>
          </w:p>
        </w:tc>
        <w:tc>
          <w:tcPr>
            <w:tcW w:w="1029" w:type="dxa"/>
            <w:vAlign w:val="center"/>
          </w:tcPr>
          <w:p>
            <w:pPr>
              <w:widowControl/>
              <w:spacing w:line="0" w:lineRule="atLeast"/>
              <w:ind w:firstLine="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1566" w:type="dxa"/>
            <w:vMerge w:val="continue"/>
            <w:vAlign w:val="center"/>
          </w:tcPr>
          <w:p>
            <w:pPr>
              <w:spacing w:line="0" w:lineRule="atLeast"/>
              <w:ind w:firstLine="0"/>
              <w:jc w:val="center"/>
              <w:rPr>
                <w:rFonts w:eastAsia="仿宋_GB2312"/>
                <w:bCs/>
                <w:color w:val="000000"/>
                <w:sz w:val="24"/>
                <w:highlight w:val="none"/>
              </w:rPr>
            </w:pPr>
          </w:p>
        </w:tc>
        <w:tc>
          <w:tcPr>
            <w:tcW w:w="4818" w:type="dxa"/>
            <w:vAlign w:val="center"/>
          </w:tcPr>
          <w:p>
            <w:pPr>
              <w:spacing w:line="0" w:lineRule="atLeast"/>
              <w:ind w:firstLine="0"/>
              <w:rPr>
                <w:rFonts w:eastAsia="仿宋_GB2312"/>
                <w:bCs/>
                <w:color w:val="000000"/>
                <w:sz w:val="24"/>
                <w:highlight w:val="none"/>
              </w:rPr>
            </w:pPr>
            <w:r>
              <w:rPr>
                <w:rFonts w:eastAsia="仿宋_GB2312"/>
                <w:bCs/>
                <w:color w:val="000000"/>
                <w:sz w:val="24"/>
                <w:highlight w:val="none"/>
              </w:rPr>
              <w:t>8、秸秆粉碎机械（枝条粉碎机）</w:t>
            </w:r>
          </w:p>
        </w:tc>
        <w:tc>
          <w:tcPr>
            <w:tcW w:w="740" w:type="dxa"/>
            <w:vAlign w:val="center"/>
          </w:tcPr>
          <w:p>
            <w:pPr>
              <w:spacing w:line="0" w:lineRule="atLeast"/>
              <w:ind w:firstLine="0"/>
              <w:jc w:val="center"/>
              <w:rPr>
                <w:sz w:val="24"/>
                <w:szCs w:val="24"/>
                <w:highlight w:val="none"/>
              </w:rPr>
            </w:pPr>
            <w:r>
              <w:rPr>
                <w:sz w:val="24"/>
                <w:szCs w:val="24"/>
                <w:highlight w:val="none"/>
              </w:rPr>
              <w:t>5</w:t>
            </w:r>
          </w:p>
        </w:tc>
        <w:tc>
          <w:tcPr>
            <w:tcW w:w="701" w:type="dxa"/>
            <w:vAlign w:val="center"/>
          </w:tcPr>
          <w:p>
            <w:pPr>
              <w:spacing w:line="0" w:lineRule="atLeast"/>
              <w:ind w:firstLine="0"/>
              <w:jc w:val="center"/>
              <w:rPr>
                <w:sz w:val="21"/>
                <w:szCs w:val="21"/>
                <w:highlight w:val="none"/>
              </w:rPr>
            </w:pPr>
          </w:p>
        </w:tc>
        <w:tc>
          <w:tcPr>
            <w:tcW w:w="1029" w:type="dxa"/>
            <w:vAlign w:val="center"/>
          </w:tcPr>
          <w:p>
            <w:pPr>
              <w:widowControl/>
              <w:spacing w:line="0" w:lineRule="atLeast"/>
              <w:ind w:firstLine="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 w:hRule="atLeast"/>
          <w:jc w:val="center"/>
        </w:trPr>
        <w:tc>
          <w:tcPr>
            <w:tcW w:w="1566" w:type="dxa"/>
            <w:vAlign w:val="center"/>
          </w:tcPr>
          <w:p>
            <w:pPr>
              <w:spacing w:line="0" w:lineRule="atLeast"/>
              <w:ind w:firstLine="0"/>
              <w:jc w:val="center"/>
              <w:rPr>
                <w:rFonts w:eastAsia="仿宋_GB2312"/>
                <w:bCs/>
                <w:color w:val="000000"/>
                <w:sz w:val="24"/>
                <w:highlight w:val="none"/>
              </w:rPr>
            </w:pPr>
            <w:r>
              <w:rPr>
                <w:rFonts w:eastAsia="仿宋_GB2312"/>
                <w:bCs/>
                <w:color w:val="000000"/>
                <w:sz w:val="24"/>
                <w:highlight w:val="none"/>
              </w:rPr>
              <w:t>二、综合机械化水平（25分）</w:t>
            </w:r>
          </w:p>
        </w:tc>
        <w:tc>
          <w:tcPr>
            <w:tcW w:w="4818" w:type="dxa"/>
            <w:vAlign w:val="center"/>
          </w:tcPr>
          <w:p>
            <w:pPr>
              <w:spacing w:line="0" w:lineRule="atLeast"/>
              <w:ind w:firstLine="0"/>
              <w:rPr>
                <w:rFonts w:eastAsia="仿宋_GB2312"/>
                <w:bCs/>
                <w:color w:val="000000"/>
                <w:sz w:val="24"/>
                <w:highlight w:val="none"/>
              </w:rPr>
            </w:pPr>
            <w:r>
              <w:rPr>
                <w:rFonts w:eastAsia="仿宋_GB2312"/>
                <w:bCs/>
                <w:color w:val="000000"/>
                <w:sz w:val="24"/>
                <w:highlight w:val="none"/>
              </w:rPr>
              <w:t>9、示范基地综合机械化水平达80%以上（中耕机械化水平占比20%、施肥机械化水平占比20%、植保机械化水平占比20%、修剪机械化水平占比20%、采收机械化水平占比15%、田间转运机械化水平占比5%）。</w:t>
            </w:r>
          </w:p>
        </w:tc>
        <w:tc>
          <w:tcPr>
            <w:tcW w:w="740" w:type="dxa"/>
            <w:vAlign w:val="center"/>
          </w:tcPr>
          <w:p>
            <w:pPr>
              <w:spacing w:line="0" w:lineRule="atLeast"/>
              <w:ind w:firstLine="0"/>
              <w:jc w:val="center"/>
              <w:rPr>
                <w:sz w:val="24"/>
                <w:szCs w:val="24"/>
                <w:highlight w:val="none"/>
              </w:rPr>
            </w:pPr>
            <w:r>
              <w:rPr>
                <w:sz w:val="24"/>
                <w:szCs w:val="24"/>
                <w:highlight w:val="none"/>
              </w:rPr>
              <w:t>25</w:t>
            </w:r>
          </w:p>
        </w:tc>
        <w:tc>
          <w:tcPr>
            <w:tcW w:w="701" w:type="dxa"/>
            <w:vAlign w:val="center"/>
          </w:tcPr>
          <w:p>
            <w:pPr>
              <w:spacing w:line="0" w:lineRule="atLeast"/>
              <w:ind w:firstLine="0"/>
              <w:jc w:val="center"/>
              <w:rPr>
                <w:sz w:val="24"/>
                <w:highlight w:val="none"/>
              </w:rPr>
            </w:pPr>
          </w:p>
        </w:tc>
        <w:tc>
          <w:tcPr>
            <w:tcW w:w="1029"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 w:hRule="atLeast"/>
          <w:jc w:val="center"/>
        </w:trPr>
        <w:tc>
          <w:tcPr>
            <w:tcW w:w="1566" w:type="dxa"/>
            <w:vMerge w:val="restart"/>
            <w:vAlign w:val="center"/>
          </w:tcPr>
          <w:p>
            <w:pPr>
              <w:spacing w:line="0" w:lineRule="atLeast"/>
              <w:ind w:firstLine="0"/>
              <w:jc w:val="left"/>
              <w:rPr>
                <w:rFonts w:eastAsia="仿宋_GB2312"/>
                <w:bCs/>
                <w:color w:val="000000"/>
                <w:sz w:val="24"/>
                <w:highlight w:val="none"/>
              </w:rPr>
            </w:pPr>
            <w:r>
              <w:rPr>
                <w:rFonts w:eastAsia="仿宋_GB2312"/>
                <w:bCs/>
                <w:color w:val="000000"/>
                <w:sz w:val="24"/>
                <w:highlight w:val="none"/>
              </w:rPr>
              <w:t>三、管理规范、机艺融合</w:t>
            </w:r>
          </w:p>
          <w:p>
            <w:pPr>
              <w:spacing w:line="0" w:lineRule="atLeast"/>
              <w:ind w:firstLine="0"/>
              <w:jc w:val="center"/>
              <w:rPr>
                <w:rFonts w:eastAsia="仿宋_GB2312"/>
                <w:bCs/>
                <w:color w:val="000000"/>
                <w:sz w:val="24"/>
                <w:highlight w:val="none"/>
              </w:rPr>
            </w:pPr>
            <w:r>
              <w:rPr>
                <w:rFonts w:eastAsia="仿宋_GB2312"/>
                <w:bCs/>
                <w:color w:val="000000"/>
                <w:sz w:val="24"/>
                <w:highlight w:val="none"/>
              </w:rPr>
              <w:t>（35分）</w:t>
            </w:r>
          </w:p>
        </w:tc>
        <w:tc>
          <w:tcPr>
            <w:tcW w:w="4818" w:type="dxa"/>
            <w:vAlign w:val="center"/>
          </w:tcPr>
          <w:p>
            <w:pPr>
              <w:spacing w:line="0" w:lineRule="atLeast"/>
              <w:ind w:firstLine="0"/>
              <w:rPr>
                <w:rFonts w:eastAsia="仿宋_GB2312"/>
                <w:bCs/>
                <w:color w:val="000000"/>
                <w:sz w:val="24"/>
                <w:highlight w:val="none"/>
              </w:rPr>
            </w:pPr>
            <w:r>
              <w:rPr>
                <w:rFonts w:eastAsia="仿宋_GB2312"/>
                <w:bCs/>
                <w:color w:val="000000"/>
                <w:sz w:val="24"/>
                <w:highlight w:val="none"/>
              </w:rPr>
              <w:t>10、机务管理有制度、有台账。</w:t>
            </w:r>
          </w:p>
        </w:tc>
        <w:tc>
          <w:tcPr>
            <w:tcW w:w="740" w:type="dxa"/>
            <w:vAlign w:val="center"/>
          </w:tcPr>
          <w:p>
            <w:pPr>
              <w:spacing w:line="0" w:lineRule="atLeast"/>
              <w:ind w:firstLine="0"/>
              <w:jc w:val="center"/>
              <w:rPr>
                <w:sz w:val="24"/>
                <w:szCs w:val="24"/>
                <w:highlight w:val="none"/>
              </w:rPr>
            </w:pPr>
            <w:r>
              <w:rPr>
                <w:sz w:val="24"/>
                <w:szCs w:val="24"/>
                <w:highlight w:val="none"/>
              </w:rPr>
              <w:t>10</w:t>
            </w:r>
          </w:p>
        </w:tc>
        <w:tc>
          <w:tcPr>
            <w:tcW w:w="701" w:type="dxa"/>
            <w:vAlign w:val="center"/>
          </w:tcPr>
          <w:p>
            <w:pPr>
              <w:spacing w:line="0" w:lineRule="atLeast"/>
              <w:ind w:firstLine="0"/>
              <w:jc w:val="center"/>
              <w:rPr>
                <w:sz w:val="24"/>
                <w:highlight w:val="none"/>
              </w:rPr>
            </w:pPr>
          </w:p>
        </w:tc>
        <w:tc>
          <w:tcPr>
            <w:tcW w:w="1029"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 w:hRule="atLeast"/>
          <w:jc w:val="center"/>
        </w:trPr>
        <w:tc>
          <w:tcPr>
            <w:tcW w:w="1566" w:type="dxa"/>
            <w:vMerge w:val="continue"/>
            <w:vAlign w:val="center"/>
          </w:tcPr>
          <w:p>
            <w:pPr>
              <w:spacing w:line="0" w:lineRule="atLeast"/>
              <w:ind w:firstLine="0"/>
              <w:jc w:val="center"/>
              <w:rPr>
                <w:rFonts w:eastAsia="仿宋_GB2312"/>
                <w:bCs/>
                <w:color w:val="000000"/>
                <w:sz w:val="24"/>
                <w:highlight w:val="none"/>
              </w:rPr>
            </w:pPr>
          </w:p>
        </w:tc>
        <w:tc>
          <w:tcPr>
            <w:tcW w:w="4818" w:type="dxa"/>
            <w:vAlign w:val="center"/>
          </w:tcPr>
          <w:p>
            <w:pPr>
              <w:spacing w:line="0" w:lineRule="atLeast"/>
              <w:ind w:firstLine="0"/>
              <w:rPr>
                <w:rFonts w:eastAsia="仿宋_GB2312"/>
                <w:bCs/>
                <w:color w:val="000000"/>
                <w:sz w:val="24"/>
                <w:highlight w:val="none"/>
              </w:rPr>
            </w:pPr>
            <w:r>
              <w:rPr>
                <w:rFonts w:eastAsia="仿宋_GB2312"/>
                <w:bCs/>
                <w:color w:val="000000"/>
                <w:sz w:val="24"/>
                <w:highlight w:val="none"/>
              </w:rPr>
              <w:t>11、进行机艺融合，制定果桑机械化生产技术规程</w:t>
            </w:r>
            <w:r>
              <w:rPr>
                <w:rFonts w:hint="eastAsia" w:eastAsia="仿宋_GB2312"/>
                <w:bCs/>
                <w:color w:val="000000"/>
                <w:sz w:val="24"/>
                <w:highlight w:val="none"/>
              </w:rPr>
              <w:t>。</w:t>
            </w:r>
          </w:p>
        </w:tc>
        <w:tc>
          <w:tcPr>
            <w:tcW w:w="740" w:type="dxa"/>
            <w:vAlign w:val="center"/>
          </w:tcPr>
          <w:p>
            <w:pPr>
              <w:spacing w:line="0" w:lineRule="atLeast"/>
              <w:ind w:firstLine="0"/>
              <w:jc w:val="center"/>
              <w:rPr>
                <w:sz w:val="24"/>
                <w:szCs w:val="24"/>
                <w:highlight w:val="none"/>
              </w:rPr>
            </w:pPr>
            <w:r>
              <w:rPr>
                <w:sz w:val="24"/>
                <w:szCs w:val="24"/>
                <w:highlight w:val="none"/>
              </w:rPr>
              <w:t>15</w:t>
            </w:r>
          </w:p>
        </w:tc>
        <w:tc>
          <w:tcPr>
            <w:tcW w:w="701" w:type="dxa"/>
            <w:vAlign w:val="center"/>
          </w:tcPr>
          <w:p>
            <w:pPr>
              <w:spacing w:line="0" w:lineRule="atLeast"/>
              <w:ind w:firstLine="0"/>
              <w:jc w:val="center"/>
              <w:rPr>
                <w:sz w:val="24"/>
                <w:highlight w:val="none"/>
              </w:rPr>
            </w:pPr>
          </w:p>
        </w:tc>
        <w:tc>
          <w:tcPr>
            <w:tcW w:w="1029"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 w:hRule="atLeast"/>
          <w:jc w:val="center"/>
        </w:trPr>
        <w:tc>
          <w:tcPr>
            <w:tcW w:w="1566" w:type="dxa"/>
            <w:vMerge w:val="continue"/>
            <w:vAlign w:val="center"/>
          </w:tcPr>
          <w:p>
            <w:pPr>
              <w:spacing w:line="0" w:lineRule="atLeast"/>
              <w:ind w:firstLine="0"/>
              <w:jc w:val="center"/>
              <w:rPr>
                <w:rFonts w:eastAsia="仿宋_GB2312"/>
                <w:bCs/>
                <w:color w:val="000000"/>
                <w:sz w:val="24"/>
                <w:highlight w:val="none"/>
              </w:rPr>
            </w:pPr>
          </w:p>
        </w:tc>
        <w:tc>
          <w:tcPr>
            <w:tcW w:w="4818" w:type="dxa"/>
            <w:vAlign w:val="center"/>
          </w:tcPr>
          <w:p>
            <w:pPr>
              <w:spacing w:line="0" w:lineRule="atLeast"/>
              <w:ind w:firstLine="0"/>
              <w:rPr>
                <w:rFonts w:eastAsia="仿宋_GB2312"/>
                <w:bCs/>
                <w:color w:val="000000"/>
                <w:sz w:val="24"/>
                <w:highlight w:val="none"/>
              </w:rPr>
            </w:pPr>
            <w:r>
              <w:rPr>
                <w:rFonts w:eastAsia="仿宋_GB2312"/>
                <w:bCs/>
                <w:color w:val="000000"/>
                <w:sz w:val="24"/>
                <w:highlight w:val="none"/>
              </w:rPr>
              <w:t>12、积极参与项目实施，与科研院校、农业部门开展技术服务、协作推广等合作事宜。</w:t>
            </w:r>
          </w:p>
        </w:tc>
        <w:tc>
          <w:tcPr>
            <w:tcW w:w="740" w:type="dxa"/>
            <w:vAlign w:val="center"/>
          </w:tcPr>
          <w:p>
            <w:pPr>
              <w:spacing w:line="0" w:lineRule="atLeast"/>
              <w:ind w:firstLine="0"/>
              <w:jc w:val="center"/>
              <w:rPr>
                <w:sz w:val="24"/>
                <w:szCs w:val="24"/>
                <w:highlight w:val="none"/>
              </w:rPr>
            </w:pPr>
            <w:r>
              <w:rPr>
                <w:sz w:val="24"/>
                <w:szCs w:val="24"/>
                <w:highlight w:val="none"/>
              </w:rPr>
              <w:t>10</w:t>
            </w:r>
          </w:p>
        </w:tc>
        <w:tc>
          <w:tcPr>
            <w:tcW w:w="701" w:type="dxa"/>
            <w:vAlign w:val="center"/>
          </w:tcPr>
          <w:p>
            <w:pPr>
              <w:spacing w:line="0" w:lineRule="atLeast"/>
              <w:ind w:firstLine="0"/>
              <w:jc w:val="center"/>
              <w:rPr>
                <w:sz w:val="24"/>
                <w:highlight w:val="none"/>
              </w:rPr>
            </w:pPr>
          </w:p>
        </w:tc>
        <w:tc>
          <w:tcPr>
            <w:tcW w:w="1029" w:type="dxa"/>
            <w:vAlign w:val="center"/>
          </w:tcPr>
          <w:p>
            <w:pPr>
              <w:widowControl/>
              <w:spacing w:line="0" w:lineRule="atLeast"/>
              <w:ind w:firstLine="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6384" w:type="dxa"/>
            <w:gridSpan w:val="2"/>
            <w:vAlign w:val="center"/>
          </w:tcPr>
          <w:p>
            <w:pPr>
              <w:spacing w:line="0" w:lineRule="atLeast"/>
              <w:ind w:firstLine="0"/>
              <w:jc w:val="center"/>
              <w:rPr>
                <w:rFonts w:eastAsia="仿宋_GB2312"/>
                <w:bCs/>
                <w:color w:val="000000"/>
                <w:sz w:val="24"/>
                <w:highlight w:val="none"/>
              </w:rPr>
            </w:pPr>
            <w:r>
              <w:rPr>
                <w:rFonts w:eastAsia="仿宋_GB2312"/>
                <w:bCs/>
                <w:color w:val="000000"/>
                <w:sz w:val="24"/>
                <w:highlight w:val="none"/>
              </w:rPr>
              <w:t>总分</w:t>
            </w:r>
          </w:p>
        </w:tc>
        <w:tc>
          <w:tcPr>
            <w:tcW w:w="740" w:type="dxa"/>
            <w:vAlign w:val="center"/>
          </w:tcPr>
          <w:p>
            <w:pPr>
              <w:spacing w:line="0" w:lineRule="atLeast"/>
              <w:ind w:firstLine="0"/>
              <w:jc w:val="center"/>
              <w:rPr>
                <w:sz w:val="24"/>
                <w:szCs w:val="24"/>
                <w:highlight w:val="none"/>
              </w:rPr>
            </w:pPr>
            <w:r>
              <w:rPr>
                <w:sz w:val="24"/>
                <w:szCs w:val="24"/>
                <w:highlight w:val="none"/>
              </w:rPr>
              <w:fldChar w:fldCharType="begin"/>
            </w:r>
            <w:r>
              <w:rPr>
                <w:sz w:val="24"/>
                <w:szCs w:val="24"/>
                <w:highlight w:val="none"/>
              </w:rPr>
              <w:instrText xml:space="preserve"> =SUM(ABOVE) </w:instrText>
            </w:r>
            <w:r>
              <w:rPr>
                <w:sz w:val="24"/>
                <w:szCs w:val="24"/>
                <w:highlight w:val="none"/>
              </w:rPr>
              <w:fldChar w:fldCharType="separate"/>
            </w:r>
            <w:r>
              <w:rPr>
                <w:sz w:val="24"/>
                <w:szCs w:val="24"/>
                <w:highlight w:val="none"/>
              </w:rPr>
              <w:t>100</w:t>
            </w:r>
            <w:r>
              <w:rPr>
                <w:sz w:val="24"/>
                <w:szCs w:val="24"/>
                <w:highlight w:val="none"/>
              </w:rPr>
              <w:fldChar w:fldCharType="end"/>
            </w:r>
          </w:p>
        </w:tc>
        <w:tc>
          <w:tcPr>
            <w:tcW w:w="701" w:type="dxa"/>
            <w:vAlign w:val="center"/>
          </w:tcPr>
          <w:p>
            <w:pPr>
              <w:spacing w:line="0" w:lineRule="atLeast"/>
              <w:ind w:firstLine="0"/>
              <w:jc w:val="center"/>
              <w:rPr>
                <w:sz w:val="24"/>
                <w:highlight w:val="none"/>
              </w:rPr>
            </w:pPr>
          </w:p>
        </w:tc>
        <w:tc>
          <w:tcPr>
            <w:tcW w:w="1029" w:type="dxa"/>
            <w:vAlign w:val="center"/>
          </w:tcPr>
          <w:p>
            <w:pPr>
              <w:widowControl/>
              <w:spacing w:line="0" w:lineRule="atLeast"/>
              <w:ind w:firstLine="0"/>
              <w:jc w:val="center"/>
              <w:rPr>
                <w:sz w:val="24"/>
                <w:highlight w:val="none"/>
              </w:rPr>
            </w:pPr>
          </w:p>
        </w:tc>
      </w:tr>
    </w:tbl>
    <w:p>
      <w:pPr>
        <w:spacing w:line="0" w:lineRule="atLeast"/>
        <w:ind w:firstLine="0"/>
        <w:jc w:val="left"/>
        <w:rPr>
          <w:rFonts w:eastAsia="仿宋_GB2312"/>
          <w:bCs/>
          <w:color w:val="000000"/>
          <w:sz w:val="24"/>
          <w:highlight w:val="none"/>
        </w:rPr>
      </w:pPr>
      <w:r>
        <w:rPr>
          <w:rFonts w:eastAsia="仿宋_GB2312"/>
          <w:bCs/>
          <w:color w:val="000000"/>
          <w:sz w:val="24"/>
          <w:highlight w:val="none"/>
        </w:rPr>
        <w:t>注：总得分达到</w:t>
      </w:r>
      <w:r>
        <w:rPr>
          <w:rFonts w:hint="eastAsia" w:eastAsia="仿宋_GB2312"/>
          <w:bCs/>
          <w:color w:val="000000"/>
          <w:sz w:val="24"/>
          <w:highlight w:val="none"/>
          <w:lang w:val="en-US" w:eastAsia="zh-CN"/>
        </w:rPr>
        <w:t>7</w:t>
      </w:r>
      <w:r>
        <w:rPr>
          <w:rFonts w:eastAsia="仿宋_GB2312"/>
          <w:bCs/>
          <w:color w:val="000000"/>
          <w:sz w:val="24"/>
          <w:highlight w:val="none"/>
        </w:rPr>
        <w:t>0分（含</w:t>
      </w:r>
      <w:r>
        <w:rPr>
          <w:rFonts w:hint="eastAsia" w:eastAsia="仿宋_GB2312"/>
          <w:bCs/>
          <w:color w:val="000000"/>
          <w:sz w:val="24"/>
          <w:highlight w:val="none"/>
          <w:lang w:val="en-US" w:eastAsia="zh-CN"/>
        </w:rPr>
        <w:t>7</w:t>
      </w:r>
      <w:r>
        <w:rPr>
          <w:rFonts w:eastAsia="仿宋_GB2312"/>
          <w:bCs/>
          <w:color w:val="000000"/>
          <w:sz w:val="24"/>
          <w:highlight w:val="none"/>
        </w:rPr>
        <w:t>0分）即判定验收合格。</w:t>
      </w:r>
    </w:p>
    <w:p>
      <w:pPr>
        <w:spacing w:line="0" w:lineRule="atLeast"/>
        <w:ind w:firstLine="0"/>
        <w:jc w:val="left"/>
        <w:rPr>
          <w:rFonts w:eastAsia="仿宋_GB2312"/>
          <w:bCs/>
          <w:color w:val="000000"/>
          <w:sz w:val="24"/>
          <w:highlight w:val="none"/>
        </w:rPr>
      </w:pPr>
    </w:p>
    <w:p>
      <w:pPr>
        <w:spacing w:line="0" w:lineRule="atLeast"/>
        <w:ind w:firstLine="480"/>
        <w:jc w:val="left"/>
        <w:rPr>
          <w:bCs/>
          <w:color w:val="000000"/>
          <w:szCs w:val="32"/>
          <w:highlight w:val="none"/>
        </w:rPr>
      </w:pPr>
      <w:r>
        <w:rPr>
          <w:bCs/>
          <w:color w:val="000000"/>
          <w:szCs w:val="32"/>
          <w:highlight w:val="none"/>
        </w:rPr>
        <w:t xml:space="preserve">验收单位: （盖章）         </w:t>
      </w:r>
    </w:p>
    <w:p>
      <w:pPr>
        <w:spacing w:line="0" w:lineRule="atLeast"/>
        <w:ind w:firstLine="480"/>
        <w:jc w:val="left"/>
        <w:rPr>
          <w:bCs/>
          <w:color w:val="000000"/>
          <w:szCs w:val="32"/>
          <w:highlight w:val="none"/>
        </w:rPr>
      </w:pPr>
    </w:p>
    <w:p>
      <w:pPr>
        <w:spacing w:line="0" w:lineRule="atLeast"/>
        <w:ind w:firstLine="480"/>
        <w:jc w:val="left"/>
        <w:rPr>
          <w:bCs/>
          <w:color w:val="000000"/>
          <w:szCs w:val="32"/>
          <w:highlight w:val="none"/>
        </w:rPr>
      </w:pPr>
      <w:r>
        <w:rPr>
          <w:bCs/>
          <w:color w:val="000000"/>
          <w:szCs w:val="32"/>
          <w:highlight w:val="none"/>
        </w:rPr>
        <w:t>验收专家组签字（手写）：</w:t>
      </w:r>
    </w:p>
    <w:p>
      <w:pPr>
        <w:spacing w:line="0" w:lineRule="atLeast"/>
        <w:ind w:firstLine="480"/>
        <w:jc w:val="left"/>
        <w:rPr>
          <w:bCs/>
          <w:color w:val="000000"/>
          <w:szCs w:val="32"/>
          <w:highlight w:val="none"/>
        </w:rPr>
      </w:pPr>
    </w:p>
    <w:p>
      <w:pPr>
        <w:spacing w:line="0" w:lineRule="atLeast"/>
        <w:ind w:firstLine="480"/>
        <w:jc w:val="left"/>
        <w:rPr>
          <w:bCs/>
          <w:color w:val="000000"/>
          <w:szCs w:val="32"/>
          <w:highlight w:val="none"/>
        </w:rPr>
      </w:pPr>
      <w:r>
        <w:rPr>
          <w:bCs/>
          <w:color w:val="000000"/>
          <w:szCs w:val="32"/>
          <w:highlight w:val="none"/>
        </w:rPr>
        <w:t xml:space="preserve">                                   年    月    日</w:t>
      </w:r>
    </w:p>
    <w:sectPr>
      <w:pgSz w:w="11906" w:h="16838"/>
      <w:pgMar w:top="1814" w:right="1531" w:bottom="1985" w:left="1531" w:header="720" w:footer="1474" w:gutter="0"/>
      <w:pgNumType w:start="1"/>
      <w:cols w:space="720" w:num="1"/>
      <w:docGrid w:type="lines" w:linePitch="59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汉鼎简黑体">
    <w:altName w:val="宋体"/>
    <w:panose1 w:val="00000000000000000000"/>
    <w:charset w:val="86"/>
    <w:family w:val="modern"/>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20" w:leftChars="100" w:right="320" w:rightChars="100"/>
      <w:jc w:val="right"/>
    </w:pPr>
    <w:r>
      <w:rPr>
        <w:rFonts w:hint="eastAsia"/>
      </w:rPr>
      <w:t xml:space="preserve">— </w:t>
    </w:r>
    <w:r>
      <w:rPr>
        <w:rStyle w:val="13"/>
      </w:rPr>
      <w:fldChar w:fldCharType="begin"/>
    </w:r>
    <w:r>
      <w:rPr>
        <w:rStyle w:val="13"/>
      </w:rPr>
      <w:instrText xml:space="preserve"> PAGE </w:instrText>
    </w:r>
    <w:r>
      <w:rPr>
        <w:rStyle w:val="13"/>
      </w:rPr>
      <w:fldChar w:fldCharType="separate"/>
    </w:r>
    <w:r>
      <w:rPr>
        <w:rStyle w:val="13"/>
      </w:rPr>
      <w:t>5</w:t>
    </w:r>
    <w:r>
      <w:rPr>
        <w:rStyle w:val="13"/>
      </w:rPr>
      <w:fldChar w:fldCharType="end"/>
    </w:r>
    <w:r>
      <w:rPr>
        <w:rStyle w:val="13"/>
        <w:rFonts w:hint="eastAsia"/>
      </w:rP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20" w:leftChars="100" w:right="320" w:rightChars="100"/>
      <w:jc w:val="both"/>
    </w:pPr>
    <w:r>
      <w:rPr>
        <w:rFonts w:hint="eastAsia"/>
      </w:rPr>
      <w:t xml:space="preserve">— </w:t>
    </w:r>
    <w:r>
      <w:rPr>
        <w:rStyle w:val="13"/>
      </w:rPr>
      <w:fldChar w:fldCharType="begin"/>
    </w:r>
    <w:r>
      <w:rPr>
        <w:rStyle w:val="13"/>
      </w:rPr>
      <w:instrText xml:space="preserve"> PAGE </w:instrText>
    </w:r>
    <w:r>
      <w:rPr>
        <w:rStyle w:val="13"/>
      </w:rPr>
      <w:fldChar w:fldCharType="separate"/>
    </w:r>
    <w:r>
      <w:rPr>
        <w:rStyle w:val="13"/>
      </w:rPr>
      <w:t>6</w:t>
    </w:r>
    <w:r>
      <w:rPr>
        <w:rStyle w:val="13"/>
      </w:rPr>
      <w:fldChar w:fldCharType="end"/>
    </w:r>
    <w:r>
      <w:rPr>
        <w:rStyle w:val="13"/>
        <w:rFonts w:hint="eastAsia"/>
      </w:rPr>
      <w:t xml:space="preserve"> </w:t>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attachedTemplate r:id="rId1"/>
  <w:documentProtection w:enforcement="0"/>
  <w:defaultTabStop w:val="425"/>
  <w:evenAndOddHeaders w:val="1"/>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YTQxYzE1Njc0YjMzNzM2ZTgzOGVhOTk2ODlkMzIifQ=="/>
  </w:docVars>
  <w:rsids>
    <w:rsidRoot w:val="00514536"/>
    <w:rsid w:val="00004491"/>
    <w:rsid w:val="00026EC9"/>
    <w:rsid w:val="000331B1"/>
    <w:rsid w:val="00037D29"/>
    <w:rsid w:val="00063997"/>
    <w:rsid w:val="00072B88"/>
    <w:rsid w:val="00085B2E"/>
    <w:rsid w:val="00086865"/>
    <w:rsid w:val="00092103"/>
    <w:rsid w:val="00092E63"/>
    <w:rsid w:val="000B2ED3"/>
    <w:rsid w:val="000C0D19"/>
    <w:rsid w:val="000D1A85"/>
    <w:rsid w:val="000E502E"/>
    <w:rsid w:val="000F1283"/>
    <w:rsid w:val="000F552D"/>
    <w:rsid w:val="0010582B"/>
    <w:rsid w:val="00114F48"/>
    <w:rsid w:val="00125326"/>
    <w:rsid w:val="00144B5B"/>
    <w:rsid w:val="001507A0"/>
    <w:rsid w:val="00162654"/>
    <w:rsid w:val="00170BC8"/>
    <w:rsid w:val="001725A2"/>
    <w:rsid w:val="00173B7C"/>
    <w:rsid w:val="001A2B81"/>
    <w:rsid w:val="001B516C"/>
    <w:rsid w:val="001C646F"/>
    <w:rsid w:val="001F2ABD"/>
    <w:rsid w:val="001F3A8E"/>
    <w:rsid w:val="001F6C5D"/>
    <w:rsid w:val="00211411"/>
    <w:rsid w:val="002139A2"/>
    <w:rsid w:val="00217614"/>
    <w:rsid w:val="00220D28"/>
    <w:rsid w:val="00231757"/>
    <w:rsid w:val="00245BF1"/>
    <w:rsid w:val="0025543A"/>
    <w:rsid w:val="002677A3"/>
    <w:rsid w:val="00274190"/>
    <w:rsid w:val="00285A23"/>
    <w:rsid w:val="00292769"/>
    <w:rsid w:val="00294543"/>
    <w:rsid w:val="002A2B0F"/>
    <w:rsid w:val="002C67E8"/>
    <w:rsid w:val="002D1125"/>
    <w:rsid w:val="00310770"/>
    <w:rsid w:val="00310B4D"/>
    <w:rsid w:val="003137FC"/>
    <w:rsid w:val="003140FE"/>
    <w:rsid w:val="0033006F"/>
    <w:rsid w:val="00333F32"/>
    <w:rsid w:val="00335BFC"/>
    <w:rsid w:val="0035484F"/>
    <w:rsid w:val="0035559D"/>
    <w:rsid w:val="00373BEA"/>
    <w:rsid w:val="0037637D"/>
    <w:rsid w:val="00384A40"/>
    <w:rsid w:val="003851F6"/>
    <w:rsid w:val="00390A6E"/>
    <w:rsid w:val="00396B97"/>
    <w:rsid w:val="003A413B"/>
    <w:rsid w:val="003A6188"/>
    <w:rsid w:val="003B518B"/>
    <w:rsid w:val="003C5DF6"/>
    <w:rsid w:val="003D172C"/>
    <w:rsid w:val="003D78FE"/>
    <w:rsid w:val="003E4751"/>
    <w:rsid w:val="003E69B7"/>
    <w:rsid w:val="003F2C4E"/>
    <w:rsid w:val="003F339B"/>
    <w:rsid w:val="00411CF6"/>
    <w:rsid w:val="004216CB"/>
    <w:rsid w:val="004776DF"/>
    <w:rsid w:val="00485682"/>
    <w:rsid w:val="00486E3E"/>
    <w:rsid w:val="0049140D"/>
    <w:rsid w:val="004A5594"/>
    <w:rsid w:val="004C21F8"/>
    <w:rsid w:val="004D27ED"/>
    <w:rsid w:val="004E4535"/>
    <w:rsid w:val="004F5C29"/>
    <w:rsid w:val="00501DED"/>
    <w:rsid w:val="00505A41"/>
    <w:rsid w:val="00514536"/>
    <w:rsid w:val="005351FA"/>
    <w:rsid w:val="005421C5"/>
    <w:rsid w:val="00544264"/>
    <w:rsid w:val="00546E44"/>
    <w:rsid w:val="00547DFA"/>
    <w:rsid w:val="005502E7"/>
    <w:rsid w:val="00567FA8"/>
    <w:rsid w:val="00581F8D"/>
    <w:rsid w:val="005869EF"/>
    <w:rsid w:val="005A0672"/>
    <w:rsid w:val="005B202D"/>
    <w:rsid w:val="005B2FDF"/>
    <w:rsid w:val="005B62A9"/>
    <w:rsid w:val="005D0035"/>
    <w:rsid w:val="005D4AEF"/>
    <w:rsid w:val="006001FE"/>
    <w:rsid w:val="00615365"/>
    <w:rsid w:val="00617489"/>
    <w:rsid w:val="006343BA"/>
    <w:rsid w:val="00665443"/>
    <w:rsid w:val="00680F42"/>
    <w:rsid w:val="00696D13"/>
    <w:rsid w:val="006A3301"/>
    <w:rsid w:val="006B08FD"/>
    <w:rsid w:val="006B3A77"/>
    <w:rsid w:val="006B57D8"/>
    <w:rsid w:val="006C67D5"/>
    <w:rsid w:val="006E59B5"/>
    <w:rsid w:val="0070672D"/>
    <w:rsid w:val="00715531"/>
    <w:rsid w:val="00736602"/>
    <w:rsid w:val="007535B8"/>
    <w:rsid w:val="00753E8A"/>
    <w:rsid w:val="00753FED"/>
    <w:rsid w:val="00780B76"/>
    <w:rsid w:val="0079351F"/>
    <w:rsid w:val="007A1002"/>
    <w:rsid w:val="007A4692"/>
    <w:rsid w:val="007A66C9"/>
    <w:rsid w:val="007B745E"/>
    <w:rsid w:val="007C1691"/>
    <w:rsid w:val="007D148C"/>
    <w:rsid w:val="007D2C65"/>
    <w:rsid w:val="007E78C5"/>
    <w:rsid w:val="007F2605"/>
    <w:rsid w:val="00801CE9"/>
    <w:rsid w:val="008066DE"/>
    <w:rsid w:val="00833A54"/>
    <w:rsid w:val="00837EAA"/>
    <w:rsid w:val="008453E9"/>
    <w:rsid w:val="00847772"/>
    <w:rsid w:val="00871144"/>
    <w:rsid w:val="008777A2"/>
    <w:rsid w:val="0089662B"/>
    <w:rsid w:val="00896DC1"/>
    <w:rsid w:val="008B5869"/>
    <w:rsid w:val="008C4F8F"/>
    <w:rsid w:val="008C7094"/>
    <w:rsid w:val="008E29D7"/>
    <w:rsid w:val="008F1F5D"/>
    <w:rsid w:val="008F6FFA"/>
    <w:rsid w:val="00902609"/>
    <w:rsid w:val="00904E45"/>
    <w:rsid w:val="0092719A"/>
    <w:rsid w:val="00927392"/>
    <w:rsid w:val="00933FBB"/>
    <w:rsid w:val="00943EDC"/>
    <w:rsid w:val="00946AFB"/>
    <w:rsid w:val="009506E2"/>
    <w:rsid w:val="00966CD6"/>
    <w:rsid w:val="00997D48"/>
    <w:rsid w:val="009B52AF"/>
    <w:rsid w:val="009C3C6E"/>
    <w:rsid w:val="009C5311"/>
    <w:rsid w:val="009C7F3F"/>
    <w:rsid w:val="009F09B5"/>
    <w:rsid w:val="00A1013D"/>
    <w:rsid w:val="00A27EE0"/>
    <w:rsid w:val="00A3306E"/>
    <w:rsid w:val="00A36534"/>
    <w:rsid w:val="00A445C2"/>
    <w:rsid w:val="00A46DFE"/>
    <w:rsid w:val="00A51FEA"/>
    <w:rsid w:val="00A6209D"/>
    <w:rsid w:val="00A65150"/>
    <w:rsid w:val="00A66E50"/>
    <w:rsid w:val="00A708FC"/>
    <w:rsid w:val="00A76B0B"/>
    <w:rsid w:val="00A846E6"/>
    <w:rsid w:val="00A90701"/>
    <w:rsid w:val="00AA56C9"/>
    <w:rsid w:val="00AB1867"/>
    <w:rsid w:val="00AB7896"/>
    <w:rsid w:val="00AC567A"/>
    <w:rsid w:val="00AC7344"/>
    <w:rsid w:val="00AD3F74"/>
    <w:rsid w:val="00AE1E72"/>
    <w:rsid w:val="00AF2062"/>
    <w:rsid w:val="00B012B0"/>
    <w:rsid w:val="00B03BF9"/>
    <w:rsid w:val="00B075C7"/>
    <w:rsid w:val="00B10364"/>
    <w:rsid w:val="00B31573"/>
    <w:rsid w:val="00B338EE"/>
    <w:rsid w:val="00B65B1F"/>
    <w:rsid w:val="00B6783E"/>
    <w:rsid w:val="00B72068"/>
    <w:rsid w:val="00B730C8"/>
    <w:rsid w:val="00B74B10"/>
    <w:rsid w:val="00BA0F61"/>
    <w:rsid w:val="00BB08E2"/>
    <w:rsid w:val="00BB37B4"/>
    <w:rsid w:val="00BB60EE"/>
    <w:rsid w:val="00BD4F97"/>
    <w:rsid w:val="00BE1230"/>
    <w:rsid w:val="00C4211D"/>
    <w:rsid w:val="00C42FD8"/>
    <w:rsid w:val="00C87B34"/>
    <w:rsid w:val="00CB1D93"/>
    <w:rsid w:val="00CC4142"/>
    <w:rsid w:val="00CE130C"/>
    <w:rsid w:val="00CE3E31"/>
    <w:rsid w:val="00D00AAF"/>
    <w:rsid w:val="00D201FF"/>
    <w:rsid w:val="00D337AB"/>
    <w:rsid w:val="00D36ECD"/>
    <w:rsid w:val="00D751E3"/>
    <w:rsid w:val="00D76466"/>
    <w:rsid w:val="00D76BF0"/>
    <w:rsid w:val="00D84C40"/>
    <w:rsid w:val="00D85E3A"/>
    <w:rsid w:val="00DA0C7B"/>
    <w:rsid w:val="00DA269D"/>
    <w:rsid w:val="00DA5254"/>
    <w:rsid w:val="00DB7288"/>
    <w:rsid w:val="00DC1B78"/>
    <w:rsid w:val="00DD0A3A"/>
    <w:rsid w:val="00E1106F"/>
    <w:rsid w:val="00E30A6E"/>
    <w:rsid w:val="00E37DF2"/>
    <w:rsid w:val="00E54D50"/>
    <w:rsid w:val="00E67BC4"/>
    <w:rsid w:val="00E94815"/>
    <w:rsid w:val="00EA007E"/>
    <w:rsid w:val="00EA18F7"/>
    <w:rsid w:val="00EC42BB"/>
    <w:rsid w:val="00F00C6B"/>
    <w:rsid w:val="00F14D8C"/>
    <w:rsid w:val="00F21492"/>
    <w:rsid w:val="00F252AB"/>
    <w:rsid w:val="00F261BD"/>
    <w:rsid w:val="00F27685"/>
    <w:rsid w:val="00F37114"/>
    <w:rsid w:val="00F413EE"/>
    <w:rsid w:val="00F42CF8"/>
    <w:rsid w:val="00F472AE"/>
    <w:rsid w:val="00F514D7"/>
    <w:rsid w:val="00F53AAD"/>
    <w:rsid w:val="00F66A78"/>
    <w:rsid w:val="00F70896"/>
    <w:rsid w:val="00F77E68"/>
    <w:rsid w:val="00F81A26"/>
    <w:rsid w:val="00FA115C"/>
    <w:rsid w:val="00FC6FAF"/>
    <w:rsid w:val="00FD239C"/>
    <w:rsid w:val="00FD2B73"/>
    <w:rsid w:val="00FD4AFB"/>
    <w:rsid w:val="00FE0FFE"/>
    <w:rsid w:val="00FE33C9"/>
    <w:rsid w:val="00FF09BF"/>
    <w:rsid w:val="00FF2F57"/>
    <w:rsid w:val="00FF59C5"/>
    <w:rsid w:val="00FF6447"/>
    <w:rsid w:val="00FF74CF"/>
    <w:rsid w:val="0372626A"/>
    <w:rsid w:val="061F633D"/>
    <w:rsid w:val="18ED1495"/>
    <w:rsid w:val="19B63193"/>
    <w:rsid w:val="1C5C05FE"/>
    <w:rsid w:val="1DCE27D8"/>
    <w:rsid w:val="22A6428F"/>
    <w:rsid w:val="254B12EA"/>
    <w:rsid w:val="272C6203"/>
    <w:rsid w:val="288B776D"/>
    <w:rsid w:val="296D0B8D"/>
    <w:rsid w:val="2EED1404"/>
    <w:rsid w:val="30387FEF"/>
    <w:rsid w:val="334843CC"/>
    <w:rsid w:val="3D1A00E8"/>
    <w:rsid w:val="42475EE0"/>
    <w:rsid w:val="43A55671"/>
    <w:rsid w:val="4DD73FF0"/>
    <w:rsid w:val="4EC021E0"/>
    <w:rsid w:val="4F606430"/>
    <w:rsid w:val="585245C8"/>
    <w:rsid w:val="5F0E12C4"/>
    <w:rsid w:val="684054F4"/>
    <w:rsid w:val="6A2F253C"/>
    <w:rsid w:val="70FE4659"/>
    <w:rsid w:val="725F7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adjustRightInd w:val="0"/>
      <w:snapToGrid/>
      <w:ind w:firstLine="0"/>
      <w:jc w:val="left"/>
    </w:pPr>
    <w:rPr>
      <w:spacing w:val="-25"/>
    </w:rPr>
  </w:style>
  <w:style w:type="paragraph" w:styleId="4">
    <w:name w:val="annotation text"/>
    <w:basedOn w:val="1"/>
    <w:link w:val="33"/>
    <w:qFormat/>
    <w:uiPriority w:val="0"/>
    <w:pPr>
      <w:jc w:val="left"/>
    </w:pPr>
  </w:style>
  <w:style w:type="paragraph" w:styleId="5">
    <w:name w:val="Date"/>
    <w:basedOn w:val="1"/>
    <w:next w:val="1"/>
    <w:link w:val="30"/>
    <w:qFormat/>
    <w:uiPriority w:val="0"/>
    <w:pPr>
      <w:ind w:left="100" w:leftChars="2500"/>
    </w:pPr>
  </w:style>
  <w:style w:type="paragraph" w:styleId="6">
    <w:name w:val="Balloon Text"/>
    <w:basedOn w:val="1"/>
    <w:link w:val="31"/>
    <w:qFormat/>
    <w:uiPriority w:val="0"/>
    <w:pPr>
      <w:spacing w:line="240" w:lineRule="auto"/>
    </w:pPr>
    <w:rPr>
      <w:sz w:val="18"/>
      <w:szCs w:val="18"/>
    </w:rPr>
  </w:style>
  <w:style w:type="paragraph" w:styleId="7">
    <w:name w:val="footer"/>
    <w:basedOn w:val="1"/>
    <w:qFormat/>
    <w:uiPriority w:val="0"/>
    <w:pPr>
      <w:tabs>
        <w:tab w:val="center" w:pos="4153"/>
        <w:tab w:val="right" w:pos="8306"/>
      </w:tabs>
      <w:spacing w:line="400" w:lineRule="atLeast"/>
      <w:ind w:firstLine="0"/>
      <w:jc w:val="center"/>
    </w:pPr>
    <w:rPr>
      <w:sz w:val="28"/>
    </w:rPr>
  </w:style>
  <w:style w:type="paragraph" w:styleId="8">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9">
    <w:name w:val="annotation subject"/>
    <w:basedOn w:val="4"/>
    <w:next w:val="4"/>
    <w:link w:val="35"/>
    <w:qFormat/>
    <w:uiPriority w:val="0"/>
    <w:rPr>
      <w:b/>
      <w:bCs/>
    </w:rPr>
  </w:style>
  <w:style w:type="table" w:styleId="11">
    <w:name w:val="Table Grid"/>
    <w:basedOn w:val="10"/>
    <w:qFormat/>
    <w:uiPriority w:val="0"/>
    <w:pPr>
      <w:widowControl w:val="0"/>
      <w:autoSpaceDE w:val="0"/>
      <w:autoSpaceDN w:val="0"/>
      <w:snapToGrid w:val="0"/>
      <w:spacing w:line="590" w:lineRule="atLeast"/>
      <w:ind w:firstLine="624"/>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paragraph" w:customStyle="1" w:styleId="16">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17">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18">
    <w:name w:val="标题2"/>
    <w:basedOn w:val="1"/>
    <w:next w:val="1"/>
    <w:qFormat/>
    <w:uiPriority w:val="0"/>
    <w:pPr>
      <w:ind w:firstLine="0"/>
      <w:jc w:val="center"/>
    </w:pPr>
    <w:rPr>
      <w:rFonts w:eastAsia="方正楷体_GBK"/>
    </w:rPr>
  </w:style>
  <w:style w:type="paragraph" w:customStyle="1" w:styleId="19">
    <w:name w:val="标题3"/>
    <w:basedOn w:val="1"/>
    <w:next w:val="1"/>
    <w:qFormat/>
    <w:uiPriority w:val="0"/>
    <w:rPr>
      <w:rFonts w:eastAsia="方正黑体_GBK"/>
    </w:rPr>
  </w:style>
  <w:style w:type="paragraph" w:customStyle="1" w:styleId="20">
    <w:name w:val="密级"/>
    <w:basedOn w:val="1"/>
    <w:qFormat/>
    <w:uiPriority w:val="0"/>
    <w:pPr>
      <w:adjustRightInd w:val="0"/>
      <w:snapToGrid/>
      <w:spacing w:line="425" w:lineRule="atLeast"/>
      <w:ind w:firstLine="0"/>
      <w:jc w:val="right"/>
    </w:pPr>
    <w:rPr>
      <w:rFonts w:ascii="黑体" w:eastAsia="黑体"/>
      <w:sz w:val="30"/>
    </w:rPr>
  </w:style>
  <w:style w:type="paragraph" w:customStyle="1" w:styleId="21">
    <w:name w:val="主题词"/>
    <w:basedOn w:val="1"/>
    <w:qFormat/>
    <w:uiPriority w:val="0"/>
    <w:pPr>
      <w:adjustRightInd w:val="0"/>
      <w:snapToGrid/>
      <w:spacing w:line="240" w:lineRule="atLeast"/>
      <w:ind w:firstLine="0"/>
      <w:jc w:val="left"/>
    </w:pPr>
    <w:rPr>
      <w:rFonts w:ascii="方正黑体_GBK" w:eastAsia="方正黑体_GBK"/>
    </w:rPr>
  </w:style>
  <w:style w:type="paragraph" w:customStyle="1" w:styleId="22">
    <w:name w:val="抄送栏"/>
    <w:basedOn w:val="1"/>
    <w:qFormat/>
    <w:uiPriority w:val="0"/>
    <w:pPr>
      <w:adjustRightInd w:val="0"/>
      <w:snapToGrid/>
      <w:spacing w:line="454" w:lineRule="atLeast"/>
      <w:ind w:left="1310" w:right="357" w:hanging="953"/>
    </w:pPr>
  </w:style>
  <w:style w:type="paragraph" w:customStyle="1" w:styleId="23">
    <w:name w:val="线型"/>
    <w:basedOn w:val="22"/>
    <w:qFormat/>
    <w:uiPriority w:val="0"/>
    <w:pPr>
      <w:spacing w:line="240" w:lineRule="auto"/>
      <w:ind w:left="0" w:firstLine="0"/>
      <w:jc w:val="center"/>
    </w:pPr>
    <w:rPr>
      <w:sz w:val="21"/>
    </w:rPr>
  </w:style>
  <w:style w:type="paragraph" w:customStyle="1" w:styleId="24">
    <w:name w:val="印发栏"/>
    <w:basedOn w:val="3"/>
    <w:qFormat/>
    <w:uiPriority w:val="0"/>
    <w:pPr>
      <w:tabs>
        <w:tab w:val="right" w:pos="8465"/>
      </w:tabs>
      <w:spacing w:line="454" w:lineRule="atLeast"/>
      <w:ind w:left="357" w:right="357"/>
    </w:pPr>
    <w:rPr>
      <w:spacing w:val="0"/>
    </w:rPr>
  </w:style>
  <w:style w:type="paragraph" w:customStyle="1" w:styleId="25">
    <w:name w:val="印数"/>
    <w:basedOn w:val="24"/>
    <w:qFormat/>
    <w:uiPriority w:val="0"/>
    <w:pPr>
      <w:spacing w:line="400" w:lineRule="atLeast"/>
      <w:ind w:left="0" w:right="0"/>
      <w:jc w:val="right"/>
    </w:pPr>
  </w:style>
  <w:style w:type="paragraph" w:customStyle="1" w:styleId="26">
    <w:name w:val="附件栏"/>
    <w:basedOn w:val="1"/>
    <w:qFormat/>
    <w:uiPriority w:val="0"/>
  </w:style>
  <w:style w:type="paragraph" w:customStyle="1" w:styleId="27">
    <w:name w:val="文头"/>
    <w:basedOn w:val="1"/>
    <w:qFormat/>
    <w:uiPriority w:val="0"/>
    <w:pPr>
      <w:tabs>
        <w:tab w:val="left" w:pos="6663"/>
      </w:tabs>
      <w:spacing w:after="800" w:line="1500" w:lineRule="atLeast"/>
      <w:ind w:left="511" w:right="227" w:hanging="284"/>
      <w:jc w:val="distribute"/>
    </w:pPr>
    <w:rPr>
      <w:rFonts w:ascii="汉鼎简大宋" w:eastAsia="汉鼎简大宋"/>
      <w:b/>
      <w:color w:val="FF0000"/>
      <w:w w:val="62"/>
      <w:sz w:val="140"/>
    </w:rPr>
  </w:style>
  <w:style w:type="paragraph" w:customStyle="1" w:styleId="28">
    <w:name w:val="紧急程度"/>
    <w:basedOn w:val="20"/>
    <w:qFormat/>
    <w:uiPriority w:val="0"/>
    <w:pPr>
      <w:spacing w:line="397" w:lineRule="atLeast"/>
    </w:pPr>
    <w:rPr>
      <w:rFonts w:ascii="汉鼎简黑体" w:hAnsi="汉鼎简黑体" w:eastAsia="汉鼎简黑体"/>
      <w:sz w:val="32"/>
    </w:rPr>
  </w:style>
  <w:style w:type="paragraph" w:customStyle="1" w:styleId="29">
    <w:name w:val="样式 主题词 + 段后: 8.85 磅 行距: 固定值 26 磅"/>
    <w:basedOn w:val="21"/>
    <w:qFormat/>
    <w:uiPriority w:val="0"/>
    <w:pPr>
      <w:spacing w:after="177" w:line="520" w:lineRule="exact"/>
    </w:pPr>
    <w:rPr>
      <w:rFonts w:cs="宋体"/>
      <w:bCs/>
    </w:rPr>
  </w:style>
  <w:style w:type="character" w:customStyle="1" w:styleId="30">
    <w:name w:val="日期 Char"/>
    <w:link w:val="5"/>
    <w:qFormat/>
    <w:uiPriority w:val="0"/>
    <w:rPr>
      <w:rFonts w:eastAsia="方正仿宋_GBK"/>
      <w:snapToGrid/>
      <w:sz w:val="32"/>
    </w:rPr>
  </w:style>
  <w:style w:type="character" w:customStyle="1" w:styleId="31">
    <w:name w:val="批注框文本 Char"/>
    <w:link w:val="6"/>
    <w:qFormat/>
    <w:uiPriority w:val="0"/>
    <w:rPr>
      <w:rFonts w:eastAsia="方正仿宋_GBK"/>
      <w:snapToGrid/>
      <w:sz w:val="18"/>
      <w:szCs w:val="18"/>
    </w:rPr>
  </w:style>
  <w:style w:type="character" w:customStyle="1" w:styleId="32">
    <w:name w:val="批注文字 Char"/>
    <w:qFormat/>
    <w:uiPriority w:val="0"/>
    <w:rPr>
      <w:rFonts w:eastAsia="方正仿宋_GBK"/>
      <w:snapToGrid/>
      <w:sz w:val="32"/>
    </w:rPr>
  </w:style>
  <w:style w:type="character" w:customStyle="1" w:styleId="33">
    <w:name w:val="批注文字 Char1"/>
    <w:link w:val="4"/>
    <w:qFormat/>
    <w:uiPriority w:val="0"/>
    <w:rPr>
      <w:rFonts w:eastAsia="方正仿宋_GBK"/>
      <w:snapToGrid/>
      <w:sz w:val="32"/>
    </w:rPr>
  </w:style>
  <w:style w:type="character" w:customStyle="1" w:styleId="34">
    <w:name w:val="批注主题 Char"/>
    <w:qFormat/>
    <w:uiPriority w:val="0"/>
    <w:rPr>
      <w:rFonts w:eastAsia="方正仿宋_GBK"/>
      <w:b/>
      <w:bCs/>
      <w:snapToGrid/>
      <w:sz w:val="32"/>
    </w:rPr>
  </w:style>
  <w:style w:type="character" w:customStyle="1" w:styleId="35">
    <w:name w:val="批注主题 Char1"/>
    <w:link w:val="9"/>
    <w:qFormat/>
    <w:uiPriority w:val="0"/>
    <w:rPr>
      <w:rFonts w:eastAsia="方正仿宋_GBK"/>
      <w:b/>
      <w:bCs/>
      <w:snapToGrid/>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y\&#26700;&#38754;\2012&#26032;&#27169;&#26495;\&#33487;&#25919;&#2145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F9407E-1882-47C1-9ACA-80DD156A6A89}">
  <ds:schemaRefs/>
</ds:datastoreItem>
</file>

<file path=docProps/app.xml><?xml version="1.0" encoding="utf-8"?>
<Properties xmlns="http://schemas.openxmlformats.org/officeDocument/2006/extended-properties" xmlns:vt="http://schemas.openxmlformats.org/officeDocument/2006/docPropsVTypes">
  <Template>苏政发.dot</Template>
  <Company>wyk</Company>
  <Pages>20</Pages>
  <Words>7595</Words>
  <Characters>7887</Characters>
  <Lines>69</Lines>
  <Paragraphs>19</Paragraphs>
  <TotalTime>18</TotalTime>
  <ScaleCrop>false</ScaleCrop>
  <LinksUpToDate>false</LinksUpToDate>
  <CharactersWithSpaces>8520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2021-10-26T09:05:00Z</dcterms:created>
  <dc:creator>skyinsoft</dc:creator>
  <cp:lastModifiedBy>张健</cp:lastModifiedBy>
  <cp:lastPrinted>2021-10-28T06:34:00Z</cp:lastPrinted>
  <dcterms:modified xsi:type="dcterms:W3CDTF">2022-06-09T02:51:48Z</dcterms:modified>
  <dc:title>苏政发</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F2DBFC9D62EC4FB6AD7DDF0F07D3702E</vt:lpwstr>
  </property>
</Properties>
</file>