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C6A18"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 w:cs="黑体"/>
          <w:b/>
          <w:sz w:val="36"/>
          <w:szCs w:val="36"/>
        </w:rPr>
        <w:t>2</w:t>
      </w:r>
      <w:r>
        <w:rPr>
          <w:rFonts w:ascii="仿宋" w:hAnsi="仿宋" w:eastAsia="仿宋" w:cs="黑体"/>
          <w:b/>
          <w:sz w:val="36"/>
          <w:szCs w:val="36"/>
        </w:rPr>
        <w:t>0</w:t>
      </w:r>
      <w:r>
        <w:rPr>
          <w:rFonts w:hint="eastAsia" w:ascii="仿宋" w:hAnsi="仿宋" w:eastAsia="仿宋" w:cs="黑体"/>
          <w:b/>
          <w:sz w:val="36"/>
          <w:szCs w:val="36"/>
        </w:rPr>
        <w:t>2</w:t>
      </w:r>
      <w:r>
        <w:rPr>
          <w:rFonts w:hint="eastAsia" w:ascii="仿宋" w:hAnsi="仿宋" w:eastAsia="仿宋" w:cs="黑体"/>
          <w:b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黑体"/>
          <w:b/>
          <w:sz w:val="36"/>
          <w:szCs w:val="36"/>
        </w:rPr>
        <w:t>年启东市</w:t>
      </w:r>
      <w:r>
        <w:rPr>
          <w:rFonts w:hint="eastAsia" w:ascii="仿宋" w:hAnsi="仿宋" w:eastAsia="仿宋" w:cs="黑体"/>
          <w:b/>
          <w:sz w:val="36"/>
          <w:szCs w:val="36"/>
          <w:lang w:val="en-US" w:eastAsia="zh-CN"/>
        </w:rPr>
        <w:t>中央渔业发展补助资金项目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立项</w:t>
      </w:r>
      <w:r>
        <w:rPr>
          <w:rFonts w:hint="eastAsia" w:ascii="仿宋" w:hAnsi="仿宋" w:eastAsia="仿宋"/>
          <w:b/>
          <w:sz w:val="36"/>
          <w:szCs w:val="36"/>
        </w:rPr>
        <w:t>公示</w:t>
      </w:r>
    </w:p>
    <w:p w14:paraId="48FA31F5">
      <w:pPr>
        <w:ind w:firstLine="600" w:firstLineChars="200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根据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江苏省农业农村厅</w:t>
      </w:r>
      <w:r>
        <w:rPr>
          <w:rFonts w:hint="eastAsia" w:ascii="仿宋" w:hAnsi="仿宋" w:eastAsia="仿宋" w:cs="仿宋_GB2312"/>
          <w:sz w:val="30"/>
          <w:szCs w:val="30"/>
        </w:rPr>
        <w:t>《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关于做好2024年度中央渔业发展补助资金需求确认、报送等工作的通知</w:t>
      </w:r>
      <w:r>
        <w:rPr>
          <w:rFonts w:hint="eastAsia" w:ascii="仿宋" w:hAnsi="仿宋" w:eastAsia="仿宋" w:cs="仿宋_GB2312"/>
          <w:sz w:val="30"/>
          <w:szCs w:val="30"/>
        </w:rPr>
        <w:t>》文件精神，</w:t>
      </w:r>
      <w:r>
        <w:rPr>
          <w:rFonts w:hint="eastAsia" w:ascii="仿宋" w:hAnsi="仿宋" w:eastAsia="仿宋"/>
          <w:sz w:val="30"/>
          <w:szCs w:val="30"/>
        </w:rPr>
        <w:t>通过自愿申报、区镇推荐、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视频</w:t>
      </w:r>
      <w:r>
        <w:rPr>
          <w:rFonts w:hint="eastAsia" w:ascii="仿宋" w:hAnsi="仿宋" w:eastAsia="仿宋"/>
          <w:sz w:val="30"/>
          <w:szCs w:val="30"/>
        </w:rPr>
        <w:t>评审和党组会讨论等流程，拟决定江苏泓鳗农业科技有限公司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为项目实施主体并开展立项工作（详见附件）</w:t>
      </w:r>
      <w:r>
        <w:rPr>
          <w:rFonts w:hint="eastAsia" w:ascii="仿宋" w:hAnsi="仿宋" w:eastAsia="仿宋"/>
          <w:sz w:val="30"/>
          <w:szCs w:val="30"/>
        </w:rPr>
        <w:t>。现对以上决定进行公示，公示时间为202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sz w:val="30"/>
          <w:szCs w:val="30"/>
        </w:rPr>
        <w:t>月20日至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sz w:val="30"/>
          <w:szCs w:val="30"/>
        </w:rPr>
        <w:t>月26日。公示期内，如有异议，请以书面方式向启东市农业农村局反映，并提供必要的佐证材料，以便核实查证。联系方式：机关党建科68959718、农业项目建设监督评价科</w:t>
      </w:r>
      <w:r>
        <w:rPr>
          <w:rFonts w:ascii="仿宋" w:hAnsi="仿宋" w:eastAsia="仿宋"/>
          <w:sz w:val="30"/>
          <w:szCs w:val="30"/>
        </w:rPr>
        <w:t>83312780</w:t>
      </w:r>
      <w:r>
        <w:rPr>
          <w:rFonts w:hint="eastAsia" w:ascii="仿宋" w:hAnsi="仿宋" w:eastAsia="仿宋"/>
          <w:sz w:val="30"/>
          <w:szCs w:val="30"/>
        </w:rPr>
        <w:t>。</w:t>
      </w:r>
    </w:p>
    <w:p w14:paraId="78E76A5E">
      <w:pPr>
        <w:ind w:firstLine="640" w:firstLineChars="200"/>
        <w:jc w:val="left"/>
        <w:rPr>
          <w:rFonts w:ascii="宋体" w:hAnsi="宋体"/>
          <w:sz w:val="32"/>
          <w:szCs w:val="32"/>
        </w:rPr>
      </w:pPr>
    </w:p>
    <w:p w14:paraId="11D3377B">
      <w:pPr>
        <w:jc w:val="left"/>
        <w:rPr>
          <w:rFonts w:hint="default" w:ascii="仿宋" w:hAnsi="仿宋" w:eastAsia="仿宋" w:cs="仿宋"/>
          <w:b w:val="0"/>
          <w:bCs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>附件：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202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年启东市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中央渔业发展补助资金项目拟立项项目汇总表</w:t>
      </w:r>
      <w:bookmarkStart w:id="0" w:name="_GoBack"/>
      <w:bookmarkEnd w:id="0"/>
    </w:p>
    <w:p w14:paraId="05E6196E">
      <w:pPr>
        <w:ind w:firstLine="640" w:firstLineChars="200"/>
        <w:jc w:val="right"/>
        <w:rPr>
          <w:rFonts w:hint="eastAsia" w:ascii="宋体" w:hAnsi="宋体"/>
          <w:sz w:val="32"/>
          <w:szCs w:val="32"/>
        </w:rPr>
      </w:pPr>
    </w:p>
    <w:p w14:paraId="555C3620">
      <w:pPr>
        <w:ind w:firstLine="640" w:firstLineChars="200"/>
        <w:jc w:val="right"/>
        <w:rPr>
          <w:rFonts w:hint="eastAsia" w:ascii="宋体" w:hAnsi="宋体"/>
          <w:sz w:val="32"/>
          <w:szCs w:val="32"/>
        </w:rPr>
      </w:pPr>
    </w:p>
    <w:p w14:paraId="02EB2823">
      <w:pPr>
        <w:ind w:firstLine="640" w:firstLineChars="200"/>
        <w:jc w:val="righ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启东市农业农村局</w:t>
      </w:r>
    </w:p>
    <w:p w14:paraId="4B2B9A37">
      <w:pPr>
        <w:ind w:firstLine="640" w:firstLineChars="200"/>
        <w:jc w:val="right"/>
        <w:rPr>
          <w:rFonts w:hint="default" w:eastAsiaTheme="minor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</w:rPr>
        <w:t>2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9</w:t>
      </w:r>
      <w:r>
        <w:rPr>
          <w:rFonts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</w:rPr>
        <w:t>2</w:t>
      </w:r>
      <w:r>
        <w:rPr>
          <w:rFonts w:hint="eastAsia" w:ascii="宋体" w:hAnsi="宋体"/>
          <w:sz w:val="32"/>
          <w:szCs w:val="32"/>
          <w:lang w:val="en-US" w:eastAsia="zh-CN"/>
        </w:rPr>
        <w:t>0日</w:t>
      </w:r>
    </w:p>
    <w:p w14:paraId="45E2EB8F">
      <w:pPr>
        <w:jc w:val="center"/>
        <w:rPr>
          <w:b/>
          <w:sz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202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年启东市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中央渔业发展补助资金项目</w:t>
      </w:r>
      <w:r>
        <w:rPr>
          <w:rFonts w:hint="eastAsia"/>
          <w:b/>
          <w:sz w:val="28"/>
        </w:rPr>
        <w:t>拟立项项目汇总表</w:t>
      </w:r>
    </w:p>
    <w:tbl>
      <w:tblPr>
        <w:tblStyle w:val="5"/>
        <w:tblW w:w="15705" w:type="dxa"/>
        <w:tblInd w:w="-42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78"/>
        <w:gridCol w:w="1843"/>
        <w:gridCol w:w="1701"/>
        <w:gridCol w:w="1116"/>
        <w:gridCol w:w="940"/>
        <w:gridCol w:w="1080"/>
        <w:gridCol w:w="940"/>
        <w:gridCol w:w="4740"/>
        <w:gridCol w:w="1107"/>
      </w:tblGrid>
      <w:tr w14:paraId="2CC78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6116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A5E2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支持方向名称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66CF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3F3B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建设单位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9D66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区镇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E230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总投资/万元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B331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申请补助资金/万元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049A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自筹/万元</w:t>
            </w:r>
          </w:p>
        </w:tc>
        <w:tc>
          <w:tcPr>
            <w:tcW w:w="4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429B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主要建设内容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1ED3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拟补助资金/万元</w:t>
            </w:r>
          </w:p>
        </w:tc>
      </w:tr>
      <w:tr w14:paraId="2E87C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69C8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7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C7B5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2024年中央渔业发展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AA97B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江苏泓鳗水产品初加工和冷链保鲜设施设备建设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F174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江苏泓鳗农业科技有限公司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66991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东海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9C00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235.8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EF1A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7629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165.8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74C5E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建设库体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2000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m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 w14:paraId="3DA8129F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2、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购置小型冷库配套设备2套；</w:t>
            </w:r>
          </w:p>
          <w:p w14:paraId="662CD82F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3、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保温库台湾复盛60单螺杆机组1套；保温库台湾复盛25单螺杆机组1套；</w:t>
            </w:r>
          </w:p>
          <w:p w14:paraId="1AEC8BE8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4、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冷却塔1台，蒸发冷350型/150型 数量：2台；</w:t>
            </w:r>
          </w:p>
          <w:p w14:paraId="5A18BF4C">
            <w:pPr>
              <w:widowControl/>
              <w:numPr>
                <w:ilvl w:val="0"/>
                <w:numId w:val="0"/>
              </w:numPr>
              <w:tabs>
                <w:tab w:val="left" w:pos="312"/>
              </w:tabs>
              <w:ind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5、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电动门带308不锈钢风幕机2台；</w:t>
            </w:r>
          </w:p>
          <w:p w14:paraId="1C38C8C3">
            <w:pPr>
              <w:widowControl/>
              <w:numPr>
                <w:ilvl w:val="0"/>
                <w:numId w:val="0"/>
              </w:numPr>
              <w:tabs>
                <w:tab w:val="left" w:pos="312"/>
              </w:tabs>
              <w:ind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6、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全自动电路控制箱不锈钢2台；</w:t>
            </w:r>
          </w:p>
          <w:p w14:paraId="2E090E4D">
            <w:pPr>
              <w:widowControl/>
              <w:numPr>
                <w:ilvl w:val="0"/>
                <w:numId w:val="0"/>
              </w:numPr>
              <w:tabs>
                <w:tab w:val="left" w:pos="312"/>
              </w:tabs>
              <w:ind w:leftChars="0"/>
              <w:jc w:val="left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7、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其他配套辅助设施设备。</w:t>
            </w:r>
          </w:p>
          <w:p w14:paraId="741F6C92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7066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</w:tr>
      <w:tr w14:paraId="5F63D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A9D8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A8D1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7A13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42AB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F4B1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B7A93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235.8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1E5E0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BDFD7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165.8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2DFD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2091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7536428D"/>
    <w:p w14:paraId="06D3B540"/>
    <w:sectPr>
      <w:pgSz w:w="16838" w:h="11906" w:orient="landscape"/>
      <w:pgMar w:top="1134" w:right="1134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M4OGIxMjc5NDQ3M2JkYTBjZDVkMjQ1ODM1MzUxN2UifQ=="/>
  </w:docVars>
  <w:rsids>
    <w:rsidRoot w:val="00A70BE9"/>
    <w:rsid w:val="00277CBA"/>
    <w:rsid w:val="00286CF9"/>
    <w:rsid w:val="007920C8"/>
    <w:rsid w:val="00837815"/>
    <w:rsid w:val="00A70BE9"/>
    <w:rsid w:val="00AD12CB"/>
    <w:rsid w:val="00D90E90"/>
    <w:rsid w:val="00F95372"/>
    <w:rsid w:val="00FE0963"/>
    <w:rsid w:val="0E943F6D"/>
    <w:rsid w:val="14B32A2D"/>
    <w:rsid w:val="324F4D15"/>
    <w:rsid w:val="34227780"/>
    <w:rsid w:val="3DA811B6"/>
    <w:rsid w:val="5491459A"/>
    <w:rsid w:val="69FD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1410</Words>
  <Characters>1618</Characters>
  <Lines>9</Lines>
  <Paragraphs>2</Paragraphs>
  <TotalTime>1</TotalTime>
  <ScaleCrop>false</ScaleCrop>
  <LinksUpToDate>false</LinksUpToDate>
  <CharactersWithSpaces>1740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2023-07-20T01:46:00Z</dcterms:created>
  <dc:creator>hp</dc:creator>
  <cp:lastModifiedBy>那片海</cp:lastModifiedBy>
  <dcterms:modified xsi:type="dcterms:W3CDTF">2024-09-20T06:09:10Z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BD3B4B1500FA4ED7A744642E335C07AA_12</vt:lpwstr>
  </property>
</Properties>
</file>