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6EF1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53A7BB55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2026年启东市房地产征收（搬迁）价格评估机构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备案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名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单</w:t>
      </w:r>
      <w:bookmarkEnd w:id="0"/>
    </w:p>
    <w:p w14:paraId="60E6E837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按单位的信誉得分排序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</w:p>
    <w:tbl>
      <w:tblPr>
        <w:tblStyle w:val="2"/>
        <w:tblW w:w="91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5318"/>
        <w:gridCol w:w="941"/>
        <w:gridCol w:w="1103"/>
        <w:gridCol w:w="1085"/>
      </w:tblGrid>
      <w:tr w14:paraId="42227A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C1AC32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6193C2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02D4C7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96A8C8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备案等级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C0AA2C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17883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0A3E17DF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55C2BCBB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江苏海正土地房地产评估有限公司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7C73EF72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周建明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6F5A65F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评估一级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2C8DDE">
            <w:pPr>
              <w:widowControl/>
              <w:spacing w:line="384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8ABD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3BAA1CB8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A41FCEE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江苏先河房地产资产评估测绘造价咨询有限公司南通分公司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17448E28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丁健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761A8C57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评估一级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3E248A">
            <w:pPr>
              <w:widowControl/>
              <w:spacing w:line="384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分支机构</w:t>
            </w:r>
          </w:p>
        </w:tc>
      </w:tr>
      <w:tr w14:paraId="1D2F79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7D608C6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3F7E1007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江苏中大土地房地产资产评估测绘有限公司南通分公司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B8EF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朱荣荣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7445CE01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评估一级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8AD7C50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分支机构</w:t>
            </w:r>
          </w:p>
        </w:tc>
      </w:tr>
      <w:tr w14:paraId="2E6147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08191F05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81CC344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江苏跃龙土地房地产评估测绘有限公司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2FF6F2E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陆宣羽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482364A1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评估一级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732134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53C6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0B3EC1E0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4AB58572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江苏天圣房地产土地资产评估测绘有限公司南通第一公司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45123A74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秦锴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3DE15517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评估一级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6412E975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分支机构</w:t>
            </w:r>
          </w:p>
        </w:tc>
      </w:tr>
      <w:tr w14:paraId="40EE5F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1DB918C9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13BC4E57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启东市东方土地房地产评估测绘咨询有限公司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712D4D1E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包永东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11FD977A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评估二级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1DF030F5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385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1B978580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3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4D18A137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南通博创土地房地产评估测绘工程咨询有限公司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7B187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李金瑜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26ABAC9D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评估三级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7027C777"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569ECE5">
      <w:pPr>
        <w:widowControl/>
        <w:shd w:val="clear" w:color="auto" w:fill="FFFFFF"/>
        <w:spacing w:line="375" w:lineRule="atLeast"/>
        <w:jc w:val="left"/>
        <w:rPr>
          <w:rStyle w:val="4"/>
          <w:rFonts w:hint="eastAsia" w:ascii="宋体" w:hAnsi="宋体" w:eastAsia="宋体" w:cs="宋体"/>
          <w:sz w:val="28"/>
          <w:szCs w:val="28"/>
        </w:rPr>
      </w:pPr>
    </w:p>
    <w:p w14:paraId="789AA330">
      <w:pPr>
        <w:rPr>
          <w:rFonts w:hint="eastAsia" w:ascii="方正仿宋_GB2312" w:hAnsi="方正仿宋_GB2312" w:eastAsia="方正仿宋_GB2312" w:cs="方正仿宋_GB2312"/>
        </w:rPr>
      </w:pPr>
    </w:p>
    <w:p w14:paraId="02CC4B65"/>
    <w:p w14:paraId="06F07836"/>
    <w:p w14:paraId="70089259"/>
    <w:p w14:paraId="01F50D1E"/>
    <w:p w14:paraId="60831B9E"/>
    <w:p w14:paraId="76CC01B5"/>
    <w:p w14:paraId="26C89B3E"/>
    <w:p w14:paraId="273EA8DF"/>
    <w:p w14:paraId="09E4BAF1"/>
    <w:p w14:paraId="00913DFE"/>
    <w:p w14:paraId="65A9D16A"/>
    <w:p w14:paraId="54C8D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5066D"/>
    <w:rsid w:val="4F55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qdjsj_alicle_main_right_con1"/>
    <w:basedOn w:val="3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2026-04-09T08:33:00Z</dcterms:created>
  <dc:creator>吴巧云</dc:creator>
  <cp:lastModifiedBy>吴巧云</cp:lastModifiedBy>
  <dcterms:modified xsi:type="dcterms:W3CDTF">2026-04-09T08:33:41Z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714B3636CD6A48A1B79D5F2961CC0782_11</vt:lpwstr>
  </property>
  <property fmtid="{D5CDD505-2E9C-101B-9397-08002B2CF9AE}" pid="4" name="KSOTemplateDocerSaveRecord">
    <vt:lpwstr>eyJoZGlkIjoiYjU0MWM4MGMyN2E2OTkxZDJhZjA4ZDFmMWFmMDdlODQiLCJ1c2VySWQiOiIxNjI1NzgwMjkzIn0=</vt:lpwstr>
  </property>
</Properties>
</file>