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963" w:rsidRDefault="00A06963" w:rsidP="00A06963">
      <w:pPr>
        <w:widowControl/>
        <w:spacing w:line="420" w:lineRule="exact"/>
        <w:jc w:val="left"/>
        <w:rPr>
          <w:rFonts w:ascii="微软雅黑" w:eastAsia="微软雅黑" w:hAnsi="微软雅黑" w:cs="Tahoma"/>
          <w:color w:val="000000"/>
          <w:kern w:val="0"/>
          <w:sz w:val="36"/>
          <w:szCs w:val="36"/>
        </w:rPr>
      </w:pPr>
      <w:r w:rsidRPr="00B91AC8">
        <w:rPr>
          <w:rFonts w:ascii="微软雅黑" w:eastAsia="微软雅黑" w:hAnsi="微软雅黑" w:cs="Tahoma" w:hint="eastAsia"/>
          <w:color w:val="000000"/>
          <w:kern w:val="0"/>
          <w:sz w:val="36"/>
          <w:szCs w:val="36"/>
        </w:rPr>
        <w:t>启东</w:t>
      </w:r>
      <w:r>
        <w:rPr>
          <w:rFonts w:ascii="微软雅黑" w:eastAsia="微软雅黑" w:hAnsi="微软雅黑" w:cs="Tahoma" w:hint="eastAsia"/>
          <w:color w:val="000000"/>
          <w:kern w:val="0"/>
          <w:sz w:val="36"/>
          <w:szCs w:val="36"/>
        </w:rPr>
        <w:t>市病媒生物监测和虫种鉴定</w:t>
      </w:r>
      <w:r w:rsidRPr="005F3AF7">
        <w:rPr>
          <w:rFonts w:ascii="微软雅黑" w:eastAsia="微软雅黑" w:hAnsi="微软雅黑" w:cs="Tahoma" w:hint="eastAsia"/>
          <w:color w:val="000000"/>
          <w:kern w:val="0"/>
          <w:sz w:val="36"/>
          <w:szCs w:val="36"/>
        </w:rPr>
        <w:t>单一来源采购公示</w:t>
      </w:r>
    </w:p>
    <w:p w:rsidR="00A06963" w:rsidRDefault="00A06963" w:rsidP="00A06963">
      <w:pPr>
        <w:widowControl/>
        <w:spacing w:line="420" w:lineRule="exact"/>
        <w:jc w:val="left"/>
        <w:rPr>
          <w:rFonts w:ascii="微软雅黑" w:eastAsia="微软雅黑" w:hAnsi="微软雅黑" w:cs="Tahoma"/>
          <w:color w:val="000000"/>
          <w:kern w:val="0"/>
          <w:sz w:val="36"/>
          <w:szCs w:val="36"/>
        </w:rPr>
      </w:pPr>
    </w:p>
    <w:p w:rsidR="002D7E87" w:rsidRDefault="00A06963" w:rsidP="00A06963">
      <w:pPr>
        <w:spacing w:line="360" w:lineRule="auto"/>
        <w:rPr>
          <w:rFonts w:asciiTheme="minorEastAsia" w:hAnsiTheme="minorEastAsia"/>
          <w:sz w:val="24"/>
          <w:szCs w:val="24"/>
        </w:rPr>
      </w:pPr>
      <w:r w:rsidRPr="00A06963">
        <w:rPr>
          <w:rFonts w:asciiTheme="minorEastAsia" w:hAnsiTheme="minorEastAsia" w:hint="eastAsia"/>
          <w:sz w:val="24"/>
          <w:szCs w:val="24"/>
        </w:rPr>
        <w:t>一、采购</w:t>
      </w:r>
      <w:r w:rsidR="00E952DA">
        <w:rPr>
          <w:rFonts w:asciiTheme="minorEastAsia" w:hAnsiTheme="minorEastAsia" w:hint="eastAsia"/>
          <w:sz w:val="24"/>
          <w:szCs w:val="24"/>
        </w:rPr>
        <w:t>人</w:t>
      </w:r>
      <w:r w:rsidRPr="00A06963">
        <w:rPr>
          <w:rFonts w:asciiTheme="minorEastAsia" w:hAnsiTheme="minorEastAsia" w:hint="eastAsia"/>
          <w:sz w:val="24"/>
          <w:szCs w:val="24"/>
        </w:rPr>
        <w:t>、采购项目名称和内容</w:t>
      </w:r>
    </w:p>
    <w:p w:rsidR="002D7E87" w:rsidRDefault="00A06963" w:rsidP="002D7E87">
      <w:pPr>
        <w:spacing w:line="360" w:lineRule="auto"/>
        <w:ind w:firstLineChars="177" w:firstLine="425"/>
        <w:rPr>
          <w:rFonts w:asciiTheme="minorEastAsia" w:hAnsiTheme="minorEastAsia"/>
          <w:sz w:val="24"/>
          <w:szCs w:val="24"/>
        </w:rPr>
      </w:pPr>
      <w:r w:rsidRPr="00A06963">
        <w:rPr>
          <w:rFonts w:asciiTheme="minorEastAsia" w:hAnsiTheme="minorEastAsia" w:hint="eastAsia"/>
          <w:sz w:val="24"/>
          <w:szCs w:val="24"/>
        </w:rPr>
        <w:t>采购</w:t>
      </w:r>
      <w:r w:rsidR="00E952DA">
        <w:rPr>
          <w:rFonts w:asciiTheme="minorEastAsia" w:hAnsiTheme="minorEastAsia" w:hint="eastAsia"/>
          <w:sz w:val="24"/>
          <w:szCs w:val="24"/>
        </w:rPr>
        <w:t>人</w:t>
      </w:r>
      <w:r w:rsidRPr="00A06963">
        <w:rPr>
          <w:rFonts w:asciiTheme="minorEastAsia" w:hAnsiTheme="minorEastAsia" w:hint="eastAsia"/>
          <w:sz w:val="24"/>
          <w:szCs w:val="24"/>
        </w:rPr>
        <w:t>：启东市疾病预防控制中心</w:t>
      </w:r>
    </w:p>
    <w:p w:rsidR="002D7E87" w:rsidRDefault="00A06963" w:rsidP="002D7E87">
      <w:pPr>
        <w:spacing w:line="360" w:lineRule="auto"/>
        <w:ind w:firstLineChars="177" w:firstLine="425"/>
        <w:rPr>
          <w:rFonts w:asciiTheme="minorEastAsia" w:hAnsiTheme="minorEastAsia"/>
          <w:sz w:val="24"/>
          <w:szCs w:val="24"/>
        </w:rPr>
      </w:pPr>
      <w:r w:rsidRPr="00A06963">
        <w:rPr>
          <w:rFonts w:asciiTheme="minorEastAsia" w:hAnsiTheme="minorEastAsia" w:hint="eastAsia"/>
          <w:sz w:val="24"/>
          <w:szCs w:val="24"/>
        </w:rPr>
        <w:t>采购项目名称：病媒生物监测和虫种鉴定</w:t>
      </w:r>
    </w:p>
    <w:p w:rsidR="002D7E87" w:rsidRDefault="00A06963" w:rsidP="002D7E87">
      <w:pPr>
        <w:spacing w:line="360" w:lineRule="auto"/>
        <w:ind w:firstLineChars="177" w:firstLine="425"/>
        <w:rPr>
          <w:rFonts w:asciiTheme="minorEastAsia" w:hAnsiTheme="minorEastAsia"/>
          <w:sz w:val="24"/>
          <w:szCs w:val="24"/>
        </w:rPr>
      </w:pPr>
      <w:r w:rsidRPr="00A06963">
        <w:rPr>
          <w:rFonts w:asciiTheme="minorEastAsia" w:hAnsiTheme="minorEastAsia" w:hint="eastAsia"/>
          <w:sz w:val="24"/>
          <w:szCs w:val="24"/>
        </w:rPr>
        <w:t>采购项目内容：鼠、蜚蠊、蚊、蝇常规监测和虫种鉴定及密度调查</w:t>
      </w:r>
    </w:p>
    <w:p w:rsidR="00A06963" w:rsidRPr="00A06963" w:rsidRDefault="00A06963" w:rsidP="002D7E87">
      <w:pPr>
        <w:spacing w:line="360" w:lineRule="auto"/>
        <w:ind w:firstLineChars="177" w:firstLine="425"/>
        <w:rPr>
          <w:rFonts w:asciiTheme="minorEastAsia" w:hAnsiTheme="minorEastAsia"/>
          <w:sz w:val="24"/>
          <w:szCs w:val="24"/>
        </w:rPr>
      </w:pPr>
      <w:r w:rsidRPr="00A06963">
        <w:rPr>
          <w:rFonts w:asciiTheme="minorEastAsia" w:hAnsiTheme="minorEastAsia" w:hint="eastAsia"/>
          <w:sz w:val="24"/>
          <w:szCs w:val="24"/>
        </w:rPr>
        <w:t>采购预算金额：10万元/年。</w:t>
      </w:r>
    </w:p>
    <w:p w:rsidR="002D7E87" w:rsidRDefault="00A06963" w:rsidP="00A06963">
      <w:pPr>
        <w:spacing w:line="360" w:lineRule="auto"/>
        <w:rPr>
          <w:rFonts w:asciiTheme="minorEastAsia" w:hAnsiTheme="minorEastAsia"/>
          <w:sz w:val="24"/>
          <w:szCs w:val="24"/>
        </w:rPr>
      </w:pPr>
      <w:r w:rsidRPr="00A06963">
        <w:rPr>
          <w:rFonts w:asciiTheme="minorEastAsia" w:hAnsiTheme="minorEastAsia" w:hint="eastAsia"/>
          <w:sz w:val="24"/>
          <w:szCs w:val="24"/>
        </w:rPr>
        <w:t>二、拟采购的货物或者服务的说明</w:t>
      </w:r>
    </w:p>
    <w:p w:rsidR="00A06963" w:rsidRPr="00A06963" w:rsidRDefault="00A06963" w:rsidP="002D7E87">
      <w:pPr>
        <w:spacing w:line="360" w:lineRule="auto"/>
        <w:ind w:firstLineChars="177" w:firstLine="425"/>
        <w:rPr>
          <w:rFonts w:asciiTheme="minorEastAsia" w:hAnsiTheme="minorEastAsia"/>
          <w:sz w:val="24"/>
          <w:szCs w:val="24"/>
        </w:rPr>
      </w:pPr>
      <w:r w:rsidRPr="00A06963">
        <w:rPr>
          <w:rFonts w:asciiTheme="minorEastAsia" w:hAnsiTheme="minorEastAsia" w:hint="eastAsia"/>
          <w:sz w:val="24"/>
          <w:szCs w:val="24"/>
        </w:rPr>
        <w:t>每月由疾控中心确定当月监测场所及数量后通知中标方，中标方应于24小时内按规定对监测场所开展现场监测和密度调查，并于监测和调查结束后二天内将监测结果、虫种鉴定结果及所有样品随同监测表格和现场监测图片送至疾控中心。所使用的监测器械必须符合</w:t>
      </w:r>
      <w:bookmarkStart w:id="0" w:name="_GoBack"/>
      <w:bookmarkEnd w:id="0"/>
      <w:r w:rsidRPr="00A06963">
        <w:rPr>
          <w:rFonts w:asciiTheme="minorEastAsia" w:hAnsiTheme="minorEastAsia" w:hint="eastAsia"/>
          <w:sz w:val="24"/>
          <w:szCs w:val="24"/>
        </w:rPr>
        <w:t>省、市有关规定。</w:t>
      </w:r>
    </w:p>
    <w:p w:rsidR="002D7E87" w:rsidRDefault="00A06963" w:rsidP="00A06963">
      <w:pPr>
        <w:spacing w:line="360" w:lineRule="auto"/>
        <w:rPr>
          <w:rFonts w:asciiTheme="minorEastAsia" w:hAnsiTheme="minorEastAsia"/>
          <w:sz w:val="24"/>
          <w:szCs w:val="24"/>
        </w:rPr>
      </w:pPr>
      <w:r w:rsidRPr="00A06963">
        <w:rPr>
          <w:rFonts w:asciiTheme="minorEastAsia" w:hAnsiTheme="minorEastAsia" w:hint="eastAsia"/>
          <w:sz w:val="24"/>
          <w:szCs w:val="24"/>
        </w:rPr>
        <w:t>三、拟采用单一来源采购方式的原因及相关说明</w:t>
      </w:r>
      <w:r w:rsidRPr="00A06963">
        <w:rPr>
          <w:rFonts w:asciiTheme="minorEastAsia" w:hAnsiTheme="minorEastAsia" w:hint="eastAsia"/>
          <w:sz w:val="24"/>
          <w:szCs w:val="24"/>
        </w:rPr>
        <w:br/>
        <w:t xml:space="preserve">    我中心于2018年8月17日通过公开招标采购病媒生物监测和虫种鉴定项目，将在2019年8月底到期，其作为创建国家卫生城市的一项重要指标，具有十分重要的作用。该项目专业性、连续性强，为保证项目的质量及连贯性，根据启财购【2019】2号文件</w:t>
      </w:r>
      <w:r w:rsidR="00E952DA">
        <w:rPr>
          <w:rFonts w:asciiTheme="minorEastAsia" w:hAnsiTheme="minorEastAsia" w:hint="eastAsia"/>
          <w:sz w:val="24"/>
          <w:szCs w:val="24"/>
        </w:rPr>
        <w:t>精神</w:t>
      </w:r>
      <w:r w:rsidRPr="00A06963">
        <w:rPr>
          <w:rFonts w:asciiTheme="minorEastAsia" w:hAnsiTheme="minorEastAsia" w:hint="eastAsia"/>
          <w:sz w:val="24"/>
          <w:szCs w:val="24"/>
        </w:rPr>
        <w:t>，</w:t>
      </w:r>
      <w:r w:rsidR="00E952DA">
        <w:rPr>
          <w:rFonts w:asciiTheme="minorEastAsia" w:hAnsiTheme="minorEastAsia" w:hint="eastAsia"/>
          <w:sz w:val="24"/>
          <w:szCs w:val="24"/>
        </w:rPr>
        <w:t>拟</w:t>
      </w:r>
      <w:r w:rsidRPr="00A06963">
        <w:rPr>
          <w:rFonts w:asciiTheme="minorEastAsia" w:hAnsiTheme="minorEastAsia" w:hint="eastAsia"/>
          <w:sz w:val="24"/>
          <w:szCs w:val="24"/>
        </w:rPr>
        <w:t>对该项目进行单一来源谈判采购。</w:t>
      </w:r>
      <w:r w:rsidRPr="00A06963">
        <w:rPr>
          <w:rFonts w:asciiTheme="minorEastAsia" w:hAnsiTheme="minorEastAsia" w:hint="eastAsia"/>
          <w:sz w:val="24"/>
          <w:szCs w:val="24"/>
        </w:rPr>
        <w:br/>
        <w:t>四、拟定的唯一供应商名称</w:t>
      </w:r>
    </w:p>
    <w:p w:rsidR="00A06963" w:rsidRPr="00A06963" w:rsidRDefault="00A06963" w:rsidP="002D7E87">
      <w:pPr>
        <w:spacing w:line="360" w:lineRule="auto"/>
        <w:ind w:firstLineChars="177" w:firstLine="425"/>
        <w:rPr>
          <w:rFonts w:asciiTheme="minorEastAsia" w:hAnsiTheme="minorEastAsia"/>
          <w:sz w:val="24"/>
          <w:szCs w:val="24"/>
        </w:rPr>
      </w:pPr>
      <w:r w:rsidRPr="00A06963">
        <w:rPr>
          <w:rFonts w:asciiTheme="minorEastAsia" w:hAnsiTheme="minorEastAsia" w:hint="eastAsia"/>
          <w:sz w:val="24"/>
          <w:szCs w:val="24"/>
        </w:rPr>
        <w:t>供应商名称：启东易清环境科技有限公司</w:t>
      </w:r>
    </w:p>
    <w:p w:rsidR="002D7E87" w:rsidRDefault="00A06963" w:rsidP="00A06963">
      <w:pPr>
        <w:spacing w:line="360" w:lineRule="auto"/>
        <w:rPr>
          <w:rFonts w:asciiTheme="minorEastAsia" w:hAnsiTheme="minorEastAsia"/>
          <w:sz w:val="24"/>
          <w:szCs w:val="24"/>
        </w:rPr>
      </w:pPr>
      <w:r w:rsidRPr="00A06963">
        <w:rPr>
          <w:rFonts w:asciiTheme="minorEastAsia" w:hAnsiTheme="minorEastAsia" w:hint="eastAsia"/>
          <w:sz w:val="24"/>
          <w:szCs w:val="24"/>
        </w:rPr>
        <w:t>五、公示的期限</w:t>
      </w:r>
    </w:p>
    <w:p w:rsidR="002D7E87" w:rsidRDefault="00A06963" w:rsidP="002D7E87">
      <w:pPr>
        <w:spacing w:line="360" w:lineRule="auto"/>
        <w:ind w:firstLineChars="177" w:firstLine="425"/>
        <w:rPr>
          <w:rFonts w:asciiTheme="minorEastAsia" w:hAnsiTheme="minorEastAsia"/>
          <w:sz w:val="24"/>
          <w:szCs w:val="24"/>
        </w:rPr>
      </w:pPr>
      <w:r w:rsidRPr="00A06963">
        <w:rPr>
          <w:rFonts w:asciiTheme="minorEastAsia" w:hAnsiTheme="minorEastAsia" w:hint="eastAsia"/>
          <w:sz w:val="24"/>
          <w:szCs w:val="24"/>
        </w:rPr>
        <w:t>公示期限：2019年 8 月14日至2019年8 月2</w:t>
      </w:r>
      <w:r w:rsidR="00E952DA">
        <w:rPr>
          <w:rFonts w:asciiTheme="minorEastAsia" w:hAnsiTheme="minorEastAsia" w:hint="eastAsia"/>
          <w:sz w:val="24"/>
          <w:szCs w:val="24"/>
        </w:rPr>
        <w:t>1</w:t>
      </w:r>
      <w:r w:rsidRPr="00A06963">
        <w:rPr>
          <w:rFonts w:asciiTheme="minorEastAsia" w:hAnsiTheme="minorEastAsia" w:hint="eastAsia"/>
          <w:sz w:val="24"/>
          <w:szCs w:val="24"/>
        </w:rPr>
        <w:t>日。</w:t>
      </w:r>
    </w:p>
    <w:p w:rsidR="002D7E87" w:rsidRDefault="00A06963" w:rsidP="002D7E87">
      <w:pPr>
        <w:spacing w:line="360" w:lineRule="auto"/>
        <w:ind w:firstLineChars="177" w:firstLine="425"/>
        <w:rPr>
          <w:rFonts w:asciiTheme="minorEastAsia" w:hAnsiTheme="minorEastAsia"/>
          <w:sz w:val="24"/>
          <w:szCs w:val="24"/>
        </w:rPr>
      </w:pPr>
      <w:r w:rsidRPr="00A06963">
        <w:rPr>
          <w:rFonts w:asciiTheme="minorEastAsia" w:hAnsiTheme="minorEastAsia" w:hint="eastAsia"/>
          <w:sz w:val="24"/>
          <w:szCs w:val="24"/>
        </w:rPr>
        <w:t>六、采购人联系地址、联系人和联系电话</w:t>
      </w:r>
    </w:p>
    <w:p w:rsidR="002D7E87" w:rsidRDefault="00A06963" w:rsidP="002D7E87">
      <w:pPr>
        <w:spacing w:line="360" w:lineRule="auto"/>
        <w:ind w:firstLineChars="177" w:firstLine="425"/>
        <w:rPr>
          <w:rFonts w:asciiTheme="minorEastAsia" w:hAnsiTheme="minorEastAsia"/>
          <w:sz w:val="24"/>
          <w:szCs w:val="24"/>
        </w:rPr>
      </w:pPr>
      <w:r w:rsidRPr="00A06963">
        <w:rPr>
          <w:rFonts w:asciiTheme="minorEastAsia" w:hAnsiTheme="minorEastAsia" w:hint="eastAsia"/>
          <w:sz w:val="24"/>
          <w:szCs w:val="24"/>
        </w:rPr>
        <w:t>采购人：启东市疾病预防控制中心</w:t>
      </w:r>
    </w:p>
    <w:p w:rsidR="002D7E87" w:rsidRDefault="00A06963" w:rsidP="002D7E87">
      <w:pPr>
        <w:spacing w:line="360" w:lineRule="auto"/>
        <w:ind w:firstLineChars="177" w:firstLine="425"/>
        <w:rPr>
          <w:rFonts w:asciiTheme="minorEastAsia" w:hAnsiTheme="minorEastAsia"/>
          <w:sz w:val="24"/>
          <w:szCs w:val="24"/>
        </w:rPr>
      </w:pPr>
      <w:r w:rsidRPr="00A06963">
        <w:rPr>
          <w:rFonts w:asciiTheme="minorEastAsia" w:hAnsiTheme="minorEastAsia" w:hint="eastAsia"/>
          <w:sz w:val="24"/>
          <w:szCs w:val="24"/>
        </w:rPr>
        <w:t>采购人地址：启东市汇龙镇民胜南路</w:t>
      </w:r>
    </w:p>
    <w:p w:rsidR="002D7E87" w:rsidRDefault="00A06963" w:rsidP="002D7E87">
      <w:pPr>
        <w:spacing w:line="360" w:lineRule="auto"/>
        <w:ind w:firstLineChars="177" w:firstLine="425"/>
        <w:rPr>
          <w:rFonts w:asciiTheme="minorEastAsia" w:hAnsiTheme="minorEastAsia"/>
          <w:sz w:val="24"/>
          <w:szCs w:val="24"/>
        </w:rPr>
      </w:pPr>
      <w:r w:rsidRPr="00A06963">
        <w:rPr>
          <w:rFonts w:asciiTheme="minorEastAsia" w:hAnsiTheme="minorEastAsia" w:hint="eastAsia"/>
          <w:sz w:val="24"/>
          <w:szCs w:val="24"/>
        </w:rPr>
        <w:t>联系人：陆春烨</w:t>
      </w:r>
    </w:p>
    <w:p w:rsidR="00E952DA" w:rsidRDefault="00A06963" w:rsidP="002D7E87">
      <w:pPr>
        <w:spacing w:line="360" w:lineRule="auto"/>
        <w:ind w:firstLineChars="177" w:firstLine="425"/>
        <w:rPr>
          <w:rFonts w:asciiTheme="minorEastAsia" w:hAnsiTheme="minorEastAsia" w:hint="eastAsia"/>
          <w:sz w:val="24"/>
          <w:szCs w:val="24"/>
        </w:rPr>
      </w:pPr>
      <w:r w:rsidRPr="00A06963">
        <w:rPr>
          <w:rFonts w:asciiTheme="minorEastAsia" w:hAnsiTheme="minorEastAsia" w:hint="eastAsia"/>
          <w:sz w:val="24"/>
          <w:szCs w:val="24"/>
        </w:rPr>
        <w:t>联系电话：0513-80798252</w:t>
      </w:r>
    </w:p>
    <w:p w:rsidR="00A06963" w:rsidRPr="00A06963" w:rsidRDefault="00E952DA" w:rsidP="002D7E87">
      <w:pPr>
        <w:spacing w:line="360" w:lineRule="auto"/>
        <w:ind w:firstLineChars="177" w:firstLine="425"/>
        <w:rPr>
          <w:rFonts w:asciiTheme="minorEastAsia" w:hAnsiTheme="minorEastAsia"/>
          <w:sz w:val="24"/>
          <w:szCs w:val="24"/>
        </w:rPr>
      </w:pPr>
      <w:r w:rsidRPr="00A06963">
        <w:rPr>
          <w:rFonts w:asciiTheme="minorEastAsia" w:hAnsiTheme="minorEastAsia" w:hint="eastAsia"/>
          <w:sz w:val="24"/>
          <w:szCs w:val="24"/>
        </w:rPr>
        <w:t>现将以上情况予以公示，如有异议，请在公示期限内携书面意见材料与以</w:t>
      </w:r>
      <w:r>
        <w:rPr>
          <w:rFonts w:asciiTheme="minorEastAsia" w:hAnsiTheme="minorEastAsia" w:hint="eastAsia"/>
          <w:sz w:val="24"/>
          <w:szCs w:val="24"/>
        </w:rPr>
        <w:t>上</w:t>
      </w:r>
      <w:r w:rsidRPr="00A06963">
        <w:rPr>
          <w:rFonts w:asciiTheme="minorEastAsia" w:hAnsiTheme="minorEastAsia" w:hint="eastAsia"/>
          <w:sz w:val="24"/>
          <w:szCs w:val="24"/>
        </w:rPr>
        <w:t>单位联系，逾期将不再受理。</w:t>
      </w:r>
      <w:r>
        <w:rPr>
          <w:rFonts w:asciiTheme="minorEastAsia" w:hAnsiTheme="minorEastAsia" w:hint="eastAsia"/>
          <w:sz w:val="24"/>
          <w:szCs w:val="24"/>
        </w:rPr>
        <w:t>公示期间如无异议，将依法进行单一来源采购。</w:t>
      </w:r>
    </w:p>
    <w:p w:rsidR="00B36378" w:rsidRPr="00A06963" w:rsidRDefault="00A06963" w:rsidP="001826B9">
      <w:pPr>
        <w:wordWrap w:val="0"/>
        <w:spacing w:line="360" w:lineRule="auto"/>
        <w:jc w:val="right"/>
        <w:rPr>
          <w:rFonts w:asciiTheme="minorEastAsia" w:hAnsiTheme="minorEastAsia"/>
          <w:sz w:val="24"/>
          <w:szCs w:val="24"/>
        </w:rPr>
      </w:pPr>
      <w:r w:rsidRPr="00A06963">
        <w:rPr>
          <w:rFonts w:asciiTheme="minorEastAsia" w:hAnsiTheme="minorEastAsia" w:hint="eastAsia"/>
          <w:sz w:val="24"/>
          <w:szCs w:val="24"/>
        </w:rPr>
        <w:t>启东市疾病预防控制中心</w:t>
      </w:r>
      <w:r w:rsidR="002D7E87">
        <w:rPr>
          <w:rFonts w:asciiTheme="minorEastAsia" w:hAnsiTheme="minorEastAsia" w:hint="eastAsia"/>
          <w:sz w:val="24"/>
          <w:szCs w:val="24"/>
        </w:rPr>
        <w:t xml:space="preserve">   </w:t>
      </w:r>
      <w:r w:rsidRPr="00A06963">
        <w:rPr>
          <w:rFonts w:asciiTheme="minorEastAsia" w:hAnsiTheme="minorEastAsia" w:hint="eastAsia"/>
          <w:sz w:val="24"/>
          <w:szCs w:val="24"/>
        </w:rPr>
        <w:br/>
        <w:t>二○一九年八月十四日</w:t>
      </w:r>
      <w:r w:rsidR="002D7E87">
        <w:rPr>
          <w:rFonts w:asciiTheme="minorEastAsia" w:hAnsiTheme="minorEastAsia" w:hint="eastAsia"/>
          <w:sz w:val="24"/>
          <w:szCs w:val="24"/>
        </w:rPr>
        <w:t xml:space="preserve">    </w:t>
      </w:r>
    </w:p>
    <w:sectPr w:rsidR="00B36378" w:rsidRPr="00A06963" w:rsidSect="00B363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23C" w:rsidRDefault="00FB523C" w:rsidP="00BC5B4D">
      <w:r>
        <w:separator/>
      </w:r>
    </w:p>
  </w:endnote>
  <w:endnote w:type="continuationSeparator" w:id="1">
    <w:p w:rsidR="00FB523C" w:rsidRDefault="00FB523C" w:rsidP="00BC5B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23C" w:rsidRDefault="00FB523C" w:rsidP="00BC5B4D">
      <w:r>
        <w:separator/>
      </w:r>
    </w:p>
  </w:footnote>
  <w:footnote w:type="continuationSeparator" w:id="1">
    <w:p w:rsidR="00FB523C" w:rsidRDefault="00FB523C" w:rsidP="00BC5B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71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3AF7"/>
    <w:rsid w:val="000464CA"/>
    <w:rsid w:val="0005375B"/>
    <w:rsid w:val="000C2DCF"/>
    <w:rsid w:val="000E061E"/>
    <w:rsid w:val="001678F2"/>
    <w:rsid w:val="001826B9"/>
    <w:rsid w:val="001B4203"/>
    <w:rsid w:val="001B681D"/>
    <w:rsid w:val="001E76C2"/>
    <w:rsid w:val="00210849"/>
    <w:rsid w:val="002A194E"/>
    <w:rsid w:val="002C3791"/>
    <w:rsid w:val="002D1B30"/>
    <w:rsid w:val="002D7E87"/>
    <w:rsid w:val="002F0D8E"/>
    <w:rsid w:val="003673EE"/>
    <w:rsid w:val="003F080F"/>
    <w:rsid w:val="004316FE"/>
    <w:rsid w:val="004479A8"/>
    <w:rsid w:val="004A342C"/>
    <w:rsid w:val="004A4B56"/>
    <w:rsid w:val="004D378D"/>
    <w:rsid w:val="005121A9"/>
    <w:rsid w:val="00531794"/>
    <w:rsid w:val="005A052D"/>
    <w:rsid w:val="005B59F5"/>
    <w:rsid w:val="005F3AF7"/>
    <w:rsid w:val="006478F8"/>
    <w:rsid w:val="0067311B"/>
    <w:rsid w:val="006B7948"/>
    <w:rsid w:val="006F0D67"/>
    <w:rsid w:val="00700958"/>
    <w:rsid w:val="0076187C"/>
    <w:rsid w:val="0085040D"/>
    <w:rsid w:val="009165CB"/>
    <w:rsid w:val="009231FA"/>
    <w:rsid w:val="009243EA"/>
    <w:rsid w:val="0097277E"/>
    <w:rsid w:val="00A06963"/>
    <w:rsid w:val="00A100C8"/>
    <w:rsid w:val="00A62884"/>
    <w:rsid w:val="00AB60BD"/>
    <w:rsid w:val="00AD5B1D"/>
    <w:rsid w:val="00AF069D"/>
    <w:rsid w:val="00B02DB5"/>
    <w:rsid w:val="00B36378"/>
    <w:rsid w:val="00B6622F"/>
    <w:rsid w:val="00B91AC8"/>
    <w:rsid w:val="00BC5B4D"/>
    <w:rsid w:val="00BD72C3"/>
    <w:rsid w:val="00C97954"/>
    <w:rsid w:val="00D227B6"/>
    <w:rsid w:val="00D628AB"/>
    <w:rsid w:val="00D70695"/>
    <w:rsid w:val="00D9067A"/>
    <w:rsid w:val="00DB3A9F"/>
    <w:rsid w:val="00DE067C"/>
    <w:rsid w:val="00E37EF2"/>
    <w:rsid w:val="00E6003F"/>
    <w:rsid w:val="00E952DA"/>
    <w:rsid w:val="00EE3317"/>
    <w:rsid w:val="00EF2A55"/>
    <w:rsid w:val="00F012BE"/>
    <w:rsid w:val="00F31657"/>
    <w:rsid w:val="00F8181E"/>
    <w:rsid w:val="00FB52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3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F3AF7"/>
  </w:style>
  <w:style w:type="character" w:styleId="a3">
    <w:name w:val="Hyperlink"/>
    <w:basedOn w:val="a0"/>
    <w:uiPriority w:val="99"/>
    <w:semiHidden/>
    <w:unhideWhenUsed/>
    <w:rsid w:val="005F3AF7"/>
    <w:rPr>
      <w:color w:val="0000FF"/>
      <w:u w:val="single"/>
    </w:rPr>
  </w:style>
  <w:style w:type="paragraph" w:styleId="a4">
    <w:name w:val="Normal (Web)"/>
    <w:basedOn w:val="a"/>
    <w:uiPriority w:val="99"/>
    <w:unhideWhenUsed/>
    <w:rsid w:val="005F3AF7"/>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BC5B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BC5B4D"/>
    <w:rPr>
      <w:sz w:val="18"/>
      <w:szCs w:val="18"/>
    </w:rPr>
  </w:style>
  <w:style w:type="paragraph" w:styleId="a6">
    <w:name w:val="footer"/>
    <w:basedOn w:val="a"/>
    <w:link w:val="Char0"/>
    <w:uiPriority w:val="99"/>
    <w:semiHidden/>
    <w:unhideWhenUsed/>
    <w:rsid w:val="00BC5B4D"/>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BC5B4D"/>
    <w:rPr>
      <w:sz w:val="18"/>
      <w:szCs w:val="18"/>
    </w:rPr>
  </w:style>
</w:styles>
</file>

<file path=word/webSettings.xml><?xml version="1.0" encoding="utf-8"?>
<w:webSettings xmlns:r="http://schemas.openxmlformats.org/officeDocument/2006/relationships" xmlns:w="http://schemas.openxmlformats.org/wordprocessingml/2006/main">
  <w:divs>
    <w:div w:id="1575623204">
      <w:bodyDiv w:val="1"/>
      <w:marLeft w:val="0"/>
      <w:marRight w:val="0"/>
      <w:marTop w:val="0"/>
      <w:marBottom w:val="0"/>
      <w:divBdr>
        <w:top w:val="none" w:sz="0" w:space="0" w:color="auto"/>
        <w:left w:val="none" w:sz="0" w:space="0" w:color="auto"/>
        <w:bottom w:val="none" w:sz="0" w:space="0" w:color="auto"/>
        <w:right w:val="none" w:sz="0" w:space="0" w:color="auto"/>
      </w:divBdr>
      <w:divsChild>
        <w:div w:id="239601543">
          <w:marLeft w:val="0"/>
          <w:marRight w:val="0"/>
          <w:marTop w:val="0"/>
          <w:marBottom w:val="0"/>
          <w:divBdr>
            <w:top w:val="none" w:sz="0" w:space="0" w:color="auto"/>
            <w:left w:val="none" w:sz="0" w:space="0" w:color="auto"/>
            <w:bottom w:val="none" w:sz="0" w:space="0" w:color="auto"/>
            <w:right w:val="none" w:sz="0" w:space="0" w:color="auto"/>
          </w:divBdr>
          <w:divsChild>
            <w:div w:id="119816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1829</TotalTime>
  <Pages>1</Pages>
  <Words>100</Words>
  <Characters>574</Characters>
  <Application>Microsoft Office Word</Application>
  <DocSecurity>0</DocSecurity>
  <Lines>4</Lines>
  <Paragraphs>1</Paragraphs>
  <ScaleCrop>false</ScaleCrop>
  <Company/>
  <LinksUpToDate>false</LinksUpToDate>
  <CharactersWithSpaces>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lff</dc:creator>
  <cp:lastModifiedBy>陆春烨</cp:lastModifiedBy>
  <cp:revision>26</cp:revision>
  <dcterms:created xsi:type="dcterms:W3CDTF">2017-08-31T03:14:00Z</dcterms:created>
  <dcterms:modified xsi:type="dcterms:W3CDTF">2019-08-14T02:40:00Z</dcterms:modified>
</cp:coreProperties>
</file>