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25DB" w:rsidRPr="00D72AE4" w:rsidRDefault="0089792D">
      <w:pPr>
        <w:spacing w:line="360" w:lineRule="auto"/>
        <w:jc w:val="center"/>
        <w:rPr>
          <w:rFonts w:ascii="宋体" w:eastAsia="宋体" w:hAnsi="宋体" w:cs="宋体"/>
          <w:b/>
          <w:color w:val="000000" w:themeColor="text1"/>
          <w:sz w:val="44"/>
          <w:szCs w:val="44"/>
        </w:rPr>
      </w:pPr>
      <w:r>
        <w:rPr>
          <w:rFonts w:ascii="宋体" w:eastAsia="宋体" w:hAnsi="宋体" w:cs="宋体" w:hint="eastAsia"/>
          <w:b/>
          <w:color w:val="000000"/>
          <w:sz w:val="44"/>
          <w:szCs w:val="44"/>
        </w:rPr>
        <w:t>启</w:t>
      </w:r>
      <w:r w:rsidRPr="00D72AE4">
        <w:rPr>
          <w:rFonts w:ascii="宋体" w:eastAsia="宋体" w:hAnsi="宋体" w:cs="宋体" w:hint="eastAsia"/>
          <w:b/>
          <w:color w:val="000000" w:themeColor="text1"/>
          <w:sz w:val="44"/>
          <w:szCs w:val="44"/>
        </w:rPr>
        <w:t>东市</w:t>
      </w:r>
      <w:r w:rsidR="00FF3403" w:rsidRPr="00D72AE4">
        <w:rPr>
          <w:rFonts w:ascii="宋体" w:eastAsia="宋体" w:hAnsi="宋体" w:cs="宋体" w:hint="eastAsia"/>
          <w:b/>
          <w:color w:val="000000" w:themeColor="text1"/>
          <w:sz w:val="44"/>
          <w:szCs w:val="44"/>
        </w:rPr>
        <w:t>第四人民医院</w:t>
      </w:r>
      <w:r w:rsidR="0046792F">
        <w:rPr>
          <w:rFonts w:ascii="宋体" w:eastAsia="宋体" w:hAnsi="宋体" w:cs="宋体" w:hint="eastAsia"/>
          <w:b/>
          <w:color w:val="000000" w:themeColor="text1"/>
          <w:sz w:val="44"/>
          <w:szCs w:val="44"/>
        </w:rPr>
        <w:t>氩气刀</w:t>
      </w:r>
      <w:r w:rsidR="00FF3403" w:rsidRPr="00D72AE4">
        <w:rPr>
          <w:rFonts w:ascii="宋体" w:eastAsia="宋体" w:hAnsi="宋体" w:cs="宋体" w:hint="eastAsia"/>
          <w:b/>
          <w:color w:val="000000" w:themeColor="text1"/>
          <w:sz w:val="44"/>
          <w:szCs w:val="44"/>
        </w:rPr>
        <w:t>系统</w:t>
      </w:r>
      <w:r w:rsidRPr="00D72AE4">
        <w:rPr>
          <w:rFonts w:ascii="宋体" w:eastAsia="宋体" w:hAnsi="宋体" w:cs="宋体" w:hint="eastAsia"/>
          <w:b/>
          <w:color w:val="000000" w:themeColor="text1"/>
          <w:sz w:val="44"/>
          <w:szCs w:val="44"/>
        </w:rPr>
        <w:t>项目</w:t>
      </w:r>
    </w:p>
    <w:p w:rsidR="00B425DB" w:rsidRPr="00D72AE4" w:rsidRDefault="0089792D">
      <w:pPr>
        <w:spacing w:line="360" w:lineRule="auto"/>
        <w:jc w:val="center"/>
        <w:rPr>
          <w:rFonts w:ascii="宋体" w:eastAsia="宋体" w:hAnsi="宋体" w:cs="宋体"/>
          <w:b/>
          <w:color w:val="000000" w:themeColor="text1"/>
          <w:sz w:val="44"/>
          <w:szCs w:val="44"/>
        </w:rPr>
      </w:pPr>
      <w:r w:rsidRPr="00D72AE4">
        <w:rPr>
          <w:rFonts w:ascii="宋体" w:eastAsia="宋体" w:hAnsi="宋体" w:cs="宋体" w:hint="eastAsia"/>
          <w:b/>
          <w:color w:val="000000" w:themeColor="text1"/>
          <w:sz w:val="44"/>
          <w:szCs w:val="44"/>
        </w:rPr>
        <w:t>市场询价公告</w:t>
      </w:r>
    </w:p>
    <w:p w:rsidR="00B425DB" w:rsidRPr="00D72AE4" w:rsidRDefault="00FF3403">
      <w:pPr>
        <w:spacing w:line="360" w:lineRule="auto"/>
        <w:ind w:firstLineChars="200" w:firstLine="480"/>
        <w:jc w:val="left"/>
        <w:rPr>
          <w:rFonts w:ascii="宋体" w:eastAsia="宋体" w:hAnsi="宋体"/>
          <w:color w:val="000000" w:themeColor="text1"/>
          <w:sz w:val="24"/>
          <w:szCs w:val="24"/>
        </w:rPr>
      </w:pPr>
      <w:r w:rsidRPr="00D72AE4">
        <w:rPr>
          <w:rFonts w:ascii="宋体" w:eastAsia="宋体" w:hAnsi="宋体" w:hint="eastAsia"/>
          <w:bCs/>
          <w:color w:val="000000" w:themeColor="text1"/>
          <w:sz w:val="24"/>
          <w:szCs w:val="24"/>
        </w:rPr>
        <w:t>启东市第四人民医院</w:t>
      </w:r>
      <w:r w:rsidR="0046792F">
        <w:rPr>
          <w:rFonts w:ascii="宋体" w:eastAsia="宋体" w:hAnsi="宋体" w:hint="eastAsia"/>
          <w:bCs/>
          <w:color w:val="000000" w:themeColor="text1"/>
          <w:sz w:val="24"/>
          <w:szCs w:val="24"/>
        </w:rPr>
        <w:t>氩气刀</w:t>
      </w:r>
      <w:r w:rsidRPr="00D72AE4">
        <w:rPr>
          <w:rFonts w:ascii="宋体" w:eastAsia="宋体" w:hAnsi="宋体" w:hint="eastAsia"/>
          <w:bCs/>
          <w:color w:val="000000" w:themeColor="text1"/>
          <w:sz w:val="24"/>
          <w:szCs w:val="24"/>
        </w:rPr>
        <w:t>系统项目</w:t>
      </w:r>
      <w:r w:rsidRPr="00D72AE4">
        <w:rPr>
          <w:rFonts w:ascii="宋体" w:eastAsia="宋体" w:hAnsi="宋体" w:hint="eastAsia"/>
          <w:color w:val="000000" w:themeColor="text1"/>
          <w:sz w:val="24"/>
          <w:szCs w:val="24"/>
        </w:rPr>
        <w:t>即将实施，现就该项目进行市场询价调研。</w:t>
      </w:r>
    </w:p>
    <w:p w:rsidR="00B425DB" w:rsidRPr="00D72AE4" w:rsidRDefault="0089792D">
      <w:pPr>
        <w:spacing w:line="360" w:lineRule="auto"/>
        <w:jc w:val="left"/>
        <w:rPr>
          <w:rFonts w:ascii="宋体" w:eastAsia="宋体" w:hAnsi="宋体" w:cs="黑体"/>
          <w:color w:val="000000" w:themeColor="text1"/>
          <w:sz w:val="24"/>
          <w:szCs w:val="24"/>
        </w:rPr>
      </w:pPr>
      <w:r w:rsidRPr="00D72AE4">
        <w:rPr>
          <w:rFonts w:ascii="宋体" w:eastAsia="宋体" w:hAnsi="宋体" w:cs="黑体" w:hint="eastAsia"/>
          <w:color w:val="000000" w:themeColor="text1"/>
          <w:sz w:val="24"/>
          <w:szCs w:val="24"/>
        </w:rPr>
        <w:t>一、采购货物内容及要求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0"/>
        <w:gridCol w:w="2814"/>
        <w:gridCol w:w="4820"/>
        <w:gridCol w:w="1254"/>
      </w:tblGrid>
      <w:tr w:rsidR="00FF3403" w:rsidRPr="00D72AE4" w:rsidTr="00FF3403">
        <w:trPr>
          <w:trHeight w:val="485"/>
          <w:jc w:val="center"/>
        </w:trPr>
        <w:tc>
          <w:tcPr>
            <w:tcW w:w="710" w:type="dxa"/>
            <w:tcMar>
              <w:top w:w="0" w:type="dxa"/>
              <w:left w:w="108" w:type="dxa"/>
              <w:bottom w:w="0" w:type="dxa"/>
              <w:right w:w="108" w:type="dxa"/>
            </w:tcMar>
            <w:vAlign w:val="center"/>
          </w:tcPr>
          <w:p w:rsidR="00FF3403" w:rsidRPr="00D72AE4" w:rsidRDefault="00FF3403">
            <w:pPr>
              <w:widowControl/>
              <w:spacing w:line="360" w:lineRule="atLeast"/>
              <w:jc w:val="center"/>
              <w:rPr>
                <w:rFonts w:ascii="宋体" w:eastAsia="宋体" w:hAnsi="宋体" w:cs="宋体"/>
                <w:color w:val="000000" w:themeColor="text1"/>
                <w:kern w:val="0"/>
                <w:szCs w:val="21"/>
              </w:rPr>
            </w:pPr>
            <w:r w:rsidRPr="00D72AE4">
              <w:rPr>
                <w:rFonts w:ascii="宋体" w:eastAsia="宋体" w:hAnsi="宋体" w:cs="宋体" w:hint="eastAsia"/>
                <w:color w:val="000000" w:themeColor="text1"/>
                <w:kern w:val="0"/>
                <w:szCs w:val="21"/>
              </w:rPr>
              <w:t>序号</w:t>
            </w:r>
          </w:p>
        </w:tc>
        <w:tc>
          <w:tcPr>
            <w:tcW w:w="2814" w:type="dxa"/>
            <w:tcMar>
              <w:top w:w="0" w:type="dxa"/>
              <w:left w:w="108" w:type="dxa"/>
              <w:bottom w:w="0" w:type="dxa"/>
              <w:right w:w="108" w:type="dxa"/>
            </w:tcMar>
            <w:vAlign w:val="center"/>
          </w:tcPr>
          <w:p w:rsidR="00FF3403" w:rsidRPr="00D72AE4" w:rsidRDefault="00FF3403">
            <w:pPr>
              <w:widowControl/>
              <w:spacing w:line="360" w:lineRule="atLeast"/>
              <w:jc w:val="center"/>
              <w:rPr>
                <w:rFonts w:ascii="宋体" w:eastAsia="宋体" w:hAnsi="宋体" w:cs="宋体"/>
                <w:color w:val="000000" w:themeColor="text1"/>
                <w:kern w:val="0"/>
                <w:szCs w:val="21"/>
              </w:rPr>
            </w:pPr>
            <w:r w:rsidRPr="00D72AE4">
              <w:rPr>
                <w:rFonts w:ascii="宋体" w:eastAsia="宋体" w:hAnsi="宋体" w:cs="宋体" w:hint="eastAsia"/>
                <w:color w:val="000000" w:themeColor="text1"/>
                <w:kern w:val="0"/>
                <w:szCs w:val="21"/>
              </w:rPr>
              <w:t>项目名称</w:t>
            </w:r>
          </w:p>
        </w:tc>
        <w:tc>
          <w:tcPr>
            <w:tcW w:w="4820" w:type="dxa"/>
            <w:vAlign w:val="center"/>
          </w:tcPr>
          <w:p w:rsidR="00FF3403" w:rsidRPr="00D72AE4" w:rsidRDefault="00FF3403">
            <w:pPr>
              <w:widowControl/>
              <w:spacing w:line="360" w:lineRule="atLeast"/>
              <w:jc w:val="center"/>
              <w:rPr>
                <w:rFonts w:ascii="宋体" w:eastAsia="宋体" w:hAnsi="宋体" w:cs="宋体"/>
                <w:color w:val="000000" w:themeColor="text1"/>
                <w:kern w:val="0"/>
                <w:szCs w:val="21"/>
              </w:rPr>
            </w:pPr>
            <w:r w:rsidRPr="00D72AE4">
              <w:rPr>
                <w:rFonts w:ascii="宋体" w:eastAsia="宋体" w:hAnsi="宋体" w:cs="宋体" w:hint="eastAsia"/>
                <w:color w:val="000000" w:themeColor="text1"/>
                <w:kern w:val="0"/>
                <w:szCs w:val="21"/>
              </w:rPr>
              <w:t>采购需求概况</w:t>
            </w:r>
          </w:p>
        </w:tc>
        <w:tc>
          <w:tcPr>
            <w:tcW w:w="1254" w:type="dxa"/>
          </w:tcPr>
          <w:p w:rsidR="00FF3403" w:rsidRPr="00D72AE4" w:rsidRDefault="00FF3403">
            <w:pPr>
              <w:widowControl/>
              <w:spacing w:line="360" w:lineRule="atLeast"/>
              <w:jc w:val="center"/>
              <w:rPr>
                <w:rFonts w:ascii="宋体" w:eastAsia="宋体" w:hAnsi="宋体" w:cs="宋体"/>
                <w:color w:val="000000" w:themeColor="text1"/>
                <w:kern w:val="0"/>
                <w:szCs w:val="21"/>
              </w:rPr>
            </w:pPr>
            <w:r w:rsidRPr="00D72AE4">
              <w:rPr>
                <w:rFonts w:ascii="宋体" w:eastAsia="宋体" w:hAnsi="宋体" w:cs="宋体" w:hint="eastAsia"/>
                <w:color w:val="000000" w:themeColor="text1"/>
                <w:kern w:val="0"/>
                <w:szCs w:val="21"/>
              </w:rPr>
              <w:t>备注</w:t>
            </w:r>
          </w:p>
        </w:tc>
      </w:tr>
      <w:tr w:rsidR="00FF3403" w:rsidRPr="00D72AE4" w:rsidTr="00FF3403">
        <w:trPr>
          <w:trHeight w:val="2421"/>
          <w:jc w:val="center"/>
        </w:trPr>
        <w:tc>
          <w:tcPr>
            <w:tcW w:w="710" w:type="dxa"/>
            <w:tcMar>
              <w:top w:w="0" w:type="dxa"/>
              <w:left w:w="108" w:type="dxa"/>
              <w:bottom w:w="0" w:type="dxa"/>
              <w:right w:w="108" w:type="dxa"/>
            </w:tcMar>
            <w:vAlign w:val="center"/>
          </w:tcPr>
          <w:p w:rsidR="00FF3403" w:rsidRPr="00D72AE4" w:rsidRDefault="00FF3403">
            <w:pPr>
              <w:widowControl/>
              <w:spacing w:line="360" w:lineRule="atLeast"/>
              <w:jc w:val="center"/>
              <w:rPr>
                <w:rFonts w:ascii="宋体" w:eastAsia="宋体" w:hAnsi="宋体" w:cs="宋体"/>
                <w:color w:val="000000" w:themeColor="text1"/>
                <w:kern w:val="0"/>
                <w:szCs w:val="21"/>
              </w:rPr>
            </w:pPr>
            <w:r w:rsidRPr="00D72AE4">
              <w:rPr>
                <w:rFonts w:ascii="宋体" w:eastAsia="宋体" w:hAnsi="宋体" w:cs="宋体" w:hint="eastAsia"/>
                <w:color w:val="000000" w:themeColor="text1"/>
                <w:kern w:val="0"/>
                <w:szCs w:val="21"/>
              </w:rPr>
              <w:t>1</w:t>
            </w:r>
          </w:p>
        </w:tc>
        <w:tc>
          <w:tcPr>
            <w:tcW w:w="2814" w:type="dxa"/>
            <w:tcMar>
              <w:top w:w="0" w:type="dxa"/>
              <w:left w:w="108" w:type="dxa"/>
              <w:bottom w:w="0" w:type="dxa"/>
              <w:right w:w="108" w:type="dxa"/>
            </w:tcMar>
            <w:vAlign w:val="center"/>
          </w:tcPr>
          <w:p w:rsidR="00FF3403" w:rsidRPr="00D72AE4" w:rsidRDefault="0046792F">
            <w:pPr>
              <w:widowControl/>
              <w:spacing w:line="360" w:lineRule="atLeast"/>
              <w:jc w:val="center"/>
              <w:rPr>
                <w:rFonts w:ascii="宋体" w:eastAsia="宋体" w:hAnsi="宋体" w:cs="宋体"/>
                <w:color w:val="000000" w:themeColor="text1"/>
                <w:kern w:val="0"/>
                <w:szCs w:val="21"/>
              </w:rPr>
            </w:pPr>
            <w:r>
              <w:rPr>
                <w:rFonts w:ascii="宋体" w:eastAsia="宋体" w:hAnsi="宋体" w:hint="eastAsia"/>
                <w:bCs/>
                <w:color w:val="000000" w:themeColor="text1"/>
                <w:sz w:val="24"/>
                <w:szCs w:val="24"/>
              </w:rPr>
              <w:t>氩气刀</w:t>
            </w:r>
            <w:r w:rsidR="00FF3403" w:rsidRPr="00D72AE4">
              <w:rPr>
                <w:rFonts w:ascii="宋体" w:eastAsia="宋体" w:hAnsi="宋体" w:hint="eastAsia"/>
                <w:bCs/>
                <w:color w:val="000000" w:themeColor="text1"/>
                <w:sz w:val="24"/>
                <w:szCs w:val="24"/>
              </w:rPr>
              <w:t>系统</w:t>
            </w:r>
            <w:r w:rsidR="00490489">
              <w:rPr>
                <w:rFonts w:ascii="宋体" w:eastAsia="宋体" w:hAnsi="宋体" w:hint="eastAsia"/>
                <w:bCs/>
                <w:color w:val="000000" w:themeColor="text1"/>
                <w:sz w:val="24"/>
                <w:szCs w:val="24"/>
              </w:rPr>
              <w:t>项目</w:t>
            </w:r>
          </w:p>
        </w:tc>
        <w:tc>
          <w:tcPr>
            <w:tcW w:w="4820" w:type="dxa"/>
            <w:vAlign w:val="center"/>
          </w:tcPr>
          <w:p w:rsidR="00FF3403" w:rsidRPr="00D72AE4" w:rsidRDefault="0046792F" w:rsidP="00FF3403">
            <w:pPr>
              <w:widowControl/>
              <w:spacing w:line="280" w:lineRule="exact"/>
              <w:ind w:leftChars="59" w:left="124"/>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根据省卫健委《关于印发江苏省农村区域性医疗卫生中心十大功能中心建设指南（2</w:t>
            </w:r>
            <w:r>
              <w:rPr>
                <w:rFonts w:ascii="宋体" w:eastAsia="宋体" w:hAnsi="宋体" w:cs="宋体"/>
                <w:color w:val="000000" w:themeColor="text1"/>
                <w:kern w:val="0"/>
                <w:szCs w:val="21"/>
              </w:rPr>
              <w:t>022</w:t>
            </w:r>
            <w:r>
              <w:rPr>
                <w:rFonts w:ascii="宋体" w:eastAsia="宋体" w:hAnsi="宋体" w:cs="宋体" w:hint="eastAsia"/>
                <w:color w:val="000000" w:themeColor="text1"/>
                <w:kern w:val="0"/>
                <w:szCs w:val="21"/>
              </w:rPr>
              <w:t>版）的通知》（苏卫基层【2</w:t>
            </w:r>
            <w:r>
              <w:rPr>
                <w:rFonts w:ascii="宋体" w:eastAsia="宋体" w:hAnsi="宋体" w:cs="宋体"/>
                <w:color w:val="000000" w:themeColor="text1"/>
                <w:kern w:val="0"/>
                <w:szCs w:val="21"/>
              </w:rPr>
              <w:t>022</w:t>
            </w:r>
            <w:r>
              <w:rPr>
                <w:rFonts w:ascii="宋体" w:eastAsia="宋体" w:hAnsi="宋体" w:cs="宋体" w:hint="eastAsia"/>
                <w:color w:val="000000" w:themeColor="text1"/>
                <w:kern w:val="0"/>
                <w:szCs w:val="21"/>
              </w:rPr>
              <w:t>】1</w:t>
            </w:r>
            <w:r>
              <w:rPr>
                <w:rFonts w:ascii="宋体" w:eastAsia="宋体" w:hAnsi="宋体" w:cs="宋体"/>
                <w:color w:val="000000" w:themeColor="text1"/>
                <w:kern w:val="0"/>
                <w:szCs w:val="21"/>
              </w:rPr>
              <w:t>1</w:t>
            </w:r>
            <w:r>
              <w:rPr>
                <w:rFonts w:ascii="宋体" w:eastAsia="宋体" w:hAnsi="宋体" w:cs="宋体" w:hint="eastAsia"/>
                <w:color w:val="000000" w:themeColor="text1"/>
                <w:kern w:val="0"/>
                <w:szCs w:val="21"/>
              </w:rPr>
              <w:t>号）文件精神，按照建设标准需要配备氩气刀系统一套</w:t>
            </w:r>
          </w:p>
        </w:tc>
        <w:tc>
          <w:tcPr>
            <w:tcW w:w="1254" w:type="dxa"/>
            <w:vAlign w:val="center"/>
          </w:tcPr>
          <w:p w:rsidR="00FF3403" w:rsidRPr="00D72AE4" w:rsidRDefault="00FF3403">
            <w:pPr>
              <w:widowControl/>
              <w:spacing w:line="280" w:lineRule="exact"/>
              <w:jc w:val="center"/>
              <w:rPr>
                <w:rFonts w:ascii="宋体" w:eastAsia="宋体" w:hAnsi="宋体" w:cs="宋体"/>
                <w:color w:val="000000" w:themeColor="text1"/>
                <w:kern w:val="0"/>
                <w:szCs w:val="21"/>
              </w:rPr>
            </w:pPr>
          </w:p>
        </w:tc>
      </w:tr>
    </w:tbl>
    <w:p w:rsidR="00B425DB" w:rsidRPr="00D72AE4" w:rsidRDefault="0089792D">
      <w:pPr>
        <w:spacing w:line="360" w:lineRule="auto"/>
        <w:jc w:val="left"/>
        <w:rPr>
          <w:rFonts w:ascii="宋体" w:eastAsia="宋体" w:hAnsi="宋体" w:cs="黑体"/>
          <w:color w:val="000000" w:themeColor="text1"/>
          <w:sz w:val="24"/>
          <w:szCs w:val="24"/>
        </w:rPr>
      </w:pPr>
      <w:r w:rsidRPr="00D72AE4">
        <w:rPr>
          <w:rFonts w:ascii="宋体" w:eastAsia="宋体" w:hAnsi="宋体" w:cs="黑体" w:hint="eastAsia"/>
          <w:color w:val="000000" w:themeColor="text1"/>
          <w:sz w:val="24"/>
          <w:szCs w:val="24"/>
        </w:rPr>
        <w:t>二、约定事项</w:t>
      </w:r>
    </w:p>
    <w:p w:rsidR="00B425DB" w:rsidRPr="00D72AE4" w:rsidRDefault="0089792D">
      <w:pPr>
        <w:spacing w:line="360" w:lineRule="auto"/>
        <w:ind w:firstLineChars="200" w:firstLine="480"/>
        <w:jc w:val="left"/>
        <w:rPr>
          <w:rFonts w:ascii="宋体" w:eastAsia="宋体" w:hAnsi="宋体" w:cs="黑体"/>
          <w:color w:val="000000" w:themeColor="text1"/>
          <w:sz w:val="24"/>
          <w:szCs w:val="24"/>
        </w:rPr>
      </w:pPr>
      <w:r w:rsidRPr="00D72AE4">
        <w:rPr>
          <w:rFonts w:ascii="宋体" w:eastAsia="宋体" w:hAnsi="宋体" w:cs="黑体"/>
          <w:color w:val="000000" w:themeColor="text1"/>
          <w:sz w:val="24"/>
          <w:szCs w:val="24"/>
        </w:rPr>
        <w:t>1.</w:t>
      </w:r>
      <w:r w:rsidRPr="00D72AE4">
        <w:rPr>
          <w:rFonts w:ascii="宋体" w:eastAsia="宋体" w:hAnsi="宋体" w:cs="黑体" w:hint="eastAsia"/>
          <w:color w:val="000000" w:themeColor="text1"/>
          <w:sz w:val="24"/>
          <w:szCs w:val="24"/>
        </w:rPr>
        <w:t>上述采购要求为最低要求，不得负偏离，否则视为无效报价。</w:t>
      </w:r>
    </w:p>
    <w:p w:rsidR="00B425DB" w:rsidRPr="00D72AE4" w:rsidRDefault="0089792D">
      <w:pPr>
        <w:spacing w:line="360" w:lineRule="auto"/>
        <w:ind w:firstLineChars="200" w:firstLine="480"/>
        <w:jc w:val="left"/>
        <w:rPr>
          <w:rFonts w:ascii="宋体" w:eastAsia="宋体" w:hAnsi="宋体" w:cs="黑体"/>
          <w:color w:val="000000" w:themeColor="text1"/>
          <w:sz w:val="24"/>
          <w:szCs w:val="24"/>
        </w:rPr>
      </w:pPr>
      <w:r w:rsidRPr="00D72AE4">
        <w:rPr>
          <w:rFonts w:ascii="宋体" w:eastAsia="宋体" w:hAnsi="宋体" w:cs="黑体" w:hint="eastAsia"/>
          <w:color w:val="000000" w:themeColor="text1"/>
          <w:sz w:val="24"/>
          <w:szCs w:val="24"/>
        </w:rPr>
        <w:t>2.质量要求：</w:t>
      </w:r>
      <w:r w:rsidR="00FF3403" w:rsidRPr="00D72AE4">
        <w:rPr>
          <w:rFonts w:ascii="宋体" w:eastAsia="宋体" w:hAnsi="宋体" w:cs="黑体" w:hint="eastAsia"/>
          <w:color w:val="000000" w:themeColor="text1"/>
          <w:sz w:val="24"/>
          <w:szCs w:val="24"/>
        </w:rPr>
        <w:t>全新产品，具备有效期内医疗器械注册证。</w:t>
      </w:r>
    </w:p>
    <w:p w:rsidR="00B425DB" w:rsidRPr="00D72AE4" w:rsidRDefault="0089792D">
      <w:pPr>
        <w:spacing w:line="360" w:lineRule="auto"/>
        <w:ind w:firstLineChars="200" w:firstLine="480"/>
        <w:jc w:val="left"/>
        <w:rPr>
          <w:rFonts w:ascii="宋体" w:eastAsia="宋体" w:hAnsi="宋体" w:cs="黑体"/>
          <w:color w:val="000000" w:themeColor="text1"/>
          <w:sz w:val="24"/>
          <w:szCs w:val="24"/>
        </w:rPr>
      </w:pPr>
      <w:r w:rsidRPr="00D72AE4">
        <w:rPr>
          <w:rFonts w:ascii="宋体" w:eastAsia="宋体" w:hAnsi="宋体" w:cs="黑体" w:hint="eastAsia"/>
          <w:color w:val="000000" w:themeColor="text1"/>
          <w:sz w:val="24"/>
          <w:szCs w:val="24"/>
        </w:rPr>
        <w:t>3.交货时间：</w:t>
      </w:r>
      <w:r w:rsidR="00FF3403" w:rsidRPr="00D72AE4">
        <w:rPr>
          <w:rFonts w:ascii="宋体" w:eastAsia="宋体" w:hAnsi="宋体" w:cs="黑体" w:hint="eastAsia"/>
          <w:color w:val="000000" w:themeColor="text1"/>
          <w:sz w:val="24"/>
          <w:szCs w:val="24"/>
        </w:rPr>
        <w:t>合同签订后3</w:t>
      </w:r>
      <w:r w:rsidR="00FF3403" w:rsidRPr="00D72AE4">
        <w:rPr>
          <w:rFonts w:ascii="宋体" w:eastAsia="宋体" w:hAnsi="宋体" w:cs="黑体"/>
          <w:color w:val="000000" w:themeColor="text1"/>
          <w:sz w:val="24"/>
          <w:szCs w:val="24"/>
        </w:rPr>
        <w:t>0</w:t>
      </w:r>
      <w:r w:rsidR="00FF3403" w:rsidRPr="00D72AE4">
        <w:rPr>
          <w:rFonts w:ascii="宋体" w:eastAsia="宋体" w:hAnsi="宋体" w:cs="黑体" w:hint="eastAsia"/>
          <w:color w:val="000000" w:themeColor="text1"/>
          <w:sz w:val="24"/>
          <w:szCs w:val="24"/>
        </w:rPr>
        <w:t>天内</w:t>
      </w:r>
    </w:p>
    <w:p w:rsidR="0084338E" w:rsidRPr="00D72AE4" w:rsidRDefault="0084338E" w:rsidP="0084338E">
      <w:pPr>
        <w:pStyle w:val="a0"/>
        <w:ind w:firstLineChars="200" w:firstLine="480"/>
        <w:rPr>
          <w:rFonts w:ascii="宋体" w:eastAsia="宋体" w:hAnsi="宋体" w:cs="宋体"/>
          <w:bCs/>
          <w:color w:val="000000" w:themeColor="text1"/>
          <w:szCs w:val="24"/>
        </w:rPr>
      </w:pPr>
      <w:r w:rsidRPr="00D72AE4">
        <w:rPr>
          <w:rFonts w:ascii="宋体" w:eastAsia="宋体" w:hAnsi="宋体" w:cs="宋体" w:hint="eastAsia"/>
          <w:bCs/>
          <w:color w:val="000000" w:themeColor="text1"/>
          <w:szCs w:val="24"/>
        </w:rPr>
        <w:t>4</w:t>
      </w:r>
      <w:r w:rsidRPr="00D72AE4">
        <w:rPr>
          <w:rFonts w:ascii="宋体" w:eastAsia="宋体" w:hAnsi="宋体" w:cs="宋体"/>
          <w:bCs/>
          <w:color w:val="000000" w:themeColor="text1"/>
          <w:szCs w:val="24"/>
        </w:rPr>
        <w:t>.</w:t>
      </w:r>
      <w:r w:rsidRPr="00D72AE4">
        <w:rPr>
          <w:rFonts w:ascii="宋体" w:eastAsia="宋体" w:hAnsi="宋体" w:cs="宋体" w:hint="eastAsia"/>
          <w:bCs/>
          <w:color w:val="000000" w:themeColor="text1"/>
          <w:szCs w:val="24"/>
        </w:rPr>
        <w:t>参与报价的单位应具备有效期内的医疗器械生产许可证或医疗器械经营许可证。</w:t>
      </w:r>
    </w:p>
    <w:p w:rsidR="00B425DB" w:rsidRPr="00D72AE4" w:rsidRDefault="0089792D">
      <w:pPr>
        <w:spacing w:line="360" w:lineRule="auto"/>
        <w:ind w:firstLineChars="200" w:firstLine="480"/>
        <w:jc w:val="left"/>
        <w:rPr>
          <w:rFonts w:ascii="宋体" w:eastAsia="宋体" w:hAnsi="宋体" w:cs="宋体"/>
          <w:bCs/>
          <w:color w:val="000000" w:themeColor="text1"/>
          <w:kern w:val="0"/>
          <w:sz w:val="24"/>
          <w:szCs w:val="24"/>
        </w:rPr>
      </w:pPr>
      <w:r w:rsidRPr="00D72AE4">
        <w:rPr>
          <w:rFonts w:ascii="宋体" w:eastAsia="宋体" w:hAnsi="宋体" w:cs="宋体" w:hint="eastAsia"/>
          <w:bCs/>
          <w:color w:val="000000" w:themeColor="text1"/>
          <w:kern w:val="0"/>
          <w:sz w:val="24"/>
          <w:szCs w:val="24"/>
        </w:rPr>
        <w:t>5</w:t>
      </w:r>
      <w:r w:rsidRPr="00D72AE4">
        <w:rPr>
          <w:rFonts w:ascii="宋体" w:eastAsia="宋体" w:hAnsi="宋体" w:cs="宋体"/>
          <w:bCs/>
          <w:color w:val="000000" w:themeColor="text1"/>
          <w:kern w:val="0"/>
          <w:sz w:val="24"/>
          <w:szCs w:val="24"/>
        </w:rPr>
        <w:t>.</w:t>
      </w:r>
      <w:r w:rsidRPr="00D72AE4">
        <w:rPr>
          <w:rFonts w:ascii="宋体" w:eastAsia="宋体" w:hAnsi="宋体" w:cs="黑体" w:hint="eastAsia"/>
          <w:color w:val="000000" w:themeColor="text1"/>
          <w:sz w:val="24"/>
          <w:szCs w:val="24"/>
        </w:rPr>
        <w:t>参与报价的单位需将法人营业执照复印件和市场询价表</w:t>
      </w:r>
      <w:r w:rsidRPr="00D72AE4">
        <w:rPr>
          <w:rFonts w:ascii="宋体" w:eastAsia="宋体" w:hAnsi="宋体" w:cs="宋体" w:hint="eastAsia"/>
          <w:bCs/>
          <w:color w:val="000000" w:themeColor="text1"/>
          <w:kern w:val="0"/>
          <w:sz w:val="24"/>
          <w:szCs w:val="24"/>
        </w:rPr>
        <w:t>于</w:t>
      </w:r>
      <w:r w:rsidRPr="00D72AE4">
        <w:rPr>
          <w:rFonts w:ascii="宋体" w:eastAsia="宋体" w:hAnsi="宋体" w:cs="宋体"/>
          <w:bCs/>
          <w:color w:val="000000" w:themeColor="text1"/>
          <w:kern w:val="0"/>
          <w:sz w:val="24"/>
          <w:szCs w:val="24"/>
        </w:rPr>
        <w:t>202</w:t>
      </w:r>
      <w:r w:rsidRPr="00D72AE4">
        <w:rPr>
          <w:rFonts w:ascii="宋体" w:eastAsia="宋体" w:hAnsi="宋体" w:cs="宋体" w:hint="eastAsia"/>
          <w:bCs/>
          <w:color w:val="000000" w:themeColor="text1"/>
          <w:kern w:val="0"/>
          <w:sz w:val="24"/>
          <w:szCs w:val="24"/>
        </w:rPr>
        <w:t>3年</w:t>
      </w:r>
      <w:r w:rsidR="00FF3403" w:rsidRPr="00D72AE4">
        <w:rPr>
          <w:rFonts w:ascii="宋体" w:eastAsia="宋体" w:hAnsi="宋体" w:cs="宋体"/>
          <w:bCs/>
          <w:color w:val="000000" w:themeColor="text1"/>
          <w:kern w:val="0"/>
          <w:sz w:val="24"/>
          <w:szCs w:val="24"/>
        </w:rPr>
        <w:t>4</w:t>
      </w:r>
      <w:r w:rsidRPr="00D72AE4">
        <w:rPr>
          <w:rFonts w:ascii="宋体" w:eastAsia="宋体" w:hAnsi="宋体" w:cs="宋体" w:hint="eastAsia"/>
          <w:bCs/>
          <w:color w:val="000000" w:themeColor="text1"/>
          <w:kern w:val="0"/>
          <w:sz w:val="24"/>
          <w:szCs w:val="24"/>
        </w:rPr>
        <w:t>月</w:t>
      </w:r>
      <w:r w:rsidR="00414BE4" w:rsidRPr="00D72AE4">
        <w:rPr>
          <w:rFonts w:ascii="宋体" w:eastAsia="宋体" w:hAnsi="宋体" w:cs="宋体" w:hint="eastAsia"/>
          <w:bCs/>
          <w:color w:val="000000" w:themeColor="text1"/>
          <w:kern w:val="0"/>
          <w:sz w:val="24"/>
          <w:szCs w:val="24"/>
        </w:rPr>
        <w:t>2</w:t>
      </w:r>
      <w:r w:rsidR="00354533">
        <w:rPr>
          <w:rFonts w:ascii="宋体" w:eastAsia="宋体" w:hAnsi="宋体" w:cs="宋体"/>
          <w:bCs/>
          <w:color w:val="000000" w:themeColor="text1"/>
          <w:kern w:val="0"/>
          <w:sz w:val="24"/>
          <w:szCs w:val="24"/>
        </w:rPr>
        <w:t>3</w:t>
      </w:r>
      <w:r w:rsidRPr="00D72AE4">
        <w:rPr>
          <w:rFonts w:ascii="宋体" w:eastAsia="宋体" w:hAnsi="宋体" w:cs="宋体" w:hint="eastAsia"/>
          <w:bCs/>
          <w:color w:val="000000" w:themeColor="text1"/>
          <w:kern w:val="0"/>
          <w:sz w:val="24"/>
          <w:szCs w:val="24"/>
        </w:rPr>
        <w:t>日</w:t>
      </w:r>
      <w:r w:rsidRPr="00D72AE4">
        <w:rPr>
          <w:rFonts w:ascii="宋体" w:eastAsia="宋体" w:hAnsi="宋体" w:cs="宋体"/>
          <w:bCs/>
          <w:color w:val="000000" w:themeColor="text1"/>
          <w:kern w:val="0"/>
          <w:sz w:val="24"/>
          <w:szCs w:val="24"/>
        </w:rPr>
        <w:t>17:00</w:t>
      </w:r>
      <w:r w:rsidRPr="00D72AE4">
        <w:rPr>
          <w:rFonts w:ascii="宋体" w:eastAsia="宋体" w:hAnsi="宋体" w:cs="宋体" w:hint="eastAsia"/>
          <w:bCs/>
          <w:color w:val="000000" w:themeColor="text1"/>
          <w:kern w:val="0"/>
          <w:sz w:val="24"/>
          <w:szCs w:val="24"/>
        </w:rPr>
        <w:t>前，送或寄（以邮戳为准）至</w:t>
      </w:r>
      <w:r w:rsidR="00FF3403" w:rsidRPr="00D72AE4">
        <w:rPr>
          <w:rFonts w:ascii="宋体" w:eastAsia="宋体" w:hAnsi="宋体" w:cs="宋体" w:hint="eastAsia"/>
          <w:bCs/>
          <w:color w:val="000000" w:themeColor="text1"/>
          <w:kern w:val="0"/>
          <w:sz w:val="24"/>
          <w:szCs w:val="24"/>
        </w:rPr>
        <w:t>启东市第四人民医院</w:t>
      </w:r>
      <w:r w:rsidRPr="00D72AE4">
        <w:rPr>
          <w:rFonts w:ascii="宋体" w:eastAsia="宋体" w:hAnsi="宋体" w:cs="宋体" w:hint="eastAsia"/>
          <w:bCs/>
          <w:color w:val="000000" w:themeColor="text1"/>
          <w:kern w:val="0"/>
          <w:sz w:val="24"/>
          <w:szCs w:val="24"/>
        </w:rPr>
        <w:t>，联系人：李</w:t>
      </w:r>
      <w:r w:rsidR="00FF3403" w:rsidRPr="00D72AE4">
        <w:rPr>
          <w:rFonts w:ascii="宋体" w:eastAsia="宋体" w:hAnsi="宋体" w:cs="宋体" w:hint="eastAsia"/>
          <w:bCs/>
          <w:color w:val="000000" w:themeColor="text1"/>
          <w:kern w:val="0"/>
          <w:sz w:val="24"/>
          <w:szCs w:val="24"/>
        </w:rPr>
        <w:t>老师</w:t>
      </w:r>
      <w:r w:rsidRPr="00D72AE4">
        <w:rPr>
          <w:rFonts w:ascii="宋体" w:eastAsia="宋体" w:hAnsi="宋体" w:cs="宋体" w:hint="eastAsia"/>
          <w:bCs/>
          <w:color w:val="000000" w:themeColor="text1"/>
          <w:kern w:val="0"/>
          <w:sz w:val="24"/>
          <w:szCs w:val="24"/>
        </w:rPr>
        <w:t>，联系电话：</w:t>
      </w:r>
      <w:r w:rsidR="00414BE4" w:rsidRPr="00D72AE4">
        <w:rPr>
          <w:rFonts w:ascii="宋体" w:eastAsia="宋体" w:hAnsi="宋体" w:cs="宋体" w:hint="eastAsia"/>
          <w:bCs/>
          <w:color w:val="000000" w:themeColor="text1"/>
          <w:kern w:val="0"/>
          <w:sz w:val="24"/>
          <w:szCs w:val="24"/>
        </w:rPr>
        <w:t>15896238446</w:t>
      </w:r>
      <w:r w:rsidRPr="00D72AE4">
        <w:rPr>
          <w:rFonts w:ascii="宋体" w:eastAsia="宋体" w:hAnsi="宋体" w:cs="宋体" w:hint="eastAsia"/>
          <w:bCs/>
          <w:color w:val="000000" w:themeColor="text1"/>
          <w:kern w:val="0"/>
          <w:sz w:val="24"/>
          <w:szCs w:val="24"/>
        </w:rPr>
        <w:t>。</w:t>
      </w:r>
    </w:p>
    <w:p w:rsidR="00B425DB" w:rsidRPr="00D72AE4" w:rsidRDefault="0089792D">
      <w:pPr>
        <w:spacing w:line="360" w:lineRule="auto"/>
        <w:ind w:firstLineChars="200" w:firstLine="480"/>
        <w:rPr>
          <w:rFonts w:ascii="宋体" w:eastAsia="宋体" w:hAnsi="宋体" w:cs="宋体"/>
          <w:bCs/>
          <w:color w:val="000000" w:themeColor="text1"/>
          <w:kern w:val="0"/>
          <w:sz w:val="24"/>
          <w:szCs w:val="24"/>
        </w:rPr>
      </w:pPr>
      <w:r w:rsidRPr="00D72AE4">
        <w:rPr>
          <w:rFonts w:ascii="宋体" w:eastAsia="宋体" w:hAnsi="宋体" w:cs="宋体" w:hint="eastAsia"/>
          <w:bCs/>
          <w:color w:val="000000" w:themeColor="text1"/>
          <w:kern w:val="0"/>
          <w:sz w:val="24"/>
          <w:szCs w:val="24"/>
        </w:rPr>
        <w:t>6</w:t>
      </w:r>
      <w:r w:rsidRPr="00D72AE4">
        <w:rPr>
          <w:rFonts w:ascii="宋体" w:eastAsia="宋体" w:hAnsi="宋体" w:cs="宋体"/>
          <w:bCs/>
          <w:color w:val="000000" w:themeColor="text1"/>
          <w:kern w:val="0"/>
          <w:sz w:val="24"/>
          <w:szCs w:val="24"/>
        </w:rPr>
        <w:t>.</w:t>
      </w:r>
      <w:r w:rsidRPr="00D72AE4">
        <w:rPr>
          <w:rFonts w:ascii="宋体" w:eastAsia="宋体" w:hAnsi="宋体" w:cs="宋体" w:hint="eastAsia"/>
          <w:bCs/>
          <w:color w:val="000000" w:themeColor="text1"/>
          <w:kern w:val="0"/>
          <w:sz w:val="24"/>
          <w:szCs w:val="24"/>
        </w:rPr>
        <w:t>报价费用说明：本项目报价包括（但不限于）完成本项目货物、运输、税金等与履行合同有关的一切费用以及合同明示或暗示的所有一般风险责任和义务费用。合同价在合同实施期间不因市场价格波动和各种风险因素的发生而变动。</w:t>
      </w:r>
    </w:p>
    <w:p w:rsidR="00B425DB" w:rsidRPr="00D72AE4" w:rsidRDefault="0089792D">
      <w:pPr>
        <w:spacing w:line="360" w:lineRule="auto"/>
        <w:ind w:firstLineChars="200" w:firstLine="480"/>
        <w:rPr>
          <w:rFonts w:ascii="宋体" w:eastAsia="宋体" w:hAnsi="宋体" w:cs="宋体"/>
          <w:bCs/>
          <w:color w:val="000000" w:themeColor="text1"/>
          <w:kern w:val="0"/>
          <w:sz w:val="24"/>
          <w:szCs w:val="24"/>
        </w:rPr>
      </w:pPr>
      <w:r w:rsidRPr="00D72AE4">
        <w:rPr>
          <w:rFonts w:ascii="宋体" w:eastAsia="宋体" w:hAnsi="宋体" w:cs="宋体" w:hint="eastAsia"/>
          <w:bCs/>
          <w:color w:val="000000" w:themeColor="text1"/>
          <w:kern w:val="0"/>
          <w:sz w:val="24"/>
          <w:szCs w:val="24"/>
        </w:rPr>
        <w:t>7.所有报价单必须加盖报价人公章。</w:t>
      </w:r>
    </w:p>
    <w:p w:rsidR="00B425DB" w:rsidRPr="00D72AE4" w:rsidRDefault="0089792D">
      <w:pPr>
        <w:spacing w:line="360" w:lineRule="auto"/>
        <w:ind w:firstLineChars="200" w:firstLine="480"/>
        <w:rPr>
          <w:rFonts w:ascii="宋体" w:eastAsia="宋体" w:hAnsi="宋体" w:cs="宋体"/>
          <w:bCs/>
          <w:color w:val="000000" w:themeColor="text1"/>
          <w:kern w:val="0"/>
          <w:sz w:val="24"/>
          <w:szCs w:val="24"/>
        </w:rPr>
      </w:pPr>
      <w:r w:rsidRPr="00D72AE4">
        <w:rPr>
          <w:rFonts w:ascii="宋体" w:eastAsia="宋体" w:hAnsi="宋体" w:cs="宋体" w:hint="eastAsia"/>
          <w:color w:val="000000" w:themeColor="text1"/>
          <w:sz w:val="24"/>
          <w:szCs w:val="24"/>
        </w:rPr>
        <w:t>8</w:t>
      </w:r>
      <w:r w:rsidRPr="00D72AE4">
        <w:rPr>
          <w:rFonts w:ascii="宋体" w:eastAsia="宋体" w:hAnsi="宋体" w:cs="宋体"/>
          <w:color w:val="000000" w:themeColor="text1"/>
          <w:sz w:val="24"/>
          <w:szCs w:val="24"/>
        </w:rPr>
        <w:t>.</w:t>
      </w:r>
      <w:r w:rsidRPr="00D72AE4">
        <w:rPr>
          <w:rFonts w:ascii="宋体" w:eastAsia="宋体" w:hAnsi="宋体" w:cs="宋体" w:hint="eastAsia"/>
          <w:bCs/>
          <w:color w:val="000000" w:themeColor="text1"/>
          <w:kern w:val="0"/>
          <w:sz w:val="24"/>
          <w:szCs w:val="24"/>
        </w:rPr>
        <w:t>采购资金的支付方式：银行转账。</w:t>
      </w:r>
    </w:p>
    <w:p w:rsidR="00B425DB" w:rsidRPr="00D72AE4" w:rsidRDefault="0089792D">
      <w:pPr>
        <w:spacing w:line="360" w:lineRule="auto"/>
        <w:ind w:firstLineChars="200" w:firstLine="480"/>
        <w:rPr>
          <w:rFonts w:ascii="宋体" w:eastAsia="宋体" w:hAnsi="宋体" w:cs="宋体"/>
          <w:bCs/>
          <w:color w:val="000000" w:themeColor="text1"/>
          <w:kern w:val="0"/>
          <w:sz w:val="24"/>
          <w:szCs w:val="24"/>
        </w:rPr>
      </w:pPr>
      <w:r w:rsidRPr="00D72AE4">
        <w:rPr>
          <w:rFonts w:ascii="宋体" w:eastAsia="宋体" w:hAnsi="宋体" w:cs="宋体" w:hint="eastAsia"/>
          <w:bCs/>
          <w:color w:val="000000" w:themeColor="text1"/>
          <w:kern w:val="0"/>
          <w:sz w:val="24"/>
          <w:szCs w:val="24"/>
        </w:rPr>
        <w:t>9.采购资金的支付时间、条件：</w:t>
      </w:r>
      <w:r w:rsidR="00FF3403" w:rsidRPr="00D72AE4">
        <w:rPr>
          <w:rFonts w:ascii="宋体" w:eastAsia="宋体" w:hAnsi="宋体" w:cs="宋体" w:hint="eastAsia"/>
          <w:bCs/>
          <w:color w:val="000000" w:themeColor="text1"/>
          <w:kern w:val="0"/>
          <w:sz w:val="24"/>
          <w:szCs w:val="24"/>
        </w:rPr>
        <w:t>合同签订后支付合同总额的3</w:t>
      </w:r>
      <w:r w:rsidR="00FF3403" w:rsidRPr="00D72AE4">
        <w:rPr>
          <w:rFonts w:ascii="宋体" w:eastAsia="宋体" w:hAnsi="宋体" w:cs="宋体"/>
          <w:bCs/>
          <w:color w:val="000000" w:themeColor="text1"/>
          <w:kern w:val="0"/>
          <w:sz w:val="24"/>
          <w:szCs w:val="24"/>
        </w:rPr>
        <w:t>0%</w:t>
      </w:r>
      <w:r w:rsidR="00FF3403" w:rsidRPr="00D72AE4">
        <w:rPr>
          <w:rFonts w:ascii="宋体" w:eastAsia="宋体" w:hAnsi="宋体" w:cs="宋体" w:hint="eastAsia"/>
          <w:bCs/>
          <w:color w:val="000000" w:themeColor="text1"/>
          <w:kern w:val="0"/>
          <w:sz w:val="24"/>
          <w:szCs w:val="24"/>
        </w:rPr>
        <w:t>，货到验收合格后支付合同总额的6</w:t>
      </w:r>
      <w:r w:rsidR="00FF3403" w:rsidRPr="00D72AE4">
        <w:rPr>
          <w:rFonts w:ascii="宋体" w:eastAsia="宋体" w:hAnsi="宋体" w:cs="宋体"/>
          <w:bCs/>
          <w:color w:val="000000" w:themeColor="text1"/>
          <w:kern w:val="0"/>
          <w:sz w:val="24"/>
          <w:szCs w:val="24"/>
        </w:rPr>
        <w:t>0%</w:t>
      </w:r>
      <w:r w:rsidR="00FF3403" w:rsidRPr="00D72AE4">
        <w:rPr>
          <w:rFonts w:ascii="宋体" w:eastAsia="宋体" w:hAnsi="宋体" w:cs="宋体" w:hint="eastAsia"/>
          <w:bCs/>
          <w:color w:val="000000" w:themeColor="text1"/>
          <w:kern w:val="0"/>
          <w:sz w:val="24"/>
          <w:szCs w:val="24"/>
        </w:rPr>
        <w:t>，验收合格满一年付清</w:t>
      </w:r>
      <w:r w:rsidRPr="00D72AE4">
        <w:rPr>
          <w:rFonts w:ascii="宋体" w:eastAsia="宋体" w:hAnsi="宋体" w:cs="宋体" w:hint="eastAsia"/>
          <w:bCs/>
          <w:color w:val="000000" w:themeColor="text1"/>
          <w:kern w:val="0"/>
          <w:sz w:val="24"/>
          <w:szCs w:val="24"/>
        </w:rPr>
        <w:t>。</w:t>
      </w:r>
    </w:p>
    <w:p w:rsidR="00B425DB" w:rsidRPr="00D72AE4" w:rsidRDefault="0089792D" w:rsidP="003D5301">
      <w:pPr>
        <w:spacing w:line="360" w:lineRule="auto"/>
        <w:ind w:firstLineChars="200" w:firstLine="480"/>
        <w:rPr>
          <w:rFonts w:ascii="宋体" w:eastAsia="宋体" w:hAnsi="宋体" w:cs="宋体"/>
          <w:color w:val="000000" w:themeColor="text1"/>
          <w:sz w:val="24"/>
          <w:szCs w:val="24"/>
        </w:rPr>
      </w:pPr>
      <w:r w:rsidRPr="00D72AE4">
        <w:rPr>
          <w:rFonts w:ascii="宋体" w:eastAsia="宋体" w:hAnsi="宋体" w:cs="宋体" w:hint="eastAsia"/>
          <w:color w:val="000000" w:themeColor="text1"/>
          <w:sz w:val="24"/>
          <w:szCs w:val="24"/>
        </w:rPr>
        <w:t>10.其他：（1）请报价单位认真核算、如实报价，</w:t>
      </w:r>
      <w:r w:rsidRPr="00D72AE4">
        <w:rPr>
          <w:rFonts w:ascii="宋体" w:eastAsia="宋体" w:hAnsi="宋体" w:cs="宋体" w:hint="eastAsia"/>
          <w:bCs/>
          <w:color w:val="000000" w:themeColor="text1"/>
          <w:kern w:val="0"/>
          <w:sz w:val="24"/>
          <w:szCs w:val="24"/>
        </w:rPr>
        <w:t>如发现虚假报价的，该单位今后将被记入</w:t>
      </w:r>
      <w:r w:rsidR="00C64FC0" w:rsidRPr="00D72AE4">
        <w:rPr>
          <w:rFonts w:ascii="宋体" w:eastAsia="宋体" w:hAnsi="宋体" w:hint="eastAsia"/>
          <w:color w:val="000000" w:themeColor="text1"/>
          <w:sz w:val="24"/>
          <w:szCs w:val="24"/>
        </w:rPr>
        <w:t>采购</w:t>
      </w:r>
      <w:r w:rsidRPr="00D72AE4">
        <w:rPr>
          <w:rFonts w:ascii="宋体" w:eastAsia="宋体" w:hAnsi="宋体" w:cs="宋体" w:hint="eastAsia"/>
          <w:bCs/>
          <w:color w:val="000000" w:themeColor="text1"/>
          <w:kern w:val="0"/>
          <w:sz w:val="24"/>
          <w:szCs w:val="24"/>
        </w:rPr>
        <w:t>黑名单；（2）本次报价仅作为市场调研用，因此价格仅供参考；（3）本次调研询价不接收质疑函，只接收对</w:t>
      </w:r>
      <w:r w:rsidRPr="00D72AE4">
        <w:rPr>
          <w:rFonts w:ascii="宋体" w:eastAsia="宋体" w:hAnsi="宋体" w:cs="宋体" w:hint="eastAsia"/>
          <w:color w:val="000000" w:themeColor="text1"/>
          <w:sz w:val="24"/>
          <w:szCs w:val="24"/>
        </w:rPr>
        <w:t>本项目的建议。</w:t>
      </w:r>
    </w:p>
    <w:p w:rsidR="00B425DB" w:rsidRPr="00D72AE4" w:rsidRDefault="0089792D">
      <w:pPr>
        <w:spacing w:line="360" w:lineRule="auto"/>
        <w:jc w:val="right"/>
        <w:rPr>
          <w:rFonts w:ascii="宋体" w:eastAsia="宋体" w:hAnsi="宋体"/>
          <w:color w:val="000000" w:themeColor="text1"/>
          <w:sz w:val="24"/>
          <w:szCs w:val="24"/>
        </w:rPr>
      </w:pPr>
      <w:r w:rsidRPr="00D72AE4">
        <w:rPr>
          <w:rFonts w:ascii="宋体" w:eastAsia="宋体" w:hAnsi="宋体" w:hint="eastAsia"/>
          <w:color w:val="000000" w:themeColor="text1"/>
          <w:sz w:val="24"/>
          <w:szCs w:val="24"/>
        </w:rPr>
        <w:t>启东市</w:t>
      </w:r>
      <w:r w:rsidR="003D5301" w:rsidRPr="00D72AE4">
        <w:rPr>
          <w:rFonts w:ascii="宋体" w:eastAsia="宋体" w:hAnsi="宋体" w:hint="eastAsia"/>
          <w:color w:val="000000" w:themeColor="text1"/>
          <w:sz w:val="24"/>
          <w:szCs w:val="24"/>
        </w:rPr>
        <w:t>第四人民医院</w:t>
      </w:r>
    </w:p>
    <w:p w:rsidR="00B425DB" w:rsidRPr="00D72AE4" w:rsidRDefault="0089792D">
      <w:pPr>
        <w:spacing w:line="360" w:lineRule="auto"/>
        <w:jc w:val="right"/>
        <w:rPr>
          <w:rFonts w:ascii="宋体" w:eastAsia="宋体" w:hAnsi="宋体" w:cs="宋体"/>
          <w:color w:val="000000" w:themeColor="text1"/>
          <w:sz w:val="24"/>
          <w:szCs w:val="24"/>
        </w:rPr>
        <w:sectPr w:rsidR="00B425DB" w:rsidRPr="00D72AE4">
          <w:headerReference w:type="default" r:id="rId6"/>
          <w:pgSz w:w="11906" w:h="16838"/>
          <w:pgMar w:top="1134" w:right="1134" w:bottom="1134" w:left="1134" w:header="851" w:footer="992" w:gutter="0"/>
          <w:cols w:space="425"/>
          <w:docGrid w:type="lines" w:linePitch="312"/>
        </w:sectPr>
      </w:pPr>
      <w:r w:rsidRPr="00D72AE4">
        <w:rPr>
          <w:rFonts w:ascii="宋体" w:eastAsia="宋体" w:hAnsi="宋体" w:cs="宋体" w:hint="eastAsia"/>
          <w:color w:val="000000" w:themeColor="text1"/>
          <w:sz w:val="24"/>
          <w:szCs w:val="24"/>
        </w:rPr>
        <w:t xml:space="preserve">2023年 </w:t>
      </w:r>
      <w:r w:rsidR="003D5301" w:rsidRPr="00D72AE4">
        <w:rPr>
          <w:rFonts w:ascii="宋体" w:eastAsia="宋体" w:hAnsi="宋体" w:cs="宋体"/>
          <w:color w:val="000000" w:themeColor="text1"/>
          <w:sz w:val="24"/>
          <w:szCs w:val="24"/>
        </w:rPr>
        <w:t>4</w:t>
      </w:r>
      <w:r w:rsidRPr="00D72AE4">
        <w:rPr>
          <w:rFonts w:ascii="宋体" w:eastAsia="宋体" w:hAnsi="宋体" w:cs="宋体" w:hint="eastAsia"/>
          <w:color w:val="000000" w:themeColor="text1"/>
          <w:sz w:val="24"/>
          <w:szCs w:val="24"/>
        </w:rPr>
        <w:t xml:space="preserve"> 月 </w:t>
      </w:r>
      <w:r w:rsidR="00354533">
        <w:rPr>
          <w:rFonts w:ascii="宋体" w:eastAsia="宋体" w:hAnsi="宋体" w:cs="宋体"/>
          <w:color w:val="000000" w:themeColor="text1"/>
          <w:sz w:val="24"/>
          <w:szCs w:val="24"/>
        </w:rPr>
        <w:t>21</w:t>
      </w:r>
      <w:r w:rsidRPr="00D72AE4">
        <w:rPr>
          <w:rFonts w:ascii="宋体" w:eastAsia="宋体" w:hAnsi="宋体" w:cs="宋体" w:hint="eastAsia"/>
          <w:color w:val="000000" w:themeColor="text1"/>
          <w:sz w:val="24"/>
          <w:szCs w:val="24"/>
        </w:rPr>
        <w:t>日</w:t>
      </w:r>
    </w:p>
    <w:p w:rsidR="00B425DB" w:rsidRPr="00D72AE4" w:rsidRDefault="0089792D">
      <w:pPr>
        <w:spacing w:line="500" w:lineRule="exact"/>
        <w:rPr>
          <w:rFonts w:ascii="Calibri" w:eastAsia="宋体" w:hAnsi="Calibri"/>
          <w:b/>
          <w:color w:val="000000" w:themeColor="text1"/>
          <w:sz w:val="28"/>
          <w:szCs w:val="28"/>
        </w:rPr>
      </w:pPr>
      <w:r w:rsidRPr="00D72AE4">
        <w:rPr>
          <w:rFonts w:ascii="Calibri" w:eastAsia="宋体" w:hAnsi="Calibri" w:hint="eastAsia"/>
          <w:b/>
          <w:color w:val="000000" w:themeColor="text1"/>
          <w:sz w:val="28"/>
          <w:szCs w:val="28"/>
        </w:rPr>
        <w:lastRenderedPageBreak/>
        <w:t>附件：</w:t>
      </w:r>
    </w:p>
    <w:p w:rsidR="00B425DB" w:rsidRPr="00D72AE4" w:rsidRDefault="003D5301">
      <w:pPr>
        <w:spacing w:line="500" w:lineRule="exact"/>
        <w:jc w:val="center"/>
        <w:rPr>
          <w:rFonts w:ascii="Calibri" w:eastAsia="宋体" w:hAnsi="Calibri"/>
          <w:b/>
          <w:color w:val="000000" w:themeColor="text1"/>
          <w:sz w:val="28"/>
          <w:szCs w:val="28"/>
        </w:rPr>
      </w:pPr>
      <w:r w:rsidRPr="00D72AE4">
        <w:rPr>
          <w:rFonts w:ascii="Calibri" w:eastAsia="宋体" w:hAnsi="Calibri" w:hint="eastAsia"/>
          <w:b/>
          <w:bCs/>
          <w:color w:val="000000" w:themeColor="text1"/>
          <w:sz w:val="28"/>
          <w:szCs w:val="28"/>
        </w:rPr>
        <w:t>启东市第四人民医院</w:t>
      </w:r>
      <w:r w:rsidR="0046792F">
        <w:rPr>
          <w:rFonts w:ascii="Calibri" w:eastAsia="宋体" w:hAnsi="Calibri" w:hint="eastAsia"/>
          <w:b/>
          <w:bCs/>
          <w:color w:val="000000" w:themeColor="text1"/>
          <w:sz w:val="28"/>
          <w:szCs w:val="28"/>
        </w:rPr>
        <w:t>氩气刀</w:t>
      </w:r>
      <w:r w:rsidRPr="00D72AE4">
        <w:rPr>
          <w:rFonts w:ascii="Calibri" w:eastAsia="宋体" w:hAnsi="Calibri" w:hint="eastAsia"/>
          <w:b/>
          <w:bCs/>
          <w:color w:val="000000" w:themeColor="text1"/>
          <w:sz w:val="28"/>
          <w:szCs w:val="28"/>
        </w:rPr>
        <w:t>系统项目</w:t>
      </w:r>
    </w:p>
    <w:p w:rsidR="00B425DB" w:rsidRPr="00D72AE4" w:rsidRDefault="0089792D">
      <w:pPr>
        <w:spacing w:line="500" w:lineRule="exact"/>
        <w:jc w:val="center"/>
        <w:rPr>
          <w:rFonts w:ascii="Calibri" w:eastAsia="宋体" w:hAnsi="Calibri"/>
          <w:b/>
          <w:color w:val="000000" w:themeColor="text1"/>
          <w:sz w:val="28"/>
          <w:szCs w:val="28"/>
        </w:rPr>
      </w:pPr>
      <w:r w:rsidRPr="00D72AE4">
        <w:rPr>
          <w:rFonts w:ascii="Calibri" w:eastAsia="宋体" w:hAnsi="Calibri" w:hint="eastAsia"/>
          <w:b/>
          <w:color w:val="000000" w:themeColor="text1"/>
          <w:sz w:val="28"/>
          <w:szCs w:val="28"/>
        </w:rPr>
        <w:t>市场询价报价单</w:t>
      </w:r>
    </w:p>
    <w:tbl>
      <w:tblPr>
        <w:tblW w:w="10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5"/>
        <w:gridCol w:w="2473"/>
        <w:gridCol w:w="2143"/>
        <w:gridCol w:w="1995"/>
        <w:gridCol w:w="1717"/>
        <w:gridCol w:w="1558"/>
      </w:tblGrid>
      <w:tr w:rsidR="00B425DB" w:rsidRPr="00D72AE4" w:rsidTr="003D5301">
        <w:trPr>
          <w:trHeight w:val="420"/>
          <w:jc w:val="center"/>
        </w:trPr>
        <w:tc>
          <w:tcPr>
            <w:tcW w:w="715" w:type="dxa"/>
            <w:tcMar>
              <w:top w:w="0" w:type="dxa"/>
              <w:left w:w="108" w:type="dxa"/>
              <w:bottom w:w="0" w:type="dxa"/>
              <w:right w:w="108" w:type="dxa"/>
            </w:tcMar>
            <w:vAlign w:val="center"/>
          </w:tcPr>
          <w:p w:rsidR="00B425DB" w:rsidRPr="00D72AE4" w:rsidRDefault="0089792D">
            <w:pPr>
              <w:widowControl/>
              <w:spacing w:line="360" w:lineRule="atLeast"/>
              <w:jc w:val="center"/>
              <w:rPr>
                <w:rFonts w:ascii="宋体" w:eastAsia="宋体" w:hAnsi="宋体" w:cs="宋体"/>
                <w:color w:val="000000" w:themeColor="text1"/>
                <w:kern w:val="0"/>
                <w:szCs w:val="21"/>
              </w:rPr>
            </w:pPr>
            <w:r w:rsidRPr="00D72AE4">
              <w:rPr>
                <w:rFonts w:ascii="宋体" w:eastAsia="宋体" w:hAnsi="宋体" w:cs="宋体" w:hint="eastAsia"/>
                <w:color w:val="000000" w:themeColor="text1"/>
                <w:kern w:val="0"/>
                <w:szCs w:val="21"/>
              </w:rPr>
              <w:t>序号</w:t>
            </w:r>
          </w:p>
        </w:tc>
        <w:tc>
          <w:tcPr>
            <w:tcW w:w="2473" w:type="dxa"/>
            <w:tcMar>
              <w:top w:w="0" w:type="dxa"/>
              <w:left w:w="108" w:type="dxa"/>
              <w:bottom w:w="0" w:type="dxa"/>
              <w:right w:w="108" w:type="dxa"/>
            </w:tcMar>
            <w:vAlign w:val="center"/>
          </w:tcPr>
          <w:p w:rsidR="00B425DB" w:rsidRPr="00D72AE4" w:rsidRDefault="003D5301">
            <w:pPr>
              <w:widowControl/>
              <w:spacing w:line="360" w:lineRule="atLeast"/>
              <w:jc w:val="center"/>
              <w:rPr>
                <w:rFonts w:ascii="宋体" w:eastAsia="宋体" w:hAnsi="宋体" w:cs="宋体"/>
                <w:color w:val="000000" w:themeColor="text1"/>
                <w:kern w:val="0"/>
                <w:szCs w:val="21"/>
              </w:rPr>
            </w:pPr>
            <w:r w:rsidRPr="00D72AE4">
              <w:rPr>
                <w:rFonts w:ascii="宋体" w:eastAsia="宋体" w:hAnsi="宋体" w:cs="宋体" w:hint="eastAsia"/>
                <w:color w:val="000000" w:themeColor="text1"/>
                <w:kern w:val="0"/>
                <w:szCs w:val="21"/>
              </w:rPr>
              <w:t>项目名称</w:t>
            </w:r>
          </w:p>
        </w:tc>
        <w:tc>
          <w:tcPr>
            <w:tcW w:w="2143" w:type="dxa"/>
            <w:tcMar>
              <w:top w:w="0" w:type="dxa"/>
              <w:left w:w="108" w:type="dxa"/>
              <w:bottom w:w="0" w:type="dxa"/>
              <w:right w:w="108" w:type="dxa"/>
            </w:tcMar>
            <w:vAlign w:val="center"/>
          </w:tcPr>
          <w:p w:rsidR="00B425DB" w:rsidRPr="00D72AE4" w:rsidRDefault="003D5301">
            <w:pPr>
              <w:widowControl/>
              <w:spacing w:line="360" w:lineRule="atLeast"/>
              <w:jc w:val="center"/>
              <w:rPr>
                <w:rFonts w:ascii="宋体" w:eastAsia="宋体" w:hAnsi="宋体" w:cs="宋体"/>
                <w:color w:val="000000" w:themeColor="text1"/>
                <w:kern w:val="0"/>
                <w:szCs w:val="21"/>
              </w:rPr>
            </w:pPr>
            <w:r w:rsidRPr="00D72AE4">
              <w:rPr>
                <w:rFonts w:ascii="宋体" w:eastAsia="宋体" w:hAnsi="宋体" w:cs="宋体" w:hint="eastAsia"/>
                <w:color w:val="000000" w:themeColor="text1"/>
                <w:kern w:val="0"/>
                <w:szCs w:val="21"/>
              </w:rPr>
              <w:t>品牌</w:t>
            </w:r>
          </w:p>
        </w:tc>
        <w:tc>
          <w:tcPr>
            <w:tcW w:w="1995" w:type="dxa"/>
            <w:vAlign w:val="center"/>
          </w:tcPr>
          <w:p w:rsidR="00B425DB" w:rsidRPr="00D72AE4" w:rsidRDefault="003D5301">
            <w:pPr>
              <w:widowControl/>
              <w:spacing w:line="360" w:lineRule="atLeast"/>
              <w:jc w:val="center"/>
              <w:rPr>
                <w:rFonts w:ascii="宋体" w:eastAsia="宋体" w:hAnsi="宋体" w:cs="宋体"/>
                <w:color w:val="000000" w:themeColor="text1"/>
                <w:kern w:val="0"/>
                <w:szCs w:val="21"/>
              </w:rPr>
            </w:pPr>
            <w:r w:rsidRPr="00D72AE4">
              <w:rPr>
                <w:rFonts w:ascii="宋体" w:eastAsia="宋体" w:hAnsi="宋体" w:cs="宋体" w:hint="eastAsia"/>
                <w:color w:val="000000" w:themeColor="text1"/>
                <w:kern w:val="0"/>
                <w:szCs w:val="21"/>
              </w:rPr>
              <w:t>型号</w:t>
            </w:r>
          </w:p>
        </w:tc>
        <w:tc>
          <w:tcPr>
            <w:tcW w:w="1717" w:type="dxa"/>
          </w:tcPr>
          <w:p w:rsidR="00B425DB" w:rsidRPr="00D72AE4" w:rsidRDefault="003D5301">
            <w:pPr>
              <w:widowControl/>
              <w:spacing w:line="360" w:lineRule="atLeast"/>
              <w:jc w:val="center"/>
              <w:rPr>
                <w:rFonts w:ascii="宋体" w:eastAsia="宋体" w:hAnsi="宋体" w:cs="宋体"/>
                <w:color w:val="000000" w:themeColor="text1"/>
                <w:kern w:val="0"/>
                <w:szCs w:val="21"/>
              </w:rPr>
            </w:pPr>
            <w:r w:rsidRPr="00D72AE4">
              <w:rPr>
                <w:rFonts w:ascii="宋体" w:eastAsia="宋体" w:hAnsi="宋体" w:cs="宋体" w:hint="eastAsia"/>
                <w:color w:val="000000" w:themeColor="text1"/>
                <w:kern w:val="0"/>
                <w:szCs w:val="21"/>
              </w:rPr>
              <w:t>价格（元）</w:t>
            </w:r>
          </w:p>
        </w:tc>
        <w:tc>
          <w:tcPr>
            <w:tcW w:w="1558" w:type="dxa"/>
          </w:tcPr>
          <w:p w:rsidR="00B425DB" w:rsidRPr="00D72AE4" w:rsidRDefault="0089792D">
            <w:pPr>
              <w:widowControl/>
              <w:spacing w:line="360" w:lineRule="atLeast"/>
              <w:jc w:val="center"/>
              <w:rPr>
                <w:rFonts w:ascii="宋体" w:eastAsia="宋体" w:hAnsi="宋体" w:cs="宋体"/>
                <w:color w:val="000000" w:themeColor="text1"/>
                <w:kern w:val="0"/>
                <w:szCs w:val="21"/>
              </w:rPr>
            </w:pPr>
            <w:r w:rsidRPr="00D72AE4">
              <w:rPr>
                <w:rFonts w:ascii="宋体" w:eastAsia="宋体" w:hAnsi="宋体" w:cs="宋体" w:hint="eastAsia"/>
                <w:color w:val="000000" w:themeColor="text1"/>
                <w:kern w:val="0"/>
                <w:szCs w:val="21"/>
              </w:rPr>
              <w:t>备注</w:t>
            </w:r>
          </w:p>
        </w:tc>
      </w:tr>
      <w:tr w:rsidR="00B425DB" w:rsidRPr="00D72AE4" w:rsidTr="003D5301">
        <w:trPr>
          <w:trHeight w:val="582"/>
          <w:jc w:val="center"/>
        </w:trPr>
        <w:tc>
          <w:tcPr>
            <w:tcW w:w="715" w:type="dxa"/>
            <w:tcMar>
              <w:top w:w="0" w:type="dxa"/>
              <w:left w:w="108" w:type="dxa"/>
              <w:bottom w:w="0" w:type="dxa"/>
              <w:right w:w="108" w:type="dxa"/>
            </w:tcMar>
            <w:vAlign w:val="center"/>
          </w:tcPr>
          <w:p w:rsidR="00B425DB" w:rsidRPr="00D72AE4" w:rsidRDefault="0089792D">
            <w:pPr>
              <w:widowControl/>
              <w:spacing w:line="360" w:lineRule="atLeast"/>
              <w:jc w:val="center"/>
              <w:rPr>
                <w:rFonts w:ascii="宋体" w:eastAsia="宋体" w:hAnsi="宋体" w:cs="宋体"/>
                <w:color w:val="000000" w:themeColor="text1"/>
                <w:kern w:val="0"/>
                <w:szCs w:val="21"/>
              </w:rPr>
            </w:pPr>
            <w:r w:rsidRPr="00D72AE4">
              <w:rPr>
                <w:rFonts w:ascii="宋体" w:eastAsia="宋体" w:hAnsi="宋体" w:cs="宋体" w:hint="eastAsia"/>
                <w:color w:val="000000" w:themeColor="text1"/>
                <w:kern w:val="0"/>
                <w:szCs w:val="21"/>
              </w:rPr>
              <w:t>1</w:t>
            </w:r>
          </w:p>
        </w:tc>
        <w:tc>
          <w:tcPr>
            <w:tcW w:w="2473" w:type="dxa"/>
            <w:tcMar>
              <w:top w:w="0" w:type="dxa"/>
              <w:left w:w="108" w:type="dxa"/>
              <w:bottom w:w="0" w:type="dxa"/>
              <w:right w:w="108" w:type="dxa"/>
            </w:tcMar>
            <w:vAlign w:val="center"/>
          </w:tcPr>
          <w:p w:rsidR="00B425DB" w:rsidRPr="00D72AE4" w:rsidRDefault="0046792F">
            <w:pPr>
              <w:widowControl/>
              <w:spacing w:line="360" w:lineRule="atLeast"/>
              <w:jc w:val="center"/>
              <w:rPr>
                <w:rFonts w:ascii="宋体" w:eastAsia="宋体" w:hAnsi="宋体" w:cs="宋体"/>
                <w:color w:val="000000" w:themeColor="text1"/>
                <w:kern w:val="0"/>
                <w:szCs w:val="21"/>
              </w:rPr>
            </w:pPr>
            <w:r>
              <w:rPr>
                <w:rFonts w:ascii="宋体" w:eastAsia="宋体" w:hAnsi="宋体" w:hint="eastAsia"/>
                <w:bCs/>
                <w:color w:val="000000" w:themeColor="text1"/>
                <w:sz w:val="24"/>
                <w:szCs w:val="24"/>
              </w:rPr>
              <w:t>氩气刀</w:t>
            </w:r>
            <w:r w:rsidR="003D5301" w:rsidRPr="00D72AE4">
              <w:rPr>
                <w:rFonts w:ascii="宋体" w:eastAsia="宋体" w:hAnsi="宋体" w:hint="eastAsia"/>
                <w:bCs/>
                <w:color w:val="000000" w:themeColor="text1"/>
                <w:sz w:val="24"/>
                <w:szCs w:val="24"/>
              </w:rPr>
              <w:t>系统</w:t>
            </w:r>
          </w:p>
        </w:tc>
        <w:tc>
          <w:tcPr>
            <w:tcW w:w="2143" w:type="dxa"/>
            <w:tcMar>
              <w:top w:w="0" w:type="dxa"/>
              <w:left w:w="108" w:type="dxa"/>
              <w:bottom w:w="0" w:type="dxa"/>
              <w:right w:w="108" w:type="dxa"/>
            </w:tcMar>
            <w:vAlign w:val="center"/>
          </w:tcPr>
          <w:p w:rsidR="00B425DB" w:rsidRPr="00D72AE4" w:rsidRDefault="00B425DB">
            <w:pPr>
              <w:widowControl/>
              <w:spacing w:line="360" w:lineRule="atLeast"/>
              <w:jc w:val="center"/>
              <w:rPr>
                <w:rFonts w:ascii="宋体" w:eastAsia="宋体" w:hAnsi="宋体" w:cs="宋体"/>
                <w:color w:val="000000" w:themeColor="text1"/>
                <w:kern w:val="0"/>
                <w:szCs w:val="21"/>
              </w:rPr>
            </w:pPr>
          </w:p>
        </w:tc>
        <w:tc>
          <w:tcPr>
            <w:tcW w:w="1995" w:type="dxa"/>
            <w:vAlign w:val="center"/>
          </w:tcPr>
          <w:p w:rsidR="00B425DB" w:rsidRPr="00D72AE4" w:rsidRDefault="00B425DB">
            <w:pPr>
              <w:widowControl/>
              <w:spacing w:line="280" w:lineRule="exact"/>
              <w:jc w:val="left"/>
              <w:rPr>
                <w:rFonts w:ascii="宋体" w:eastAsia="宋体" w:hAnsi="宋体" w:cs="宋体"/>
                <w:color w:val="000000" w:themeColor="text1"/>
                <w:kern w:val="0"/>
                <w:szCs w:val="21"/>
              </w:rPr>
            </w:pPr>
          </w:p>
        </w:tc>
        <w:tc>
          <w:tcPr>
            <w:tcW w:w="1717" w:type="dxa"/>
          </w:tcPr>
          <w:p w:rsidR="00B425DB" w:rsidRPr="00D72AE4" w:rsidRDefault="00B425DB">
            <w:pPr>
              <w:widowControl/>
              <w:spacing w:line="280" w:lineRule="exact"/>
              <w:jc w:val="center"/>
              <w:rPr>
                <w:rFonts w:ascii="宋体" w:eastAsia="宋体" w:hAnsi="宋体" w:cs="宋体"/>
                <w:color w:val="000000" w:themeColor="text1"/>
                <w:kern w:val="0"/>
                <w:szCs w:val="21"/>
              </w:rPr>
            </w:pPr>
          </w:p>
        </w:tc>
        <w:tc>
          <w:tcPr>
            <w:tcW w:w="1558" w:type="dxa"/>
            <w:vMerge w:val="restart"/>
            <w:vAlign w:val="center"/>
          </w:tcPr>
          <w:p w:rsidR="00B425DB" w:rsidRPr="00D72AE4" w:rsidRDefault="00B425DB">
            <w:pPr>
              <w:widowControl/>
              <w:spacing w:line="280" w:lineRule="exact"/>
              <w:jc w:val="center"/>
              <w:rPr>
                <w:rFonts w:ascii="宋体" w:eastAsia="宋体" w:hAnsi="宋体" w:cs="宋体"/>
                <w:color w:val="000000" w:themeColor="text1"/>
                <w:kern w:val="0"/>
                <w:szCs w:val="21"/>
              </w:rPr>
            </w:pPr>
          </w:p>
        </w:tc>
      </w:tr>
      <w:tr w:rsidR="00B425DB" w:rsidRPr="00D72AE4" w:rsidTr="003D5301">
        <w:trPr>
          <w:trHeight w:val="466"/>
          <w:jc w:val="center"/>
        </w:trPr>
        <w:tc>
          <w:tcPr>
            <w:tcW w:w="715" w:type="dxa"/>
            <w:tcMar>
              <w:top w:w="0" w:type="dxa"/>
              <w:left w:w="108" w:type="dxa"/>
              <w:bottom w:w="0" w:type="dxa"/>
              <w:right w:w="108" w:type="dxa"/>
            </w:tcMar>
            <w:vAlign w:val="center"/>
          </w:tcPr>
          <w:p w:rsidR="00B425DB" w:rsidRPr="00D72AE4" w:rsidRDefault="00B425DB">
            <w:pPr>
              <w:widowControl/>
              <w:spacing w:line="360" w:lineRule="atLeast"/>
              <w:jc w:val="center"/>
              <w:rPr>
                <w:rFonts w:ascii="宋体" w:eastAsia="宋体" w:hAnsi="宋体" w:cs="宋体"/>
                <w:color w:val="000000" w:themeColor="text1"/>
                <w:kern w:val="0"/>
                <w:szCs w:val="21"/>
              </w:rPr>
            </w:pPr>
          </w:p>
        </w:tc>
        <w:tc>
          <w:tcPr>
            <w:tcW w:w="6611" w:type="dxa"/>
            <w:gridSpan w:val="3"/>
            <w:tcMar>
              <w:top w:w="0" w:type="dxa"/>
              <w:left w:w="108" w:type="dxa"/>
              <w:bottom w:w="0" w:type="dxa"/>
              <w:right w:w="108" w:type="dxa"/>
            </w:tcMar>
            <w:vAlign w:val="center"/>
          </w:tcPr>
          <w:p w:rsidR="00B425DB" w:rsidRPr="00D72AE4" w:rsidRDefault="0089792D">
            <w:pPr>
              <w:widowControl/>
              <w:spacing w:line="360" w:lineRule="atLeast"/>
              <w:jc w:val="center"/>
              <w:rPr>
                <w:rFonts w:ascii="宋体" w:eastAsia="宋体" w:hAnsi="宋体" w:cs="宋体"/>
                <w:color w:val="000000" w:themeColor="text1"/>
                <w:kern w:val="0"/>
                <w:szCs w:val="21"/>
              </w:rPr>
            </w:pPr>
            <w:r w:rsidRPr="00D72AE4">
              <w:rPr>
                <w:rFonts w:ascii="宋体" w:eastAsia="宋体" w:hAnsi="宋体" w:cs="宋体" w:hint="eastAsia"/>
                <w:color w:val="000000" w:themeColor="text1"/>
                <w:kern w:val="0"/>
                <w:szCs w:val="21"/>
              </w:rPr>
              <w:t>合           计</w:t>
            </w:r>
          </w:p>
        </w:tc>
        <w:tc>
          <w:tcPr>
            <w:tcW w:w="1717" w:type="dxa"/>
          </w:tcPr>
          <w:p w:rsidR="00B425DB" w:rsidRPr="00D72AE4" w:rsidRDefault="00B425DB">
            <w:pPr>
              <w:widowControl/>
              <w:spacing w:line="360" w:lineRule="atLeast"/>
              <w:jc w:val="center"/>
              <w:rPr>
                <w:rFonts w:ascii="宋体" w:eastAsia="宋体" w:hAnsi="宋体" w:cs="宋体"/>
                <w:color w:val="000000" w:themeColor="text1"/>
                <w:kern w:val="0"/>
                <w:szCs w:val="21"/>
              </w:rPr>
            </w:pPr>
          </w:p>
        </w:tc>
        <w:tc>
          <w:tcPr>
            <w:tcW w:w="1558" w:type="dxa"/>
            <w:vMerge/>
          </w:tcPr>
          <w:p w:rsidR="00B425DB" w:rsidRPr="00D72AE4" w:rsidRDefault="00B425DB">
            <w:pPr>
              <w:widowControl/>
              <w:spacing w:line="360" w:lineRule="atLeast"/>
              <w:jc w:val="center"/>
              <w:rPr>
                <w:rFonts w:ascii="宋体" w:eastAsia="宋体" w:hAnsi="宋体" w:cs="宋体"/>
                <w:color w:val="000000" w:themeColor="text1"/>
                <w:kern w:val="0"/>
                <w:szCs w:val="21"/>
              </w:rPr>
            </w:pPr>
          </w:p>
        </w:tc>
      </w:tr>
    </w:tbl>
    <w:p w:rsidR="00B425DB" w:rsidRPr="00D72AE4" w:rsidRDefault="00B425DB">
      <w:pPr>
        <w:pStyle w:val="a0"/>
        <w:rPr>
          <w:color w:val="000000" w:themeColor="text1"/>
        </w:rPr>
      </w:pPr>
    </w:p>
    <w:p w:rsidR="00B425DB" w:rsidRPr="00D72AE4" w:rsidRDefault="0089792D">
      <w:pPr>
        <w:spacing w:line="360" w:lineRule="auto"/>
        <w:ind w:right="960"/>
        <w:rPr>
          <w:rFonts w:ascii="宋体" w:eastAsia="宋体" w:hAnsi="宋体" w:cs="宋体"/>
          <w:color w:val="000000" w:themeColor="text1"/>
          <w:sz w:val="24"/>
          <w:szCs w:val="24"/>
        </w:rPr>
      </w:pPr>
      <w:r w:rsidRPr="00D72AE4">
        <w:rPr>
          <w:rFonts w:ascii="宋体" w:eastAsia="宋体" w:hAnsi="宋体" w:cs="宋体"/>
          <w:color w:val="000000" w:themeColor="text1"/>
          <w:sz w:val="24"/>
          <w:szCs w:val="24"/>
        </w:rPr>
        <w:t>报价单位</w:t>
      </w:r>
      <w:r w:rsidRPr="00D72AE4">
        <w:rPr>
          <w:rFonts w:ascii="宋体" w:eastAsia="宋体" w:hAnsi="宋体" w:cs="宋体" w:hint="eastAsia"/>
          <w:color w:val="000000" w:themeColor="text1"/>
          <w:sz w:val="24"/>
          <w:szCs w:val="24"/>
        </w:rPr>
        <w:t>：</w:t>
      </w:r>
    </w:p>
    <w:p w:rsidR="00B425DB" w:rsidRPr="00D72AE4" w:rsidRDefault="0089792D">
      <w:pPr>
        <w:spacing w:line="360" w:lineRule="auto"/>
        <w:ind w:right="960"/>
        <w:rPr>
          <w:rFonts w:ascii="宋体" w:eastAsia="宋体" w:hAnsi="宋体" w:cs="宋体"/>
          <w:color w:val="000000" w:themeColor="text1"/>
          <w:sz w:val="24"/>
          <w:szCs w:val="24"/>
        </w:rPr>
      </w:pPr>
      <w:r w:rsidRPr="00D72AE4">
        <w:rPr>
          <w:rFonts w:ascii="宋体" w:eastAsia="宋体" w:hAnsi="宋体" w:cs="宋体" w:hint="eastAsia"/>
          <w:color w:val="000000" w:themeColor="text1"/>
          <w:sz w:val="24"/>
          <w:szCs w:val="24"/>
        </w:rPr>
        <w:t>报价单位联系人：</w:t>
      </w:r>
    </w:p>
    <w:p w:rsidR="00B425DB" w:rsidRPr="00D72AE4" w:rsidRDefault="0089792D">
      <w:pPr>
        <w:spacing w:line="360" w:lineRule="auto"/>
        <w:ind w:right="960"/>
        <w:rPr>
          <w:rFonts w:ascii="宋体" w:eastAsia="宋体" w:hAnsi="宋体" w:cs="宋体"/>
          <w:color w:val="000000" w:themeColor="text1"/>
          <w:sz w:val="24"/>
          <w:szCs w:val="24"/>
        </w:rPr>
      </w:pPr>
      <w:r w:rsidRPr="00D72AE4">
        <w:rPr>
          <w:rFonts w:ascii="宋体" w:eastAsia="宋体" w:hAnsi="宋体" w:cs="宋体" w:hint="eastAsia"/>
          <w:color w:val="000000" w:themeColor="text1"/>
          <w:sz w:val="24"/>
          <w:szCs w:val="24"/>
        </w:rPr>
        <w:t>日期：</w:t>
      </w:r>
    </w:p>
    <w:sectPr w:rsidR="00B425DB" w:rsidRPr="00D72AE4" w:rsidSect="009D1B1D">
      <w:pgSz w:w="11906" w:h="16838"/>
      <w:pgMar w:top="1021" w:right="1021" w:bottom="1021"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6EBA" w:rsidRDefault="00C16EBA">
      <w:r>
        <w:separator/>
      </w:r>
    </w:p>
  </w:endnote>
  <w:endnote w:type="continuationSeparator" w:id="0">
    <w:p w:rsidR="00C16EBA" w:rsidRDefault="00C16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6EBA" w:rsidRDefault="00C16EBA">
      <w:r>
        <w:separator/>
      </w:r>
    </w:p>
  </w:footnote>
  <w:footnote w:type="continuationSeparator" w:id="0">
    <w:p w:rsidR="00C16EBA" w:rsidRDefault="00C16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25DB" w:rsidRDefault="00B425DB">
    <w:pPr>
      <w:pStyle w:val="ac"/>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2"/>
    <w:compatSetting w:name="useWord2013TrackBottomHyphenation" w:uri="http://schemas.microsoft.com/office/word" w:val="1"/>
  </w:compat>
  <w:docVars>
    <w:docVar w:name="commondata" w:val="eyJoZGlkIjoiOGNjYzMwMjQ2NmI4YjM0NmFiN2IzYTZkYjZiMGY3NmIifQ=="/>
  </w:docVars>
  <w:rsids>
    <w:rsidRoot w:val="00D76A3E"/>
    <w:rsid w:val="000135BB"/>
    <w:rsid w:val="00020514"/>
    <w:rsid w:val="000C1E99"/>
    <w:rsid w:val="000C2673"/>
    <w:rsid w:val="000D58A4"/>
    <w:rsid w:val="00140F75"/>
    <w:rsid w:val="00161245"/>
    <w:rsid w:val="00175B26"/>
    <w:rsid w:val="001A632D"/>
    <w:rsid w:val="001B1D6F"/>
    <w:rsid w:val="0023360D"/>
    <w:rsid w:val="00235A3D"/>
    <w:rsid w:val="002964A0"/>
    <w:rsid w:val="002E12BC"/>
    <w:rsid w:val="002F1B84"/>
    <w:rsid w:val="00317E97"/>
    <w:rsid w:val="00324ECF"/>
    <w:rsid w:val="00341F6C"/>
    <w:rsid w:val="00354533"/>
    <w:rsid w:val="003D5301"/>
    <w:rsid w:val="003D5741"/>
    <w:rsid w:val="0040740C"/>
    <w:rsid w:val="00414BE4"/>
    <w:rsid w:val="0046792F"/>
    <w:rsid w:val="004731D0"/>
    <w:rsid w:val="004848C4"/>
    <w:rsid w:val="00485135"/>
    <w:rsid w:val="00490489"/>
    <w:rsid w:val="00496E8B"/>
    <w:rsid w:val="004B2E7B"/>
    <w:rsid w:val="004F0873"/>
    <w:rsid w:val="00506D64"/>
    <w:rsid w:val="005B0E00"/>
    <w:rsid w:val="005E7A77"/>
    <w:rsid w:val="00631F51"/>
    <w:rsid w:val="00662ECC"/>
    <w:rsid w:val="00677001"/>
    <w:rsid w:val="006F3D24"/>
    <w:rsid w:val="00704341"/>
    <w:rsid w:val="0071601D"/>
    <w:rsid w:val="00761526"/>
    <w:rsid w:val="00776B50"/>
    <w:rsid w:val="00797B1B"/>
    <w:rsid w:val="007E703A"/>
    <w:rsid w:val="007F1736"/>
    <w:rsid w:val="00810F31"/>
    <w:rsid w:val="0084338E"/>
    <w:rsid w:val="0089792D"/>
    <w:rsid w:val="008F11AE"/>
    <w:rsid w:val="009128B5"/>
    <w:rsid w:val="00917D1F"/>
    <w:rsid w:val="00917F93"/>
    <w:rsid w:val="0096542A"/>
    <w:rsid w:val="009861FE"/>
    <w:rsid w:val="009D1B1D"/>
    <w:rsid w:val="009D5F4E"/>
    <w:rsid w:val="009F37B3"/>
    <w:rsid w:val="00A71AD7"/>
    <w:rsid w:val="00AE65B0"/>
    <w:rsid w:val="00AF0A15"/>
    <w:rsid w:val="00B425DB"/>
    <w:rsid w:val="00BA59ED"/>
    <w:rsid w:val="00C16EBA"/>
    <w:rsid w:val="00C64FC0"/>
    <w:rsid w:val="00C74BBD"/>
    <w:rsid w:val="00C85A25"/>
    <w:rsid w:val="00CC3490"/>
    <w:rsid w:val="00D03C60"/>
    <w:rsid w:val="00D72AE4"/>
    <w:rsid w:val="00D76A3E"/>
    <w:rsid w:val="00DD38B9"/>
    <w:rsid w:val="00E16CA6"/>
    <w:rsid w:val="00E93F95"/>
    <w:rsid w:val="00F02E20"/>
    <w:rsid w:val="00F170AF"/>
    <w:rsid w:val="00F17244"/>
    <w:rsid w:val="00F8149C"/>
    <w:rsid w:val="00FC5E1A"/>
    <w:rsid w:val="00FF3403"/>
    <w:rsid w:val="0AC5580B"/>
    <w:rsid w:val="1C022231"/>
    <w:rsid w:val="20A7394C"/>
    <w:rsid w:val="26E46233"/>
    <w:rsid w:val="2C980FF7"/>
    <w:rsid w:val="2CF859D2"/>
    <w:rsid w:val="31097D0B"/>
    <w:rsid w:val="33CC1D3B"/>
    <w:rsid w:val="374B4DED"/>
    <w:rsid w:val="3AAF547F"/>
    <w:rsid w:val="401F05DE"/>
    <w:rsid w:val="461F07F4"/>
    <w:rsid w:val="4E6117CA"/>
    <w:rsid w:val="55321856"/>
    <w:rsid w:val="68B76693"/>
    <w:rsid w:val="6E5D2ADB"/>
    <w:rsid w:val="747634DB"/>
    <w:rsid w:val="7EB96F2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6A5EC2"/>
  <w15:docId w15:val="{07148E46-1F49-4FAF-830D-3C1C472A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uiPriority="0" w:unhideWhenUsed="1" w:qFormat="1"/>
    <w:lsdException w:name="footnote reference" w:semiHidden="1" w:unhideWhenUsed="1"/>
    <w:lsdException w:name="annotation reference" w:semiHidden="1" w:unhideWhenUsed="1"/>
    <w:lsdException w:name="line number" w:semiHidden="1" w:unhideWhenUsed="1"/>
    <w:lsdException w:name="page number"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9D1B1D"/>
    <w:pPr>
      <w:widowControl w:val="0"/>
      <w:jc w:val="both"/>
    </w:pPr>
    <w:rPr>
      <w:kern w:val="2"/>
      <w:sz w:val="21"/>
      <w:szCs w:val="22"/>
    </w:rPr>
  </w:style>
  <w:style w:type="paragraph" w:styleId="1">
    <w:name w:val="heading 1"/>
    <w:basedOn w:val="a"/>
    <w:next w:val="a"/>
    <w:link w:val="10"/>
    <w:uiPriority w:val="99"/>
    <w:qFormat/>
    <w:rsid w:val="009D1B1D"/>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rsid w:val="009D1B1D"/>
    <w:pPr>
      <w:keepNext/>
      <w:keepLines/>
      <w:spacing w:before="260" w:after="260" w:line="416" w:lineRule="auto"/>
      <w:outlineLvl w:val="1"/>
    </w:pPr>
    <w:rPr>
      <w:rFonts w:ascii="等线 Light" w:eastAsia="等线 Light" w:hAnsi="等线 Light"/>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a4"/>
    <w:qFormat/>
    <w:rsid w:val="009D1B1D"/>
    <w:rPr>
      <w:rFonts w:ascii="仿宋_GB2312" w:eastAsia="仿宋_GB2312" w:hAnsi="Times New Roman"/>
      <w:kern w:val="0"/>
      <w:sz w:val="24"/>
      <w:szCs w:val="20"/>
    </w:rPr>
  </w:style>
  <w:style w:type="paragraph" w:styleId="a5">
    <w:name w:val="Body Text Indent"/>
    <w:basedOn w:val="a"/>
    <w:next w:val="a6"/>
    <w:link w:val="a7"/>
    <w:uiPriority w:val="99"/>
    <w:qFormat/>
    <w:rsid w:val="009D1B1D"/>
    <w:pPr>
      <w:ind w:firstLine="630"/>
    </w:pPr>
    <w:rPr>
      <w:rFonts w:ascii="楷体_GB2312" w:eastAsia="楷体_GB2312" w:hAnsi="Calibri"/>
      <w:sz w:val="32"/>
      <w:szCs w:val="20"/>
    </w:rPr>
  </w:style>
  <w:style w:type="paragraph" w:styleId="a6">
    <w:name w:val="envelope return"/>
    <w:basedOn w:val="a"/>
    <w:qFormat/>
    <w:rsid w:val="009D1B1D"/>
    <w:pPr>
      <w:snapToGrid w:val="0"/>
    </w:pPr>
    <w:rPr>
      <w:rFonts w:ascii="Arial" w:eastAsia="宋体" w:hAnsi="Arial"/>
      <w:szCs w:val="24"/>
    </w:rPr>
  </w:style>
  <w:style w:type="paragraph" w:styleId="a8">
    <w:name w:val="Balloon Text"/>
    <w:basedOn w:val="a"/>
    <w:link w:val="a9"/>
    <w:uiPriority w:val="99"/>
    <w:semiHidden/>
    <w:qFormat/>
    <w:rsid w:val="009D1B1D"/>
    <w:rPr>
      <w:sz w:val="18"/>
      <w:szCs w:val="18"/>
    </w:rPr>
  </w:style>
  <w:style w:type="paragraph" w:styleId="aa">
    <w:name w:val="footer"/>
    <w:basedOn w:val="a"/>
    <w:link w:val="ab"/>
    <w:qFormat/>
    <w:rsid w:val="009D1B1D"/>
    <w:pPr>
      <w:tabs>
        <w:tab w:val="center" w:pos="4153"/>
        <w:tab w:val="right" w:pos="8306"/>
      </w:tabs>
      <w:snapToGrid w:val="0"/>
      <w:jc w:val="left"/>
    </w:pPr>
    <w:rPr>
      <w:sz w:val="18"/>
      <w:szCs w:val="18"/>
    </w:rPr>
  </w:style>
  <w:style w:type="paragraph" w:styleId="ac">
    <w:name w:val="header"/>
    <w:basedOn w:val="a"/>
    <w:link w:val="ad"/>
    <w:qFormat/>
    <w:rsid w:val="009D1B1D"/>
    <w:pPr>
      <w:pBdr>
        <w:bottom w:val="single" w:sz="6" w:space="1" w:color="auto"/>
      </w:pBdr>
      <w:tabs>
        <w:tab w:val="center" w:pos="4153"/>
        <w:tab w:val="right" w:pos="8306"/>
      </w:tabs>
      <w:snapToGrid w:val="0"/>
      <w:jc w:val="center"/>
    </w:pPr>
    <w:rPr>
      <w:sz w:val="18"/>
      <w:szCs w:val="18"/>
    </w:rPr>
  </w:style>
  <w:style w:type="paragraph" w:styleId="ae">
    <w:name w:val="Normal (Web)"/>
    <w:basedOn w:val="a"/>
    <w:qFormat/>
    <w:rsid w:val="009D1B1D"/>
    <w:pPr>
      <w:jc w:val="left"/>
    </w:pPr>
    <w:rPr>
      <w:kern w:val="0"/>
      <w:sz w:val="24"/>
    </w:rPr>
  </w:style>
  <w:style w:type="character" w:styleId="af">
    <w:name w:val="page number"/>
    <w:qFormat/>
    <w:rsid w:val="009D1B1D"/>
    <w:rPr>
      <w:rFonts w:ascii="Calibri" w:eastAsia="宋体" w:hAnsi="Calibri" w:cs="Times New Roman"/>
    </w:rPr>
  </w:style>
  <w:style w:type="character" w:styleId="af0">
    <w:name w:val="FollowedHyperlink"/>
    <w:uiPriority w:val="99"/>
    <w:unhideWhenUsed/>
    <w:qFormat/>
    <w:rsid w:val="009D1B1D"/>
    <w:rPr>
      <w:rFonts w:ascii="Calibri" w:eastAsia="宋体" w:hAnsi="Calibri" w:cs="Times New Roman"/>
      <w:color w:val="800080"/>
      <w:u w:val="single"/>
    </w:rPr>
  </w:style>
  <w:style w:type="character" w:styleId="af1">
    <w:name w:val="Hyperlink"/>
    <w:basedOn w:val="a1"/>
    <w:uiPriority w:val="99"/>
    <w:unhideWhenUsed/>
    <w:qFormat/>
    <w:rsid w:val="009D1B1D"/>
    <w:rPr>
      <w:color w:val="0000FF" w:themeColor="hyperlink"/>
      <w:u w:val="single"/>
    </w:rPr>
  </w:style>
  <w:style w:type="character" w:customStyle="1" w:styleId="10">
    <w:name w:val="标题 1 字符"/>
    <w:basedOn w:val="a1"/>
    <w:link w:val="1"/>
    <w:uiPriority w:val="99"/>
    <w:qFormat/>
    <w:locked/>
    <w:rsid w:val="009D1B1D"/>
    <w:rPr>
      <w:rFonts w:cs="Times New Roman"/>
      <w:b/>
      <w:bCs/>
      <w:kern w:val="44"/>
      <w:sz w:val="44"/>
      <w:szCs w:val="44"/>
    </w:rPr>
  </w:style>
  <w:style w:type="character" w:customStyle="1" w:styleId="20">
    <w:name w:val="标题 2 字符"/>
    <w:basedOn w:val="a1"/>
    <w:link w:val="2"/>
    <w:uiPriority w:val="99"/>
    <w:qFormat/>
    <w:locked/>
    <w:rsid w:val="009D1B1D"/>
    <w:rPr>
      <w:rFonts w:ascii="等线 Light" w:eastAsia="等线 Light" w:hAnsi="等线 Light" w:cs="Times New Roman"/>
      <w:b/>
      <w:bCs/>
      <w:sz w:val="32"/>
      <w:szCs w:val="32"/>
    </w:rPr>
  </w:style>
  <w:style w:type="character" w:customStyle="1" w:styleId="a4">
    <w:name w:val="正文文本 字符"/>
    <w:basedOn w:val="a1"/>
    <w:link w:val="a0"/>
    <w:qFormat/>
    <w:locked/>
    <w:rsid w:val="009D1B1D"/>
    <w:rPr>
      <w:rFonts w:ascii="仿宋_GB2312" w:eastAsia="仿宋_GB2312" w:hAnsi="Times New Roman" w:cs="Times New Roman"/>
      <w:kern w:val="0"/>
      <w:sz w:val="20"/>
      <w:szCs w:val="20"/>
    </w:rPr>
  </w:style>
  <w:style w:type="character" w:customStyle="1" w:styleId="ab">
    <w:name w:val="页脚 字符"/>
    <w:basedOn w:val="a1"/>
    <w:link w:val="aa"/>
    <w:qFormat/>
    <w:locked/>
    <w:rsid w:val="009D1B1D"/>
    <w:rPr>
      <w:rFonts w:cs="Times New Roman"/>
      <w:sz w:val="18"/>
      <w:szCs w:val="18"/>
    </w:rPr>
  </w:style>
  <w:style w:type="character" w:customStyle="1" w:styleId="ad">
    <w:name w:val="页眉 字符"/>
    <w:basedOn w:val="a1"/>
    <w:link w:val="ac"/>
    <w:qFormat/>
    <w:locked/>
    <w:rsid w:val="009D1B1D"/>
    <w:rPr>
      <w:rFonts w:cs="Times New Roman"/>
      <w:sz w:val="18"/>
      <w:szCs w:val="18"/>
    </w:rPr>
  </w:style>
  <w:style w:type="paragraph" w:styleId="af2">
    <w:name w:val="List Paragraph"/>
    <w:basedOn w:val="a"/>
    <w:uiPriority w:val="99"/>
    <w:qFormat/>
    <w:rsid w:val="009D1B1D"/>
    <w:pPr>
      <w:ind w:firstLineChars="200" w:firstLine="420"/>
    </w:pPr>
  </w:style>
  <w:style w:type="paragraph" w:styleId="af3">
    <w:name w:val="No Spacing"/>
    <w:uiPriority w:val="99"/>
    <w:qFormat/>
    <w:rsid w:val="009D1B1D"/>
    <w:pPr>
      <w:widowControl w:val="0"/>
      <w:jc w:val="both"/>
    </w:pPr>
    <w:rPr>
      <w:rFonts w:ascii="Times New Roman" w:eastAsia="宋体" w:hAnsi="Times New Roman"/>
      <w:kern w:val="2"/>
      <w:sz w:val="21"/>
      <w:szCs w:val="24"/>
    </w:rPr>
  </w:style>
  <w:style w:type="character" w:customStyle="1" w:styleId="a9">
    <w:name w:val="批注框文本 字符"/>
    <w:basedOn w:val="a1"/>
    <w:link w:val="a8"/>
    <w:uiPriority w:val="99"/>
    <w:semiHidden/>
    <w:qFormat/>
    <w:rsid w:val="009D1B1D"/>
    <w:rPr>
      <w:sz w:val="0"/>
      <w:szCs w:val="0"/>
    </w:rPr>
  </w:style>
  <w:style w:type="character" w:customStyle="1" w:styleId="a7">
    <w:name w:val="正文文本缩进 字符"/>
    <w:basedOn w:val="a1"/>
    <w:link w:val="a5"/>
    <w:uiPriority w:val="99"/>
    <w:qFormat/>
    <w:rsid w:val="009D1B1D"/>
    <w:rPr>
      <w:rFonts w:ascii="楷体_GB2312" w:eastAsia="楷体_GB2312" w:hAnsi="Calibri"/>
      <w:kern w:val="2"/>
      <w:sz w:val="32"/>
    </w:rPr>
  </w:style>
  <w:style w:type="paragraph" w:customStyle="1" w:styleId="Default">
    <w:name w:val="Default"/>
    <w:qFormat/>
    <w:rsid w:val="009D1B1D"/>
    <w:pPr>
      <w:widowControl w:val="0"/>
      <w:autoSpaceDE w:val="0"/>
      <w:autoSpaceDN w:val="0"/>
      <w:adjustRightInd w:val="0"/>
    </w:pPr>
    <w:rPr>
      <w:rFonts w:ascii="仿宋_GB2312" w:eastAsia="宋体" w:hAnsi="Times New Roman" w:cs="仿宋_GB2312"/>
      <w:color w:val="000000"/>
      <w:sz w:val="24"/>
      <w:szCs w:val="24"/>
    </w:rPr>
  </w:style>
  <w:style w:type="paragraph" w:customStyle="1" w:styleId="af4">
    <w:name w:val="普通正文"/>
    <w:basedOn w:val="a"/>
    <w:qFormat/>
    <w:rsid w:val="009D1B1D"/>
    <w:pPr>
      <w:adjustRightInd w:val="0"/>
      <w:spacing w:before="120" w:after="120" w:line="360" w:lineRule="auto"/>
      <w:ind w:left="-2" w:right="120" w:firstLine="480"/>
      <w:jc w:val="center"/>
      <w:textAlignment w:val="baseline"/>
    </w:pPr>
    <w:rPr>
      <w:rFonts w:ascii="Arial" w:eastAsia="宋体" w:hAnsi="Arial"/>
      <w:kern w:val="0"/>
      <w:sz w:val="24"/>
      <w:szCs w:val="24"/>
    </w:rPr>
  </w:style>
  <w:style w:type="paragraph" w:customStyle="1" w:styleId="21">
    <w:name w:val="正文缩进2格"/>
    <w:basedOn w:val="a"/>
    <w:qFormat/>
    <w:rsid w:val="009D1B1D"/>
    <w:pPr>
      <w:spacing w:line="600" w:lineRule="exact"/>
      <w:ind w:firstLineChars="206" w:firstLine="639"/>
    </w:pPr>
    <w:rPr>
      <w:rFonts w:ascii="仿宋_GB2312" w:eastAsia="仿宋_GB2312" w:hAnsi="宋体"/>
      <w:kern w:val="0"/>
      <w:sz w:val="31"/>
      <w:szCs w:val="28"/>
    </w:rPr>
  </w:style>
  <w:style w:type="character" w:customStyle="1" w:styleId="NormalCharacter">
    <w:name w:val="NormalCharacter"/>
    <w:semiHidden/>
    <w:qFormat/>
    <w:rsid w:val="009D1B1D"/>
    <w:rPr>
      <w:rFonts w:ascii="等线" w:eastAsia="等线" w:hAnsi="等线" w:cs="Times New Roman"/>
      <w:kern w:val="2"/>
      <w:sz w:val="21"/>
      <w:szCs w:val="2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123</Words>
  <Characters>704</Characters>
  <Application>Microsoft Office Word</Application>
  <DocSecurity>0</DocSecurity>
  <Lines>5</Lines>
  <Paragraphs>1</Paragraphs>
  <ScaleCrop>false</ScaleCrop>
  <Company>Microsoft</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chendl</dc:creator>
  <cp:lastModifiedBy>1598497189@qq.com</cp:lastModifiedBy>
  <cp:revision>5</cp:revision>
  <cp:lastPrinted>2022-09-26T07:19:00Z</cp:lastPrinted>
  <dcterms:created xsi:type="dcterms:W3CDTF">2023-04-18T23:58:00Z</dcterms:created>
  <dcterms:modified xsi:type="dcterms:W3CDTF">2023-04-20T05:39:00Z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C2A4A208592D46EE980BAE69362B0420</vt:lpwstr>
  </property>
</Properties>
</file>