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eastAsia="仿宋_GB2312"/>
          <w:b/>
          <w:sz w:val="28"/>
        </w:rPr>
      </w:pPr>
      <w:r>
        <w:rPr>
          <w:rFonts w:hint="eastAsia" w:ascii="仿宋_GB2312" w:eastAsia="仿宋_GB2312"/>
          <w:b/>
          <w:sz w:val="28"/>
        </w:rPr>
        <w:t>附件1：</w:t>
      </w:r>
    </w:p>
    <w:p>
      <w:pPr>
        <w:spacing w:line="44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 定 代 表 人 授 权 委 托 书</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启东市</w:t>
      </w:r>
      <w:r>
        <w:rPr>
          <w:rFonts w:hint="eastAsia" w:ascii="仿宋_GB2312" w:hAnsi="仿宋_GB2312" w:eastAsia="仿宋_GB2312" w:cs="仿宋_GB2312"/>
          <w:sz w:val="28"/>
          <w:szCs w:val="28"/>
          <w:lang w:eastAsia="zh-CN"/>
        </w:rPr>
        <w:t>文化广电和旅游</w:t>
      </w:r>
      <w:r>
        <w:rPr>
          <w:rFonts w:hint="eastAsia" w:ascii="仿宋_GB2312" w:hAnsi="仿宋_GB2312" w:eastAsia="仿宋_GB2312" w:cs="仿宋_GB2312"/>
          <w:sz w:val="28"/>
          <w:szCs w:val="28"/>
        </w:rPr>
        <w:t>局：</w:t>
      </w:r>
    </w:p>
    <w:p>
      <w:pPr>
        <w:spacing w:line="500" w:lineRule="exact"/>
        <w:ind w:firstLine="560" w:firstLineChars="200"/>
        <w:rPr>
          <w:rFonts w:ascii="仿宋_GB2312" w:hAnsi="宋体" w:eastAsia="仿宋_GB2312"/>
          <w:color w:val="000000"/>
          <w:sz w:val="28"/>
          <w:szCs w:val="28"/>
          <w:u w:val="single"/>
        </w:rPr>
      </w:pP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（单位名称）</w:t>
      </w:r>
      <w:r>
        <w:rPr>
          <w:rFonts w:hint="eastAsia" w:ascii="仿宋_GB2312" w:hAnsi="仿宋_GB2312" w:eastAsia="仿宋_GB2312" w:cs="仿宋_GB2312"/>
          <w:sz w:val="28"/>
          <w:szCs w:val="28"/>
        </w:rPr>
        <w:t xml:space="preserve"> 系中华人民共和国合法企业，法定地址：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，特授权代表我公司</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全权办理针对</w:t>
      </w:r>
      <w:r>
        <w:rPr>
          <w:rFonts w:hint="eastAsia" w:ascii="仿宋_GB2312" w:hAnsi="仿宋_GB2312" w:eastAsia="仿宋_GB2312" w:cs="仿宋_GB2312"/>
          <w:sz w:val="28"/>
          <w:szCs w:val="28"/>
          <w:u w:val="single"/>
          <w:lang w:eastAsia="zh-CN"/>
        </w:rPr>
        <w:t>关于在仙渔小镇等区域设置海鲜</w:t>
      </w:r>
      <w:r>
        <w:rPr>
          <w:rFonts w:hint="eastAsia" w:ascii="仿宋_GB2312" w:hAnsi="仿宋_GB2312" w:eastAsia="仿宋_GB2312" w:cs="仿宋_GB2312"/>
          <w:sz w:val="28"/>
          <w:szCs w:val="28"/>
          <w:u w:val="single"/>
          <w:lang w:val="en-US" w:eastAsia="zh-CN"/>
        </w:rPr>
        <w:t>打卡点的项目</w:t>
      </w:r>
      <w:r>
        <w:rPr>
          <w:rFonts w:hint="eastAsia" w:ascii="仿宋_GB2312" w:hAnsi="仿宋_GB2312" w:eastAsia="仿宋_GB2312" w:cs="仿宋_GB2312"/>
          <w:sz w:val="28"/>
          <w:szCs w:val="28"/>
          <w:u w:val="single"/>
        </w:rPr>
        <w:t>的投标</w:t>
      </w:r>
      <w:r>
        <w:rPr>
          <w:rFonts w:hint="eastAsia" w:ascii="仿宋_GB2312" w:hAnsi="仿宋_GB2312" w:eastAsia="仿宋_GB2312" w:cs="仿宋_GB2312"/>
          <w:sz w:val="28"/>
          <w:szCs w:val="28"/>
        </w:rPr>
        <w:t>，并签署全部有关文件、协议及合同。我公司对被授权人签名的所有文件负全部责任。被授权人签署的所有文件（在授权书有效期内签署的）不因授权的撤销而失效，本授权书的有效期自招标开始至合同履行完毕止。</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被授权人无权转委托。</w:t>
      </w:r>
    </w:p>
    <w:p>
      <w:pPr>
        <w:spacing w:line="500" w:lineRule="exact"/>
        <w:ind w:firstLine="560" w:firstLineChars="200"/>
        <w:rPr>
          <w:rFonts w:ascii="仿宋_GB2312" w:hAnsi="仿宋_GB2312" w:eastAsia="仿宋_GB2312" w:cs="仿宋_GB2312"/>
          <w:sz w:val="28"/>
          <w:szCs w:val="28"/>
        </w:rPr>
      </w:pP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被授权人（签字）：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性别： </w:t>
      </w:r>
      <w:r>
        <w:rPr>
          <w:rFonts w:ascii="仿宋_GB2312" w:hAnsi="仿宋_GB2312" w:eastAsia="仿宋_GB2312" w:cs="仿宋_GB2312"/>
          <w:sz w:val="28"/>
          <w:szCs w:val="28"/>
        </w:rPr>
        <w:t xml:space="preserve">    </w:t>
      </w:r>
    </w:p>
    <w:p>
      <w:pPr>
        <w:spacing w:line="500" w:lineRule="exact"/>
        <w:ind w:firstLine="560" w:firstLineChars="200"/>
        <w:rPr>
          <w:rFonts w:ascii="仿宋_GB2312" w:hAnsi="仿宋_GB2312" w:eastAsia="仿宋_GB2312" w:cs="仿宋_GB2312"/>
          <w:sz w:val="28"/>
          <w:szCs w:val="28"/>
        </w:rPr>
      </w:pP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年龄：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职务：</w:t>
      </w:r>
    </w:p>
    <w:p>
      <w:pPr>
        <w:spacing w:line="500" w:lineRule="exact"/>
        <w:ind w:firstLine="560" w:firstLineChars="200"/>
        <w:rPr>
          <w:rFonts w:ascii="仿宋_GB2312" w:hAnsi="仿宋_GB2312" w:eastAsia="仿宋_GB2312" w:cs="仿宋_GB2312"/>
          <w:sz w:val="28"/>
          <w:szCs w:val="28"/>
        </w:rPr>
      </w:pP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p>
      <w:pPr>
        <w:spacing w:line="500" w:lineRule="exact"/>
        <w:ind w:firstLine="560" w:firstLineChars="200"/>
        <w:rPr>
          <w:rFonts w:ascii="仿宋_GB2312" w:hAnsi="仿宋_GB2312" w:eastAsia="仿宋_GB2312" w:cs="仿宋_GB2312"/>
          <w:sz w:val="28"/>
          <w:szCs w:val="28"/>
        </w:rPr>
      </w:pP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w:t>
      </w:r>
    </w:p>
    <w:p>
      <w:pPr>
        <w:spacing w:line="500" w:lineRule="exact"/>
        <w:ind w:firstLine="560" w:firstLineChars="200"/>
        <w:rPr>
          <w:rFonts w:ascii="仿宋_GB2312" w:hAnsi="仿宋_GB2312" w:eastAsia="仿宋_GB2312" w:cs="仿宋_GB2312"/>
          <w:sz w:val="28"/>
          <w:szCs w:val="28"/>
        </w:rPr>
      </w:pP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联系电话（手机）：</w:t>
      </w:r>
    </w:p>
    <w:p>
      <w:pPr>
        <w:spacing w:line="500" w:lineRule="exact"/>
        <w:ind w:firstLine="560" w:firstLineChars="200"/>
        <w:rPr>
          <w:rFonts w:ascii="仿宋_GB2312" w:hAnsi="仿宋_GB2312" w:eastAsia="仿宋_GB2312" w:cs="仿宋_GB2312"/>
          <w:sz w:val="28"/>
          <w:szCs w:val="28"/>
        </w:rPr>
      </w:pP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法定代表人（签字或盖章）：</w:t>
      </w:r>
    </w:p>
    <w:p>
      <w:pPr>
        <w:spacing w:line="500" w:lineRule="exact"/>
        <w:ind w:firstLine="560" w:firstLineChars="200"/>
        <w:rPr>
          <w:rFonts w:ascii="仿宋_GB2312" w:hAnsi="仿宋_GB2312" w:eastAsia="仿宋_GB2312" w:cs="仿宋_GB2312"/>
          <w:sz w:val="28"/>
          <w:szCs w:val="28"/>
        </w:rPr>
      </w:pP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供应商（盖章）：</w:t>
      </w:r>
    </w:p>
    <w:p>
      <w:pPr>
        <w:spacing w:line="500" w:lineRule="exact"/>
        <w:ind w:firstLine="560" w:firstLineChars="200"/>
        <w:rPr>
          <w:rFonts w:ascii="仿宋_GB2312" w:hAnsi="仿宋_GB2312" w:eastAsia="仿宋_GB2312" w:cs="仿宋_GB2312"/>
          <w:sz w:val="28"/>
          <w:szCs w:val="28"/>
        </w:rPr>
      </w:pPr>
    </w:p>
    <w:p>
      <w:pPr>
        <w:spacing w:line="500" w:lineRule="exact"/>
        <w:ind w:right="840" w:firstLine="1400" w:firstLineChars="5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月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日</w:t>
      </w:r>
    </w:p>
    <w:p>
      <w:pPr>
        <w:spacing w:line="500" w:lineRule="exact"/>
        <w:ind w:right="560"/>
        <w:rPr>
          <w:rFonts w:ascii="仿宋_GB2312" w:eastAsia="仿宋_GB2312"/>
          <w:b/>
          <w:sz w:val="28"/>
        </w:rPr>
      </w:pPr>
    </w:p>
    <w:p>
      <w:pPr>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2</w:t>
      </w:r>
    </w:p>
    <w:p>
      <w:pPr>
        <w:snapToGrid w:val="0"/>
        <w:spacing w:after="312" w:afterLines="100" w:line="240" w:lineRule="atLeast"/>
        <w:ind w:firstLine="2641" w:firstLineChars="548"/>
        <w:rPr>
          <w:rFonts w:ascii="黑体" w:eastAsia="黑体"/>
          <w:b/>
          <w:sz w:val="48"/>
          <w:szCs w:val="48"/>
        </w:rPr>
      </w:pPr>
      <w:r>
        <w:rPr>
          <w:rFonts w:hint="eastAsia" w:ascii="黑体" w:eastAsia="黑体"/>
          <w:b/>
          <w:sz w:val="48"/>
          <w:szCs w:val="48"/>
        </w:rPr>
        <w:t xml:space="preserve">报  </w:t>
      </w:r>
      <w:r>
        <w:rPr>
          <w:rFonts w:ascii="黑体" w:eastAsia="黑体"/>
          <w:b/>
          <w:sz w:val="48"/>
          <w:szCs w:val="48"/>
        </w:rPr>
        <w:t xml:space="preserve"> </w:t>
      </w:r>
      <w:r>
        <w:rPr>
          <w:rFonts w:hint="eastAsia" w:ascii="黑体" w:eastAsia="黑体"/>
          <w:b/>
          <w:sz w:val="48"/>
          <w:szCs w:val="48"/>
        </w:rPr>
        <w:t xml:space="preserve"> 价    表</w:t>
      </w:r>
    </w:p>
    <w:p>
      <w:pPr>
        <w:snapToGrid w:val="0"/>
        <w:spacing w:after="312" w:afterLines="100" w:line="440" w:lineRule="exact"/>
        <w:jc w:val="left"/>
        <w:rPr>
          <w:rFonts w:hint="eastAsia" w:asciiTheme="minorEastAsia" w:hAnsiTheme="minorEastAsia"/>
          <w:color w:val="000000"/>
          <w:sz w:val="28"/>
          <w:szCs w:val="28"/>
          <w:lang w:val="en-US" w:eastAsia="zh-CN"/>
        </w:rPr>
      </w:pPr>
      <w:r>
        <w:rPr>
          <w:rFonts w:hint="eastAsia" w:asciiTheme="minorEastAsia" w:hAnsiTheme="minorEastAsia"/>
          <w:color w:val="000000"/>
          <w:sz w:val="28"/>
          <w:szCs w:val="28"/>
          <w:lang w:val="en-US" w:eastAsia="zh-CN"/>
        </w:rPr>
        <w:t>启东市文广电和旅游局关于在仙渔小镇等区域设置海鲜打卡点的项目报价表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16"/>
        <w:gridCol w:w="1276"/>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napToGrid w:val="0"/>
              <w:spacing w:after="312" w:afterLines="100" w:line="440" w:lineRule="exact"/>
              <w:jc w:val="left"/>
              <w:rPr>
                <w:rFonts w:hint="default" w:asciiTheme="minorEastAsia" w:hAnsiTheme="minorEastAsia"/>
                <w:color w:val="000000"/>
                <w:sz w:val="28"/>
                <w:szCs w:val="28"/>
                <w:vertAlign w:val="baseline"/>
                <w:lang w:val="en-US" w:eastAsia="zh-CN"/>
              </w:rPr>
            </w:pPr>
            <w:r>
              <w:rPr>
                <w:rFonts w:hint="eastAsia" w:asciiTheme="minorEastAsia" w:hAnsiTheme="minorEastAsia"/>
                <w:color w:val="000000"/>
                <w:sz w:val="28"/>
                <w:szCs w:val="28"/>
                <w:vertAlign w:val="baseline"/>
                <w:lang w:val="en-US" w:eastAsia="zh-CN"/>
              </w:rPr>
              <w:t>项目</w:t>
            </w:r>
          </w:p>
        </w:tc>
        <w:tc>
          <w:tcPr>
            <w:tcW w:w="3416" w:type="dxa"/>
          </w:tcPr>
          <w:p>
            <w:pPr>
              <w:snapToGrid w:val="0"/>
              <w:spacing w:after="312" w:afterLines="100" w:line="440" w:lineRule="exact"/>
              <w:ind w:firstLine="840" w:firstLineChars="300"/>
              <w:jc w:val="left"/>
              <w:rPr>
                <w:rFonts w:hint="default" w:asciiTheme="minorEastAsia" w:hAnsiTheme="minorEastAsia"/>
                <w:color w:val="000000"/>
                <w:sz w:val="28"/>
                <w:szCs w:val="28"/>
                <w:vertAlign w:val="baseline"/>
                <w:lang w:val="en-US" w:eastAsia="zh-CN"/>
              </w:rPr>
            </w:pPr>
            <w:r>
              <w:rPr>
                <w:rFonts w:hint="eastAsia" w:asciiTheme="minorEastAsia" w:hAnsiTheme="minorEastAsia"/>
                <w:color w:val="000000"/>
                <w:sz w:val="28"/>
                <w:szCs w:val="28"/>
                <w:vertAlign w:val="baseline"/>
                <w:lang w:val="en-US" w:eastAsia="zh-CN"/>
              </w:rPr>
              <w:t>材料规格</w:t>
            </w:r>
          </w:p>
        </w:tc>
        <w:tc>
          <w:tcPr>
            <w:tcW w:w="1276" w:type="dxa"/>
          </w:tcPr>
          <w:p>
            <w:pPr>
              <w:snapToGrid w:val="0"/>
              <w:spacing w:after="312" w:afterLines="100" w:line="440" w:lineRule="exact"/>
              <w:jc w:val="left"/>
              <w:rPr>
                <w:rFonts w:hint="default" w:asciiTheme="minorEastAsia" w:hAnsiTheme="minorEastAsia"/>
                <w:color w:val="000000"/>
                <w:sz w:val="28"/>
                <w:szCs w:val="28"/>
                <w:vertAlign w:val="baseline"/>
                <w:lang w:val="en-US" w:eastAsia="zh-CN"/>
              </w:rPr>
            </w:pPr>
            <w:r>
              <w:rPr>
                <w:rFonts w:hint="eastAsia" w:asciiTheme="minorEastAsia" w:hAnsiTheme="minorEastAsia"/>
                <w:color w:val="000000"/>
                <w:sz w:val="28"/>
                <w:szCs w:val="28"/>
                <w:vertAlign w:val="baseline"/>
                <w:lang w:val="en-US" w:eastAsia="zh-CN"/>
              </w:rPr>
              <w:t>单价</w:t>
            </w:r>
          </w:p>
        </w:tc>
        <w:tc>
          <w:tcPr>
            <w:tcW w:w="1277" w:type="dxa"/>
          </w:tcPr>
          <w:p>
            <w:pPr>
              <w:snapToGrid w:val="0"/>
              <w:spacing w:after="312" w:afterLines="100" w:line="440" w:lineRule="exact"/>
              <w:jc w:val="left"/>
              <w:rPr>
                <w:rFonts w:hint="default" w:asciiTheme="minorEastAsia" w:hAnsiTheme="minorEastAsia"/>
                <w:color w:val="000000"/>
                <w:sz w:val="28"/>
                <w:szCs w:val="28"/>
                <w:vertAlign w:val="baseline"/>
                <w:lang w:val="en-US" w:eastAsia="zh-CN"/>
              </w:rPr>
            </w:pPr>
            <w:r>
              <w:rPr>
                <w:rFonts w:hint="eastAsia" w:asciiTheme="minorEastAsia" w:hAnsiTheme="minorEastAsia"/>
                <w:color w:val="000000"/>
                <w:sz w:val="28"/>
                <w:szCs w:val="28"/>
                <w:vertAlign w:val="baseline"/>
                <w:lang w:val="en-US" w:eastAsia="zh-CN"/>
              </w:rPr>
              <w:t>数量</w:t>
            </w:r>
          </w:p>
        </w:tc>
        <w:tc>
          <w:tcPr>
            <w:tcW w:w="1277" w:type="dxa"/>
          </w:tcPr>
          <w:p>
            <w:pPr>
              <w:snapToGrid w:val="0"/>
              <w:spacing w:after="312" w:afterLines="100" w:line="440" w:lineRule="exact"/>
              <w:jc w:val="left"/>
              <w:rPr>
                <w:rFonts w:hint="default" w:asciiTheme="minorEastAsia" w:hAnsiTheme="minorEastAsia"/>
                <w:color w:val="000000"/>
                <w:sz w:val="28"/>
                <w:szCs w:val="28"/>
                <w:vertAlign w:val="baseline"/>
                <w:lang w:val="en-US" w:eastAsia="zh-CN"/>
              </w:rPr>
            </w:pPr>
            <w:r>
              <w:rPr>
                <w:rFonts w:hint="eastAsia" w:asciiTheme="minorEastAsia" w:hAnsiTheme="minorEastAsia"/>
                <w:color w:val="000000"/>
                <w:sz w:val="28"/>
                <w:szCs w:val="28"/>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napToGrid w:val="0"/>
              <w:spacing w:after="312" w:afterLines="100" w:line="440" w:lineRule="exact"/>
              <w:jc w:val="left"/>
              <w:rPr>
                <w:rFonts w:hint="default" w:asciiTheme="minorEastAsia" w:hAnsiTheme="minorEastAsia"/>
                <w:color w:val="000000"/>
                <w:sz w:val="28"/>
                <w:szCs w:val="28"/>
                <w:vertAlign w:val="baseline"/>
                <w:lang w:val="en-US" w:eastAsia="zh-CN"/>
              </w:rPr>
            </w:pPr>
            <w:r>
              <w:rPr>
                <w:rFonts w:hint="eastAsia" w:asciiTheme="minorEastAsia" w:hAnsiTheme="minorEastAsia"/>
                <w:color w:val="000000"/>
                <w:sz w:val="28"/>
                <w:szCs w:val="28"/>
                <w:lang w:val="en-US" w:eastAsia="zh-CN"/>
              </w:rPr>
              <w:t>海鲜打卡点设计制作（文案撰写、图形设计、制作、安装）</w:t>
            </w:r>
          </w:p>
        </w:tc>
        <w:tc>
          <w:tcPr>
            <w:tcW w:w="3416" w:type="dxa"/>
          </w:tcPr>
          <w:p>
            <w:pPr>
              <w:adjustRightInd w:val="0"/>
              <w:snapToGrid w:val="0"/>
              <w:spacing w:line="5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高度2.4米，</w:t>
            </w:r>
            <w:r>
              <w:rPr>
                <w:rStyle w:val="5"/>
                <w:rFonts w:ascii="Arial" w:hAnsi="Arial" w:eastAsia="宋体" w:cs="Arial"/>
                <w:i w:val="0"/>
                <w:iCs w:val="0"/>
                <w:caps w:val="0"/>
                <w:color w:val="auto"/>
                <w:spacing w:val="0"/>
                <w:sz w:val="32"/>
                <w:szCs w:val="32"/>
                <w:shd w:val="clear" w:fill="FFFFFF"/>
              </w:rPr>
              <w:t>Φ</w:t>
            </w:r>
            <w:r>
              <w:rPr>
                <w:rFonts w:hint="eastAsia" w:ascii="仿宋_GB2312" w:hAnsi="仿宋_GB2312" w:eastAsia="仿宋_GB2312" w:cs="仿宋_GB2312"/>
                <w:sz w:val="32"/>
                <w:szCs w:val="32"/>
                <w:lang w:val="en-US" w:eastAsia="zh-CN"/>
              </w:rPr>
              <w:t>76mm热镀锌管烤漆立柱，300mm*300mm*500mm C25混凝土基础。</w:t>
            </w:r>
          </w:p>
          <w:p>
            <w:pPr>
              <w:adjustRightInd w:val="0"/>
              <w:snapToGrid w:val="0"/>
              <w:spacing w:line="5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顶部打卡标识450mm*600mm热镀锌钢板烤漆+UV图案，下方600mm*150mm烤漆+UV图案标识。</w:t>
            </w:r>
          </w:p>
          <w:p>
            <w:pPr>
              <w:snapToGrid w:val="0"/>
              <w:spacing w:after="312" w:afterLines="100" w:line="440" w:lineRule="exact"/>
              <w:jc w:val="left"/>
              <w:rPr>
                <w:rFonts w:hint="eastAsia" w:asciiTheme="minorEastAsia" w:hAnsiTheme="minorEastAsia"/>
                <w:color w:val="000000"/>
                <w:sz w:val="28"/>
                <w:szCs w:val="28"/>
                <w:vertAlign w:val="baseline"/>
                <w:lang w:val="en-US" w:eastAsia="zh-CN"/>
              </w:rPr>
            </w:pPr>
          </w:p>
        </w:tc>
        <w:tc>
          <w:tcPr>
            <w:tcW w:w="1276" w:type="dxa"/>
          </w:tcPr>
          <w:p>
            <w:pPr>
              <w:snapToGrid w:val="0"/>
              <w:spacing w:after="312" w:afterLines="100" w:line="440" w:lineRule="exact"/>
              <w:jc w:val="left"/>
              <w:rPr>
                <w:rFonts w:hint="eastAsia" w:asciiTheme="minorEastAsia" w:hAnsiTheme="minorEastAsia"/>
                <w:color w:val="000000"/>
                <w:sz w:val="28"/>
                <w:szCs w:val="28"/>
                <w:vertAlign w:val="baseline"/>
                <w:lang w:val="en-US" w:eastAsia="zh-CN"/>
              </w:rPr>
            </w:pPr>
          </w:p>
        </w:tc>
        <w:tc>
          <w:tcPr>
            <w:tcW w:w="1277" w:type="dxa"/>
          </w:tcPr>
          <w:p>
            <w:pPr>
              <w:snapToGrid w:val="0"/>
              <w:spacing w:after="312" w:afterLines="100" w:line="440" w:lineRule="exact"/>
              <w:jc w:val="left"/>
              <w:rPr>
                <w:rFonts w:hint="default" w:asciiTheme="minorEastAsia" w:hAnsiTheme="minorEastAsia"/>
                <w:color w:val="000000"/>
                <w:sz w:val="28"/>
                <w:szCs w:val="28"/>
                <w:vertAlign w:val="baseline"/>
                <w:lang w:val="en-US" w:eastAsia="zh-CN"/>
              </w:rPr>
            </w:pPr>
            <w:r>
              <w:rPr>
                <w:rFonts w:hint="eastAsia" w:asciiTheme="minorEastAsia" w:hAnsiTheme="minorEastAsia"/>
                <w:color w:val="000000"/>
                <w:sz w:val="28"/>
                <w:szCs w:val="28"/>
                <w:vertAlign w:val="baseline"/>
                <w:lang w:val="en-US" w:eastAsia="zh-CN"/>
              </w:rPr>
              <w:t>14</w:t>
            </w:r>
          </w:p>
        </w:tc>
        <w:tc>
          <w:tcPr>
            <w:tcW w:w="1277" w:type="dxa"/>
          </w:tcPr>
          <w:p>
            <w:pPr>
              <w:snapToGrid w:val="0"/>
              <w:spacing w:after="312" w:afterLines="100" w:line="440" w:lineRule="exact"/>
              <w:jc w:val="left"/>
              <w:rPr>
                <w:rFonts w:hint="eastAsia" w:asciiTheme="minorEastAsia" w:hAnsiTheme="minorEastAsia"/>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napToGrid w:val="0"/>
              <w:spacing w:after="312" w:afterLines="100" w:line="440" w:lineRule="exact"/>
              <w:jc w:val="left"/>
              <w:rPr>
                <w:rFonts w:hint="default" w:asciiTheme="minorEastAsia" w:hAnsiTheme="minorEastAsia"/>
                <w:color w:val="000000"/>
                <w:sz w:val="28"/>
                <w:szCs w:val="28"/>
                <w:vertAlign w:val="baseline"/>
                <w:lang w:val="en-US" w:eastAsia="zh-CN"/>
              </w:rPr>
            </w:pPr>
            <w:r>
              <w:rPr>
                <w:rFonts w:hint="eastAsia" w:asciiTheme="minorEastAsia" w:hAnsiTheme="minorEastAsia"/>
                <w:color w:val="000000"/>
                <w:sz w:val="28"/>
                <w:szCs w:val="28"/>
                <w:vertAlign w:val="baseline"/>
                <w:lang w:val="en-US" w:eastAsia="zh-CN"/>
              </w:rPr>
              <w:t>合计</w:t>
            </w:r>
          </w:p>
        </w:tc>
        <w:tc>
          <w:tcPr>
            <w:tcW w:w="7246" w:type="dxa"/>
            <w:gridSpan w:val="4"/>
          </w:tcPr>
          <w:p>
            <w:pPr>
              <w:snapToGrid w:val="0"/>
              <w:spacing w:after="312" w:afterLines="100" w:line="440" w:lineRule="exact"/>
              <w:jc w:val="left"/>
              <w:rPr>
                <w:rFonts w:hint="eastAsia" w:asciiTheme="minorEastAsia" w:hAnsiTheme="minorEastAsia"/>
                <w:color w:val="000000"/>
                <w:sz w:val="28"/>
                <w:szCs w:val="28"/>
                <w:vertAlign w:val="baseline"/>
                <w:lang w:val="en-US" w:eastAsia="zh-CN"/>
              </w:rPr>
            </w:pPr>
          </w:p>
        </w:tc>
      </w:tr>
    </w:tbl>
    <w:p>
      <w:pPr>
        <w:snapToGrid w:val="0"/>
        <w:spacing w:after="312" w:afterLines="100" w:line="440" w:lineRule="exact"/>
        <w:jc w:val="left"/>
        <w:rPr>
          <w:rFonts w:hint="eastAsia" w:asciiTheme="minorEastAsia" w:hAnsiTheme="minorEastAsia"/>
          <w:color w:val="000000"/>
          <w:sz w:val="28"/>
          <w:szCs w:val="28"/>
          <w:lang w:val="en-US" w:eastAsia="zh-CN"/>
        </w:rPr>
      </w:pPr>
    </w:p>
    <w:p>
      <w:pPr>
        <w:snapToGrid w:val="0"/>
        <w:spacing w:line="440" w:lineRule="exact"/>
        <w:ind w:firstLine="560" w:firstLineChars="200"/>
        <w:jc w:val="right"/>
        <w:rPr>
          <w:rFonts w:ascii="仿宋_GB2312" w:eastAsia="仿宋_GB2312"/>
          <w:sz w:val="28"/>
        </w:rPr>
      </w:pPr>
      <w:r>
        <w:rPr>
          <w:rFonts w:hint="eastAsia" w:ascii="仿宋_GB2312" w:eastAsia="仿宋_GB2312"/>
          <w:sz w:val="28"/>
        </w:rPr>
        <w:t>报价单位：</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rPr>
        <w:t xml:space="preserve">（盖章）  </w:t>
      </w:r>
    </w:p>
    <w:p>
      <w:pPr>
        <w:snapToGrid w:val="0"/>
        <w:spacing w:line="440" w:lineRule="exact"/>
        <w:ind w:right="1120" w:firstLine="2800" w:firstLineChars="1000"/>
        <w:rPr>
          <w:rFonts w:ascii="仿宋_GB2312" w:eastAsia="仿宋_GB2312"/>
          <w:sz w:val="28"/>
        </w:rPr>
      </w:pPr>
    </w:p>
    <w:p>
      <w:pPr>
        <w:snapToGrid w:val="0"/>
        <w:spacing w:line="440" w:lineRule="exact"/>
        <w:ind w:right="1120"/>
        <w:rPr>
          <w:rFonts w:ascii="仿宋_GB2312" w:eastAsia="仿宋_GB2312"/>
          <w:sz w:val="28"/>
        </w:rPr>
      </w:pPr>
    </w:p>
    <w:p>
      <w:pPr>
        <w:snapToGrid w:val="0"/>
        <w:spacing w:line="440" w:lineRule="exact"/>
        <w:ind w:right="1120" w:firstLine="2800" w:firstLineChars="1000"/>
        <w:rPr>
          <w:rFonts w:ascii="仿宋_GB2312" w:eastAsia="仿宋_GB2312"/>
          <w:sz w:val="28"/>
        </w:rPr>
      </w:pPr>
      <w:r>
        <w:rPr>
          <w:rFonts w:hint="eastAsia" w:ascii="仿宋_GB2312" w:eastAsia="仿宋_GB2312"/>
          <w:sz w:val="28"/>
        </w:rPr>
        <w:t xml:space="preserve">法人代表或授权委托人签字： </w:t>
      </w:r>
    </w:p>
    <w:p>
      <w:pPr>
        <w:snapToGrid w:val="0"/>
        <w:spacing w:line="440" w:lineRule="exact"/>
        <w:ind w:right="1120" w:firstLine="2800" w:firstLineChars="1000"/>
        <w:rPr>
          <w:rFonts w:ascii="仿宋_GB2312" w:eastAsia="仿宋_GB2312"/>
          <w:sz w:val="28"/>
        </w:rPr>
      </w:pPr>
    </w:p>
    <w:p>
      <w:pPr>
        <w:snapToGrid w:val="0"/>
        <w:spacing w:line="440" w:lineRule="exact"/>
        <w:ind w:right="1120" w:firstLine="3920" w:firstLineChars="1400"/>
        <w:rPr>
          <w:rFonts w:ascii="仿宋_GB2312" w:eastAsia="仿宋_GB2312"/>
          <w:sz w:val="28"/>
        </w:rPr>
      </w:pPr>
      <w:r>
        <w:rPr>
          <w:rFonts w:hint="eastAsia" w:ascii="仿宋_GB2312" w:eastAsia="仿宋_GB2312"/>
          <w:sz w:val="28"/>
        </w:rPr>
        <w:t>2</w:t>
      </w:r>
      <w:r>
        <w:rPr>
          <w:rFonts w:ascii="仿宋_GB2312" w:eastAsia="仿宋_GB2312"/>
          <w:sz w:val="28"/>
        </w:rPr>
        <w:t>02</w:t>
      </w:r>
      <w:r>
        <w:rPr>
          <w:rFonts w:hint="eastAsia" w:ascii="仿宋_GB2312" w:eastAsia="仿宋_GB2312"/>
          <w:sz w:val="28"/>
          <w:lang w:val="en-US" w:eastAsia="zh-CN"/>
        </w:rPr>
        <w:t>3</w:t>
      </w:r>
      <w:r>
        <w:rPr>
          <w:rFonts w:hint="eastAsia" w:ascii="仿宋_GB2312" w:eastAsia="仿宋_GB2312"/>
          <w:sz w:val="28"/>
        </w:rPr>
        <w:t xml:space="preserve">年 </w:t>
      </w:r>
      <w:r>
        <w:rPr>
          <w:rFonts w:ascii="仿宋_GB2312" w:eastAsia="仿宋_GB2312"/>
          <w:sz w:val="28"/>
        </w:rPr>
        <w:t xml:space="preserve">    </w:t>
      </w:r>
      <w:r>
        <w:rPr>
          <w:rFonts w:hint="eastAsia" w:ascii="仿宋_GB2312" w:eastAsia="仿宋_GB2312"/>
          <w:sz w:val="28"/>
        </w:rPr>
        <w:t xml:space="preserve">月 </w:t>
      </w:r>
      <w:r>
        <w:rPr>
          <w:rFonts w:ascii="仿宋_GB2312" w:eastAsia="仿宋_GB2312"/>
          <w:sz w:val="28"/>
        </w:rPr>
        <w:t xml:space="preserve">      </w:t>
      </w:r>
      <w:r>
        <w:rPr>
          <w:rFonts w:hint="eastAsia" w:ascii="仿宋_GB2312" w:eastAsia="仿宋_GB2312"/>
          <w:sz w:val="28"/>
        </w:rPr>
        <w:t>日</w:t>
      </w:r>
    </w:p>
    <w:p>
      <w:pPr>
        <w:snapToGrid w:val="0"/>
        <w:spacing w:line="440" w:lineRule="exact"/>
        <w:jc w:val="center"/>
        <w:rPr>
          <w:rFonts w:ascii="仿宋_GB2312" w:eastAsia="仿宋_GB2312"/>
          <w:sz w:val="28"/>
          <w:u w:val="single"/>
        </w:rPr>
      </w:pPr>
    </w:p>
    <w:p>
      <w:pPr>
        <w:snapToGrid w:val="0"/>
        <w:spacing w:line="440" w:lineRule="exact"/>
        <w:jc w:val="center"/>
        <w:rPr>
          <w:rFonts w:ascii="仿宋_GB2312" w:eastAsia="仿宋_GB2312"/>
          <w:sz w:val="28"/>
          <w:u w:val="single"/>
        </w:rPr>
      </w:pPr>
      <w:r>
        <w:rPr>
          <w:rFonts w:hint="eastAsia" w:ascii="仿宋_GB2312" w:eastAsia="仿宋_GB2312"/>
          <w:sz w:val="28"/>
          <w:u w:val="single"/>
        </w:rPr>
        <w:t>(注:本报价表须机打并加盖报价单位公章，手填无效。)</w:t>
      </w:r>
    </w:p>
    <w:p>
      <w:pPr>
        <w:spacing w:line="500" w:lineRule="exact"/>
        <w:ind w:right="560"/>
        <w:jc w:val="both"/>
        <w:rPr>
          <w:rFonts w:hint="eastAsia" w:ascii="仿宋_GB2312" w:eastAsia="仿宋_GB2312"/>
          <w:b/>
          <w:sz w:val="28"/>
          <w:lang w:val="en-US" w:eastAsia="zh-CN"/>
        </w:rPr>
      </w:pPr>
    </w:p>
    <w:p>
      <w:pPr>
        <w:spacing w:line="500" w:lineRule="exact"/>
        <w:ind w:right="560" w:firstLine="5976" w:firstLineChars="2126"/>
        <w:rPr>
          <w:rFonts w:hint="eastAsia" w:ascii="仿宋_GB2312" w:eastAsia="仿宋_GB2312"/>
          <w:b/>
          <w:sz w:val="28"/>
        </w:rPr>
      </w:pPr>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B4916"/>
    <w:rsid w:val="0F1B4916"/>
    <w:rsid w:val="1052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2023-04-17T01:37:00Z</dcterms:created>
  <dc:creator>Ten days</dc:creator>
  <cp:lastModifiedBy>Ten days</cp:lastModifiedBy>
  <dcterms:modified xsi:type="dcterms:W3CDTF">2023-04-17T01:38:07Z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0056922F80664A89A42AAEEDF1E1CCD3</vt:lpwstr>
  </property>
</Properties>
</file>