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F546E">
      <w:pPr>
        <w:widowControl/>
        <w:spacing w:line="460" w:lineRule="exact"/>
        <w:jc w:val="left"/>
        <w:rPr>
          <w:rFonts w:hint="eastAsia" w:ascii="宋体" w:hAnsi="宋体" w:cs="宋体"/>
          <w:b/>
          <w:color w:val="333333"/>
          <w:kern w:val="0"/>
          <w:sz w:val="28"/>
          <w:szCs w:val="28"/>
          <w:highlight w:val="none"/>
        </w:rPr>
      </w:pPr>
      <w:bookmarkStart w:id="0" w:name="_GoBack"/>
      <w:bookmarkEnd w:id="0"/>
      <w:r>
        <w:rPr>
          <w:rFonts w:hint="eastAsia" w:ascii="宋体" w:hAnsi="宋体" w:cs="宋体"/>
          <w:b/>
          <w:color w:val="333333"/>
          <w:kern w:val="0"/>
          <w:sz w:val="28"/>
          <w:szCs w:val="28"/>
          <w:highlight w:val="none"/>
        </w:rPr>
        <w:t>附件一：</w:t>
      </w:r>
    </w:p>
    <w:p w14:paraId="5DB6EC02">
      <w:pPr>
        <w:pStyle w:val="7"/>
        <w:widowControl/>
        <w:spacing w:before="466" w:after="450" w:line="400" w:lineRule="exact"/>
        <w:jc w:val="center"/>
        <w:rPr>
          <w:rFonts w:hint="eastAsia" w:ascii="宋体" w:hAnsi="宋体" w:cs="宋体"/>
          <w:sz w:val="32"/>
          <w:szCs w:val="32"/>
          <w:highlight w:val="none"/>
        </w:rPr>
      </w:pPr>
      <w:r>
        <w:rPr>
          <w:rFonts w:hint="eastAsia" w:ascii="宋体" w:hAnsi="宋体" w:cs="宋体"/>
          <w:b/>
          <w:color w:val="333333"/>
          <w:sz w:val="32"/>
          <w:szCs w:val="32"/>
          <w:highlight w:val="none"/>
        </w:rPr>
        <w:t>报 价 承 诺 书</w:t>
      </w:r>
    </w:p>
    <w:p w14:paraId="4D88DFB8">
      <w:pPr>
        <w:pStyle w:val="7"/>
        <w:widowControl/>
        <w:spacing w:line="440" w:lineRule="exact"/>
        <w:jc w:val="both"/>
        <w:rPr>
          <w:rFonts w:hint="eastAsia" w:ascii="宋体" w:hAnsi="宋体" w:cs="宋体"/>
          <w:sz w:val="28"/>
          <w:szCs w:val="28"/>
          <w:highlight w:val="none"/>
        </w:rPr>
      </w:pPr>
      <w:r>
        <w:rPr>
          <w:rFonts w:hint="eastAsia" w:ascii="宋体" w:hAnsi="宋体" w:cs="宋体"/>
          <w:color w:val="333333"/>
          <w:sz w:val="28"/>
          <w:szCs w:val="28"/>
          <w:highlight w:val="none"/>
        </w:rPr>
        <w:t>启东市文化广电和旅游局：</w:t>
      </w:r>
    </w:p>
    <w:p w14:paraId="16FB6B44">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u w:val="single"/>
        </w:rPr>
        <w:t>（报价单位全称）</w:t>
      </w:r>
      <w:r>
        <w:rPr>
          <w:rFonts w:hint="eastAsia" w:ascii="宋体" w:hAnsi="宋体" w:cs="宋体"/>
          <w:color w:val="333333"/>
          <w:sz w:val="28"/>
          <w:szCs w:val="28"/>
          <w:highlight w:val="none"/>
        </w:rPr>
        <w:t>授权</w:t>
      </w:r>
      <w:r>
        <w:rPr>
          <w:rFonts w:hint="eastAsia" w:ascii="宋体" w:hAnsi="宋体" w:cs="宋体"/>
          <w:color w:val="333333"/>
          <w:sz w:val="28"/>
          <w:szCs w:val="28"/>
          <w:highlight w:val="none"/>
          <w:u w:val="single"/>
        </w:rPr>
        <w:t>（姓  名）（职  务）</w:t>
      </w:r>
      <w:r>
        <w:rPr>
          <w:rFonts w:hint="eastAsia" w:ascii="宋体" w:hAnsi="宋体" w:cs="宋体"/>
          <w:color w:val="333333"/>
          <w:sz w:val="28"/>
          <w:szCs w:val="28"/>
          <w:highlight w:val="none"/>
        </w:rPr>
        <w:t>为全权代表，参加</w:t>
      </w:r>
      <w:r>
        <w:rPr>
          <w:rFonts w:hint="eastAsia" w:ascii="宋体" w:hAnsi="宋体" w:cs="宋体"/>
          <w:b/>
          <w:color w:val="333333"/>
          <w:sz w:val="28"/>
          <w:szCs w:val="28"/>
          <w:highlight w:val="none"/>
          <w:u w:val="single"/>
        </w:rPr>
        <w:t>启东市大江中学家具采购及安装项目</w:t>
      </w:r>
      <w:r>
        <w:rPr>
          <w:rFonts w:hint="eastAsia" w:ascii="宋体" w:hAnsi="宋体" w:cs="宋体"/>
          <w:color w:val="333333"/>
          <w:sz w:val="28"/>
          <w:szCs w:val="28"/>
          <w:highlight w:val="none"/>
        </w:rPr>
        <w:t>询价的有关活动，并宣布同意如下：</w:t>
      </w:r>
    </w:p>
    <w:p w14:paraId="464EC5E0">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1．我方愿意按照报价文件的全部要求进行报价（报价内容及价格以报价文件为准）。</w:t>
      </w:r>
    </w:p>
    <w:p w14:paraId="570A08BA">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2．我方完全理解并同意放弃对询价公告有不明及误解的权利。</w:t>
      </w:r>
    </w:p>
    <w:p w14:paraId="36FDA60E">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3．我方将按询价公告的规定履行合同责任和义务。</w:t>
      </w:r>
    </w:p>
    <w:p w14:paraId="3BD842CC">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4．我方同意提供按照贵方可能要求的与其报价有关的一切数据或资料，理解并同意贵方的评标办法。</w:t>
      </w:r>
    </w:p>
    <w:p w14:paraId="72877289">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5．我方的报价文件自开标后30天内有效。</w:t>
      </w:r>
    </w:p>
    <w:p w14:paraId="5141D739">
      <w:pPr>
        <w:pStyle w:val="7"/>
        <w:widowControl/>
        <w:spacing w:line="440" w:lineRule="exact"/>
        <w:ind w:firstLine="561"/>
        <w:jc w:val="both"/>
        <w:rPr>
          <w:rFonts w:hint="eastAsia" w:ascii="宋体" w:hAnsi="宋体" w:cs="宋体"/>
          <w:sz w:val="28"/>
          <w:szCs w:val="28"/>
          <w:highlight w:val="none"/>
        </w:rPr>
      </w:pPr>
      <w:r>
        <w:rPr>
          <w:rFonts w:hint="eastAsia" w:ascii="宋体" w:hAnsi="宋体" w:cs="宋体"/>
          <w:color w:val="333333"/>
          <w:sz w:val="28"/>
          <w:szCs w:val="28"/>
          <w:highlight w:val="none"/>
        </w:rPr>
        <w:t>6．与本报价有关的一切往来通讯请寄：</w:t>
      </w:r>
    </w:p>
    <w:p w14:paraId="65EA7D72">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地址：</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　邮编：</w:t>
      </w:r>
      <w:r>
        <w:rPr>
          <w:rFonts w:hint="eastAsia" w:ascii="宋体" w:hAnsi="宋体" w:cs="宋体"/>
          <w:color w:val="333333"/>
          <w:sz w:val="28"/>
          <w:szCs w:val="28"/>
          <w:highlight w:val="none"/>
          <w:u w:val="single"/>
        </w:rPr>
        <w:t>　　　　　　　　　　</w:t>
      </w:r>
    </w:p>
    <w:p w14:paraId="6FDB7326">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电话：</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　传真：</w:t>
      </w:r>
      <w:r>
        <w:rPr>
          <w:rFonts w:hint="eastAsia" w:ascii="宋体" w:hAnsi="宋体" w:cs="宋体"/>
          <w:color w:val="333333"/>
          <w:sz w:val="28"/>
          <w:szCs w:val="28"/>
          <w:highlight w:val="none"/>
          <w:u w:val="single"/>
        </w:rPr>
        <w:t>　　　　　　　　　　</w:t>
      </w:r>
    </w:p>
    <w:p w14:paraId="50DD78DB">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报价单位代表姓名：</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职务：</w:t>
      </w:r>
      <w:r>
        <w:rPr>
          <w:rFonts w:hint="eastAsia" w:ascii="宋体" w:hAnsi="宋体" w:cs="宋体"/>
          <w:color w:val="333333"/>
          <w:sz w:val="28"/>
          <w:szCs w:val="28"/>
          <w:highlight w:val="none"/>
          <w:u w:val="single"/>
        </w:rPr>
        <w:t>　　　　　　　　　　</w:t>
      </w:r>
    </w:p>
    <w:p w14:paraId="5B7253BB">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报价单位代表手机：</w:t>
      </w:r>
      <w:r>
        <w:rPr>
          <w:rFonts w:hint="eastAsia" w:ascii="宋体" w:hAnsi="宋体" w:cs="宋体"/>
          <w:color w:val="333333"/>
          <w:sz w:val="28"/>
          <w:szCs w:val="28"/>
          <w:highlight w:val="none"/>
          <w:u w:val="single"/>
        </w:rPr>
        <w:t>　　　　　　　　　　</w:t>
      </w:r>
    </w:p>
    <w:p w14:paraId="4C031588">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报价单位名称：</w:t>
      </w:r>
      <w:r>
        <w:rPr>
          <w:rFonts w:hint="eastAsia" w:ascii="宋体" w:hAnsi="宋体" w:cs="宋体"/>
          <w:color w:val="333333"/>
          <w:sz w:val="28"/>
          <w:szCs w:val="28"/>
          <w:highlight w:val="none"/>
          <w:u w:val="single"/>
        </w:rPr>
        <w:t>　　　　　　　　　　</w:t>
      </w:r>
      <w:r>
        <w:rPr>
          <w:rFonts w:hint="eastAsia" w:ascii="宋体" w:hAnsi="宋体" w:cs="宋体"/>
          <w:color w:val="333333"/>
          <w:sz w:val="28"/>
          <w:szCs w:val="28"/>
          <w:highlight w:val="none"/>
        </w:rPr>
        <w:t>（加盖单位公章）</w:t>
      </w:r>
    </w:p>
    <w:p w14:paraId="2D5DF220">
      <w:pPr>
        <w:pStyle w:val="7"/>
        <w:widowControl/>
        <w:spacing w:line="440" w:lineRule="exact"/>
        <w:ind w:firstLine="560"/>
        <w:jc w:val="both"/>
        <w:rPr>
          <w:rFonts w:hint="eastAsia" w:ascii="宋体" w:hAnsi="宋体" w:cs="宋体"/>
          <w:sz w:val="28"/>
          <w:szCs w:val="28"/>
          <w:highlight w:val="none"/>
        </w:rPr>
      </w:pPr>
      <w:r>
        <w:rPr>
          <w:rFonts w:hint="eastAsia" w:ascii="宋体" w:hAnsi="宋体" w:cs="宋体"/>
          <w:color w:val="333333"/>
          <w:sz w:val="28"/>
          <w:szCs w:val="28"/>
          <w:highlight w:val="none"/>
        </w:rPr>
        <w:t> </w:t>
      </w:r>
    </w:p>
    <w:p w14:paraId="081E88CD">
      <w:pPr>
        <w:pStyle w:val="7"/>
        <w:widowControl/>
        <w:spacing w:line="440" w:lineRule="exact"/>
        <w:jc w:val="right"/>
        <w:rPr>
          <w:rFonts w:hint="eastAsia" w:ascii="宋体" w:hAnsi="宋体" w:cs="宋体"/>
          <w:sz w:val="28"/>
          <w:szCs w:val="28"/>
          <w:highlight w:val="none"/>
        </w:rPr>
      </w:pPr>
      <w:r>
        <w:rPr>
          <w:rFonts w:hint="eastAsia" w:ascii="宋体" w:hAnsi="宋体" w:cs="宋体"/>
          <w:color w:val="333333"/>
          <w:sz w:val="28"/>
          <w:szCs w:val="28"/>
          <w:highlight w:val="none"/>
        </w:rPr>
        <w:t>年     月      日　　</w:t>
      </w:r>
    </w:p>
    <w:p w14:paraId="1672C56A">
      <w:pPr>
        <w:widowControl/>
        <w:spacing w:line="460" w:lineRule="exact"/>
        <w:jc w:val="left"/>
        <w:rPr>
          <w:rFonts w:hint="eastAsia" w:ascii="宋体" w:hAnsi="宋体" w:cs="宋体"/>
          <w:b/>
          <w:color w:val="333333"/>
          <w:sz w:val="28"/>
          <w:szCs w:val="28"/>
          <w:highlight w:val="none"/>
        </w:rPr>
      </w:pPr>
      <w:r>
        <w:rPr>
          <w:rFonts w:hint="eastAsia" w:ascii="宋体" w:hAnsi="宋体" w:cs="宋体"/>
          <w:color w:val="333333"/>
          <w:sz w:val="28"/>
          <w:szCs w:val="28"/>
          <w:highlight w:val="none"/>
        </w:rPr>
        <w:br w:type="page"/>
      </w:r>
      <w:r>
        <w:rPr>
          <w:rFonts w:hint="eastAsia" w:ascii="宋体" w:hAnsi="宋体" w:cs="宋体"/>
          <w:b/>
          <w:color w:val="333333"/>
          <w:kern w:val="0"/>
          <w:sz w:val="28"/>
          <w:szCs w:val="28"/>
          <w:highlight w:val="none"/>
        </w:rPr>
        <w:t>附件二：</w:t>
      </w:r>
    </w:p>
    <w:p w14:paraId="4C0C3C0A">
      <w:pPr>
        <w:spacing w:line="500" w:lineRule="exact"/>
        <w:ind w:firstLine="643"/>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法 定 代 表 人 授 权 委 托 书</w:t>
      </w:r>
    </w:p>
    <w:p w14:paraId="0C681EE2">
      <w:pPr>
        <w:widowControl/>
        <w:spacing w:line="460" w:lineRule="exact"/>
        <w:rPr>
          <w:rFonts w:hint="eastAsia" w:ascii="宋体" w:hAnsi="宋体" w:cs="宋体"/>
          <w:color w:val="333333"/>
          <w:kern w:val="0"/>
          <w:sz w:val="28"/>
          <w:szCs w:val="28"/>
          <w:highlight w:val="none"/>
        </w:rPr>
      </w:pPr>
    </w:p>
    <w:p w14:paraId="11757003">
      <w:pPr>
        <w:widowControl/>
        <w:spacing w:line="460" w:lineRule="exact"/>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u w:val="single"/>
        </w:rPr>
        <w:t>启东市文化广电和旅游局</w:t>
      </w:r>
      <w:r>
        <w:rPr>
          <w:rFonts w:hint="eastAsia" w:ascii="宋体" w:hAnsi="宋体" w:cs="宋体"/>
          <w:color w:val="333333"/>
          <w:kern w:val="0"/>
          <w:sz w:val="28"/>
          <w:szCs w:val="28"/>
          <w:highlight w:val="none"/>
        </w:rPr>
        <w:t>：</w:t>
      </w:r>
    </w:p>
    <w:p w14:paraId="6156E77F">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（单位名称） 系中华人民共和国合法企业（单位），法定地址：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 xml:space="preserve">特授权 </w:t>
      </w:r>
      <w:r>
        <w:rPr>
          <w:rFonts w:hint="eastAsia" w:ascii="宋体" w:hAnsi="宋体" w:cs="宋体"/>
          <w:color w:val="333333"/>
          <w:kern w:val="0"/>
          <w:sz w:val="28"/>
          <w:szCs w:val="28"/>
          <w:highlight w:val="none"/>
          <w:u w:val="single"/>
        </w:rPr>
        <w:t xml:space="preserve">         </w:t>
      </w:r>
      <w:r>
        <w:rPr>
          <w:rFonts w:hint="eastAsia" w:ascii="宋体" w:hAnsi="宋体" w:cs="宋体"/>
          <w:color w:val="333333"/>
          <w:kern w:val="0"/>
          <w:sz w:val="28"/>
          <w:szCs w:val="28"/>
          <w:highlight w:val="none"/>
        </w:rPr>
        <w:t>代表我公司全权办理针对</w:t>
      </w:r>
      <w:r>
        <w:rPr>
          <w:rFonts w:hint="eastAsia" w:ascii="宋体" w:hAnsi="宋体" w:cs="宋体"/>
          <w:color w:val="333333"/>
          <w:kern w:val="0"/>
          <w:sz w:val="28"/>
          <w:szCs w:val="28"/>
          <w:highlight w:val="none"/>
          <w:u w:val="single"/>
        </w:rPr>
        <w:t>启东市大江中学家具采购及安装项目</w:t>
      </w:r>
      <w:r>
        <w:rPr>
          <w:rFonts w:hint="eastAsia" w:ascii="宋体" w:hAnsi="宋体" w:cs="宋体"/>
          <w:color w:val="333333"/>
          <w:kern w:val="0"/>
          <w:sz w:val="28"/>
          <w:szCs w:val="28"/>
          <w:highlight w:val="none"/>
        </w:rPr>
        <w:t>的投标，并签署全部有关文件、协议及合同。</w:t>
      </w:r>
    </w:p>
    <w:p w14:paraId="5DFBED1E">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我公司对被授权人签名的所有文件负全部责任。</w:t>
      </w:r>
    </w:p>
    <w:p w14:paraId="24C48D03">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被授权人签署的所有文件（在授权书有效期内签署的）不因授权的撤销而失效，本授权书的有效期自招标开始至合同履行完毕止。</w:t>
      </w:r>
    </w:p>
    <w:p w14:paraId="23628242">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被授权人无权转委托。</w:t>
      </w:r>
    </w:p>
    <w:p w14:paraId="152BF379">
      <w:pPr>
        <w:widowControl/>
        <w:spacing w:line="460" w:lineRule="exact"/>
        <w:ind w:firstLine="560" w:firstLineChars="200"/>
        <w:rPr>
          <w:rFonts w:hint="eastAsia" w:ascii="宋体" w:hAnsi="宋体" w:cs="宋体"/>
          <w:color w:val="333333"/>
          <w:kern w:val="0"/>
          <w:sz w:val="28"/>
          <w:szCs w:val="28"/>
          <w:highlight w:val="none"/>
        </w:rPr>
      </w:pPr>
    </w:p>
    <w:p w14:paraId="52282619">
      <w:pPr>
        <w:widowControl/>
        <w:spacing w:line="460" w:lineRule="exact"/>
        <w:ind w:firstLine="560" w:firstLineChars="200"/>
        <w:rPr>
          <w:rFonts w:hint="eastAsia" w:ascii="宋体" w:hAnsi="宋体" w:cs="宋体"/>
          <w:color w:val="333333"/>
          <w:kern w:val="0"/>
          <w:sz w:val="28"/>
          <w:szCs w:val="28"/>
          <w:highlight w:val="none"/>
        </w:rPr>
      </w:pPr>
    </w:p>
    <w:p w14:paraId="694A6F50">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被授权人（签字或盖章）：     性别：   年龄：   职务：     </w:t>
      </w:r>
    </w:p>
    <w:p w14:paraId="679D2EEB">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身份证号码：　　　　　　　　　                             </w:t>
      </w:r>
    </w:p>
    <w:p w14:paraId="141DEBEE">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通讯地址：  　　　　　　　　　                             </w:t>
      </w:r>
    </w:p>
    <w:p w14:paraId="5AF0B4EB">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联系电话： 　　　　　　　　　                              </w:t>
      </w:r>
    </w:p>
    <w:p w14:paraId="5F5982B2">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法定代表人（签字或盖章）：　　　　　　　　　       </w:t>
      </w:r>
    </w:p>
    <w:p w14:paraId="07F7D304">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报价单位（盖章）：</w:t>
      </w:r>
    </w:p>
    <w:p w14:paraId="4966E697">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w:t>
      </w:r>
    </w:p>
    <w:p w14:paraId="0BA91A28">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w:t>
      </w:r>
    </w:p>
    <w:p w14:paraId="715D2833">
      <w:pPr>
        <w:widowControl/>
        <w:spacing w:line="460" w:lineRule="exact"/>
        <w:ind w:firstLine="560" w:firstLineChars="200"/>
        <w:rPr>
          <w:rFonts w:hint="eastAsia" w:ascii="宋体" w:hAnsi="宋体" w:cs="宋体"/>
          <w:color w:val="333333"/>
          <w:kern w:val="0"/>
          <w:sz w:val="28"/>
          <w:szCs w:val="28"/>
          <w:highlight w:val="none"/>
        </w:rPr>
      </w:pPr>
      <w:r>
        <w:rPr>
          <w:rFonts w:hint="eastAsia" w:ascii="宋体" w:hAnsi="宋体" w:cs="宋体"/>
          <w:color w:val="333333"/>
          <w:kern w:val="0"/>
          <w:sz w:val="28"/>
          <w:szCs w:val="28"/>
          <w:highlight w:val="none"/>
        </w:rPr>
        <w:t xml:space="preserve">                                    年     月    日</w:t>
      </w:r>
    </w:p>
    <w:p w14:paraId="1DDC2B29">
      <w:pPr>
        <w:widowControl/>
        <w:jc w:val="left"/>
        <w:rPr>
          <w:rFonts w:hint="eastAsia" w:ascii="宋体" w:hAnsi="宋体" w:cs="宋体"/>
          <w:b/>
          <w:color w:val="333333"/>
          <w:sz w:val="28"/>
          <w:szCs w:val="28"/>
          <w:highlight w:val="none"/>
        </w:rPr>
      </w:pPr>
    </w:p>
    <w:p w14:paraId="22707679">
      <w:pPr>
        <w:widowControl/>
        <w:jc w:val="left"/>
        <w:rPr>
          <w:rFonts w:hint="eastAsia" w:ascii="宋体" w:hAnsi="宋体" w:cs="宋体"/>
          <w:b/>
          <w:color w:val="333333"/>
          <w:sz w:val="28"/>
          <w:szCs w:val="28"/>
          <w:highlight w:val="none"/>
        </w:rPr>
      </w:pPr>
      <w:r>
        <w:rPr>
          <w:rFonts w:hint="eastAsia" w:ascii="宋体" w:hAnsi="宋体" w:cs="宋体"/>
          <w:b/>
          <w:color w:val="333333"/>
          <w:sz w:val="28"/>
          <w:szCs w:val="28"/>
          <w:highlight w:val="none"/>
        </w:rPr>
        <w:br w:type="page"/>
      </w:r>
      <w:r>
        <w:rPr>
          <w:rFonts w:hint="eastAsia" w:ascii="宋体" w:hAnsi="宋体" w:cs="宋体"/>
          <w:b/>
          <w:color w:val="333333"/>
          <w:sz w:val="28"/>
          <w:szCs w:val="28"/>
          <w:highlight w:val="none"/>
        </w:rPr>
        <w:t>附件三：</w:t>
      </w:r>
    </w:p>
    <w:p w14:paraId="4F7DCABC">
      <w:pPr>
        <w:pStyle w:val="13"/>
        <w:rPr>
          <w:rFonts w:hint="eastAsia" w:eastAsia="宋体"/>
          <w:highlight w:val="none"/>
        </w:rPr>
      </w:pPr>
    </w:p>
    <w:p w14:paraId="27D772C7">
      <w:pPr>
        <w:pStyle w:val="7"/>
        <w:spacing w:line="360" w:lineRule="auto"/>
        <w:ind w:firstLine="562" w:firstLineChars="200"/>
        <w:jc w:val="center"/>
        <w:rPr>
          <w:rFonts w:hint="eastAsia" w:ascii="宋体" w:hAnsi="宋体" w:cs="宋体"/>
          <w:b/>
          <w:color w:val="000000"/>
          <w:sz w:val="28"/>
          <w:szCs w:val="28"/>
          <w:highlight w:val="none"/>
        </w:rPr>
      </w:pPr>
      <w:r>
        <w:rPr>
          <w:rFonts w:hint="eastAsia" w:ascii="宋体" w:hAnsi="宋体" w:cs="宋体"/>
          <w:b/>
          <w:color w:val="000000"/>
          <w:kern w:val="2"/>
          <w:sz w:val="28"/>
          <w:szCs w:val="28"/>
          <w:highlight w:val="none"/>
        </w:rPr>
        <w:t>参加政府采购活动前 3 年内在经营活动中没有重大违法记</w:t>
      </w:r>
      <w:r>
        <w:rPr>
          <w:rFonts w:hint="eastAsia" w:ascii="宋体" w:hAnsi="宋体" w:cs="宋体"/>
          <w:b/>
          <w:bCs/>
          <w:color w:val="000000"/>
          <w:kern w:val="2"/>
          <w:sz w:val="28"/>
          <w:szCs w:val="28"/>
          <w:highlight w:val="none"/>
        </w:rPr>
        <w:t>录和失信记录的书面声明</w:t>
      </w:r>
    </w:p>
    <w:p w14:paraId="0F5B0607">
      <w:pPr>
        <w:spacing w:line="360" w:lineRule="auto"/>
        <w:rPr>
          <w:rFonts w:hint="eastAsia" w:ascii="宋体" w:hAnsi="宋体" w:cs="宋体"/>
          <w:b/>
          <w:color w:val="000000"/>
          <w:sz w:val="28"/>
          <w:szCs w:val="28"/>
          <w:highlight w:val="none"/>
        </w:rPr>
      </w:pPr>
    </w:p>
    <w:p w14:paraId="3202E3D4">
      <w:pPr>
        <w:spacing w:line="360" w:lineRule="auto"/>
        <w:jc w:val="center"/>
        <w:rPr>
          <w:rFonts w:hint="eastAsia" w:ascii="宋体" w:hAnsi="宋体" w:cs="宋体"/>
          <w:b/>
          <w:color w:val="000000"/>
          <w:sz w:val="28"/>
          <w:szCs w:val="28"/>
          <w:highlight w:val="none"/>
        </w:rPr>
      </w:pPr>
      <w:r>
        <w:rPr>
          <w:rFonts w:hint="eastAsia" w:ascii="宋体" w:hAnsi="宋体" w:cs="宋体"/>
          <w:b/>
          <w:color w:val="000000"/>
          <w:sz w:val="28"/>
          <w:szCs w:val="28"/>
          <w:highlight w:val="none"/>
        </w:rPr>
        <w:t>声  明</w:t>
      </w:r>
    </w:p>
    <w:p w14:paraId="33EB1914">
      <w:pPr>
        <w:spacing w:line="360" w:lineRule="auto"/>
        <w:ind w:firstLine="881"/>
        <w:jc w:val="center"/>
        <w:rPr>
          <w:rFonts w:hint="eastAsia" w:ascii="宋体" w:hAnsi="宋体" w:cs="宋体"/>
          <w:b/>
          <w:color w:val="000000"/>
          <w:sz w:val="24"/>
          <w:highlight w:val="none"/>
        </w:rPr>
      </w:pPr>
    </w:p>
    <w:p w14:paraId="5D2DDEAB">
      <w:pPr>
        <w:spacing w:line="360" w:lineRule="auto"/>
        <w:ind w:firstLine="482"/>
        <w:rPr>
          <w:rFonts w:hint="eastAsia" w:ascii="宋体" w:hAnsi="宋体" w:cs="宋体"/>
          <w:bCs/>
          <w:color w:val="000000"/>
          <w:sz w:val="24"/>
          <w:highlight w:val="none"/>
        </w:rPr>
      </w:pPr>
      <w:r>
        <w:rPr>
          <w:rFonts w:hint="eastAsia" w:ascii="宋体" w:hAnsi="宋体" w:cs="宋体"/>
          <w:bCs/>
          <w:color w:val="000000"/>
          <w:sz w:val="24"/>
          <w:highlight w:val="none"/>
        </w:rPr>
        <w:t>我公司郑重声明：参加本次政府采购活动前 3 年内，我公司在经营活动中没有因违法经营受到刑事处罚或者责令停产停业、吊销许可证或者执照、较大数额罚款等行政处罚。</w:t>
      </w:r>
    </w:p>
    <w:p w14:paraId="43C42E1F">
      <w:pPr>
        <w:spacing w:line="360" w:lineRule="auto"/>
        <w:ind w:firstLine="482"/>
        <w:rPr>
          <w:rFonts w:hint="eastAsia" w:ascii="宋体" w:hAnsi="宋体" w:cs="宋体"/>
          <w:color w:val="000000"/>
          <w:sz w:val="24"/>
          <w:highlight w:val="none"/>
        </w:rPr>
      </w:pPr>
      <w:r>
        <w:rPr>
          <w:rFonts w:hint="eastAsia" w:ascii="宋体" w:hAnsi="宋体" w:cs="宋体"/>
          <w:bCs/>
          <w:color w:val="000000"/>
          <w:sz w:val="24"/>
          <w:highlight w:val="none"/>
        </w:rPr>
        <w:t>在</w:t>
      </w:r>
      <w:r>
        <w:rPr>
          <w:rFonts w:hint="eastAsia" w:ascii="宋体" w:hAnsi="宋体" w:cs="宋体"/>
          <w:color w:val="000000"/>
          <w:sz w:val="24"/>
          <w:highlight w:val="none"/>
        </w:rPr>
        <w:t>投标截止时间节点，没有被“信用中国”、“中国政府采购网”、“信用江苏”网站列入失信被执行人、重大税收违法案件当事人名单、政府采购严重违法失信行为记录名单。</w:t>
      </w:r>
    </w:p>
    <w:p w14:paraId="582A3998">
      <w:pPr>
        <w:pStyle w:val="3"/>
        <w:spacing w:after="0" w:line="360" w:lineRule="auto"/>
        <w:rPr>
          <w:rFonts w:hint="eastAsia" w:ascii="宋体" w:hAnsi="宋体" w:cs="宋体"/>
          <w:highlight w:val="none"/>
        </w:rPr>
      </w:pPr>
    </w:p>
    <w:p w14:paraId="66F0705B">
      <w:pPr>
        <w:pStyle w:val="3"/>
        <w:spacing w:after="0" w:line="360" w:lineRule="auto"/>
        <w:rPr>
          <w:rFonts w:hint="eastAsia" w:ascii="宋体" w:hAnsi="宋体" w:cs="宋体"/>
          <w:highlight w:val="none"/>
        </w:rPr>
      </w:pPr>
    </w:p>
    <w:p w14:paraId="311341BB">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供应商名称（公章）：</w:t>
      </w:r>
    </w:p>
    <w:p w14:paraId="4ACD6146">
      <w:p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授权代表签字：</w:t>
      </w:r>
    </w:p>
    <w:p w14:paraId="44199910">
      <w:pPr>
        <w:spacing w:line="360" w:lineRule="exact"/>
        <w:rPr>
          <w:rFonts w:hint="eastAsia" w:ascii="宋体" w:hAnsi="宋体" w:cs="宋体"/>
          <w:b/>
          <w:bCs/>
          <w:color w:val="333333"/>
          <w:kern w:val="0"/>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cs="宋体"/>
          <w:bCs/>
          <w:color w:val="000000"/>
          <w:sz w:val="24"/>
          <w:highlight w:val="none"/>
        </w:rPr>
        <w:t xml:space="preserve">日期：      年    月  </w:t>
      </w:r>
    </w:p>
    <w:p w14:paraId="2511E477">
      <w:pPr>
        <w:rPr>
          <w:rFonts w:hint="eastAsia" w:ascii="宋体" w:hAnsi="宋体" w:cs="宋体"/>
          <w:b/>
          <w:bCs/>
          <w:color w:val="333333"/>
          <w:kern w:val="0"/>
          <w:sz w:val="28"/>
          <w:szCs w:val="28"/>
          <w:highlight w:val="none"/>
        </w:rPr>
      </w:pPr>
      <w:r>
        <w:rPr>
          <w:rFonts w:hint="eastAsia" w:ascii="宋体" w:hAnsi="宋体" w:cs="宋体"/>
          <w:b/>
          <w:bCs/>
          <w:color w:val="333333"/>
          <w:kern w:val="0"/>
          <w:sz w:val="28"/>
          <w:szCs w:val="28"/>
          <w:highlight w:val="none"/>
        </w:rPr>
        <w:t>附件四：</w:t>
      </w:r>
    </w:p>
    <w:p w14:paraId="3A76610D">
      <w:pPr>
        <w:snapToGrid w:val="0"/>
        <w:spacing w:line="440" w:lineRule="exact"/>
        <w:jc w:val="center"/>
        <w:rPr>
          <w:rFonts w:hint="eastAsia" w:ascii="宋体" w:hAnsi="宋体" w:cs="宋体"/>
          <w:b/>
          <w:bCs/>
          <w:sz w:val="28"/>
          <w:highlight w:val="none"/>
        </w:rPr>
      </w:pPr>
      <w:r>
        <w:rPr>
          <w:rFonts w:hint="eastAsia" w:ascii="宋体" w:hAnsi="宋体" w:cs="宋体"/>
          <w:b/>
          <w:bCs/>
          <w:sz w:val="28"/>
          <w:highlight w:val="none"/>
        </w:rPr>
        <w:t>质 保 承 诺 书</w:t>
      </w:r>
    </w:p>
    <w:p w14:paraId="6A7615EC">
      <w:pPr>
        <w:snapToGrid w:val="0"/>
        <w:spacing w:line="540" w:lineRule="exact"/>
        <w:rPr>
          <w:rFonts w:hint="eastAsia" w:ascii="宋体" w:hAnsi="宋体" w:cs="宋体"/>
          <w:sz w:val="28"/>
          <w:highlight w:val="none"/>
        </w:rPr>
      </w:pPr>
      <w:r>
        <w:rPr>
          <w:rFonts w:hint="eastAsia" w:ascii="宋体" w:hAnsi="宋体" w:cs="宋体"/>
          <w:sz w:val="28"/>
          <w:highlight w:val="none"/>
        </w:rPr>
        <w:t>启东市文化广电和旅游局：</w:t>
      </w:r>
    </w:p>
    <w:p w14:paraId="4F33F5A5">
      <w:pPr>
        <w:snapToGrid w:val="0"/>
        <w:spacing w:line="540" w:lineRule="exact"/>
        <w:ind w:firstLine="560" w:firstLineChars="200"/>
        <w:rPr>
          <w:rFonts w:hint="eastAsia" w:ascii="宋体" w:hAnsi="宋体" w:cs="宋体"/>
          <w:b/>
          <w:bCs/>
          <w:sz w:val="28"/>
          <w:szCs w:val="28"/>
          <w:highlight w:val="none"/>
          <w:u w:val="single"/>
        </w:rPr>
      </w:pPr>
      <w:r>
        <w:rPr>
          <w:rFonts w:hint="eastAsia" w:ascii="宋体" w:hAnsi="宋体" w:cs="宋体"/>
          <w:sz w:val="28"/>
          <w:highlight w:val="none"/>
          <w:u w:val="single"/>
        </w:rPr>
        <w:t>（报价供应商全称）</w:t>
      </w:r>
      <w:r>
        <w:rPr>
          <w:rFonts w:hint="eastAsia" w:ascii="宋体" w:hAnsi="宋体" w:cs="宋体"/>
          <w:sz w:val="28"/>
          <w:highlight w:val="none"/>
        </w:rPr>
        <w:t>授权</w:t>
      </w:r>
      <w:r>
        <w:rPr>
          <w:rFonts w:hint="eastAsia" w:ascii="宋体" w:hAnsi="宋体" w:cs="宋体"/>
          <w:sz w:val="28"/>
          <w:highlight w:val="none"/>
          <w:u w:val="single"/>
        </w:rPr>
        <w:t>（姓  名）（职  务）</w:t>
      </w:r>
      <w:r>
        <w:rPr>
          <w:rFonts w:hint="eastAsia" w:ascii="宋体" w:hAnsi="宋体" w:cs="宋体"/>
          <w:sz w:val="28"/>
          <w:highlight w:val="none"/>
        </w:rPr>
        <w:t>为全权代表，参加</w:t>
      </w:r>
      <w:r>
        <w:rPr>
          <w:rFonts w:hint="eastAsia" w:ascii="宋体" w:hAnsi="宋体" w:cs="宋体"/>
          <w:b/>
          <w:bCs/>
          <w:color w:val="000000"/>
          <w:sz w:val="28"/>
          <w:szCs w:val="28"/>
          <w:highlight w:val="none"/>
          <w:u w:val="single"/>
        </w:rPr>
        <w:t xml:space="preserve">  启东市大江中学家具采购及安装</w:t>
      </w:r>
      <w:r>
        <w:rPr>
          <w:rFonts w:hint="eastAsia" w:ascii="宋体" w:hAnsi="宋体" w:cs="宋体"/>
          <w:b/>
          <w:bCs/>
          <w:sz w:val="28"/>
          <w:szCs w:val="28"/>
          <w:highlight w:val="none"/>
          <w:u w:val="single"/>
        </w:rPr>
        <w:t>项目</w:t>
      </w:r>
      <w:r>
        <w:rPr>
          <w:rFonts w:hint="eastAsia" w:ascii="宋体" w:hAnsi="宋体" w:cs="宋体"/>
          <w:sz w:val="28"/>
          <w:highlight w:val="none"/>
        </w:rPr>
        <w:t>询价的有关活动，并宣布同意如下：</w:t>
      </w:r>
    </w:p>
    <w:p w14:paraId="17639EE6">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1.我方承诺对本项目货物清单表中所列的所有货物提供</w:t>
      </w:r>
      <w:r>
        <w:rPr>
          <w:rFonts w:hint="eastAsia" w:ascii="宋体" w:hAnsi="宋体" w:cs="宋体"/>
          <w:sz w:val="28"/>
          <w:highlight w:val="none"/>
          <w:u w:val="single"/>
        </w:rPr>
        <w:t xml:space="preserve">   </w:t>
      </w:r>
      <w:r>
        <w:rPr>
          <w:rFonts w:hint="eastAsia" w:ascii="宋体" w:hAnsi="宋体" w:cs="宋体"/>
          <w:sz w:val="28"/>
          <w:highlight w:val="none"/>
        </w:rPr>
        <w:t>年的全免费质保（配件+人工）并负责终身维修（如果货物原厂承诺的保修期高于国家规定的保修期，则按原厂承诺的执行）。</w:t>
      </w:r>
    </w:p>
    <w:p w14:paraId="63D39CDE">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 xml:space="preserve">2.质保期内，我方应免费维修。我方在接到用户单位电话维修通知后，我方到达现场不超过2小时，一般质量问题在24小时内负责修复，确保不影响用户单位实际使用。我方超时或未在规定的时间内及时处理故障，每次罚2000元扣款。质保期内，同一商品、同一质量问题连续两次维修仍无法正常使用，我方应无条件给予全套更新。                             </w:t>
      </w:r>
    </w:p>
    <w:p w14:paraId="4835DD25">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4.与本项目有关的一切往来通讯请寄：</w:t>
      </w:r>
    </w:p>
    <w:p w14:paraId="5571AEE1">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地址：　　　　　　　　　　　　　邮编：</w:t>
      </w:r>
    </w:p>
    <w:p w14:paraId="054ED0CC">
      <w:pPr>
        <w:snapToGrid w:val="0"/>
        <w:spacing w:line="540" w:lineRule="exact"/>
        <w:rPr>
          <w:rFonts w:hint="eastAsia" w:ascii="宋体" w:hAnsi="宋体" w:cs="宋体"/>
          <w:sz w:val="28"/>
          <w:highlight w:val="none"/>
        </w:rPr>
      </w:pPr>
      <w:r>
        <w:rPr>
          <w:rFonts w:hint="eastAsia" w:ascii="宋体" w:hAnsi="宋体" w:cs="宋体"/>
          <w:sz w:val="28"/>
          <w:highlight w:val="none"/>
        </w:rPr>
        <w:t xml:space="preserve">    电话：　　　　　　　　　　　　　传真：</w:t>
      </w:r>
    </w:p>
    <w:p w14:paraId="3BACDA88">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报价单位代表：　　　　　　　　  职务：</w:t>
      </w:r>
    </w:p>
    <w:p w14:paraId="714864A0">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报价单位代表移动电话：</w:t>
      </w:r>
    </w:p>
    <w:p w14:paraId="01494A6F">
      <w:pPr>
        <w:snapToGrid w:val="0"/>
        <w:spacing w:line="540" w:lineRule="exact"/>
        <w:ind w:firstLine="560" w:firstLineChars="200"/>
        <w:rPr>
          <w:rFonts w:hint="eastAsia" w:ascii="宋体" w:hAnsi="宋体" w:cs="宋体"/>
          <w:sz w:val="28"/>
          <w:highlight w:val="none"/>
        </w:rPr>
      </w:pPr>
      <w:r>
        <w:rPr>
          <w:rFonts w:hint="eastAsia" w:ascii="宋体" w:hAnsi="宋体" w:cs="宋体"/>
          <w:sz w:val="28"/>
          <w:highlight w:val="none"/>
        </w:rPr>
        <w:t>报价单位名称（加盖单位公章）：</w:t>
      </w:r>
    </w:p>
    <w:p w14:paraId="73B944FC">
      <w:pPr>
        <w:snapToGrid w:val="0"/>
        <w:spacing w:line="540" w:lineRule="exact"/>
        <w:rPr>
          <w:rFonts w:hint="eastAsia" w:ascii="宋体" w:hAnsi="宋体" w:cs="宋体"/>
          <w:sz w:val="28"/>
          <w:highlight w:val="none"/>
        </w:rPr>
      </w:pPr>
    </w:p>
    <w:p w14:paraId="25986E63">
      <w:pPr>
        <w:pStyle w:val="3"/>
        <w:rPr>
          <w:rFonts w:hint="eastAsia" w:ascii="宋体" w:hAnsi="宋体" w:cs="宋体"/>
          <w:b/>
          <w:bCs/>
          <w:color w:val="333333"/>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sz w:val="28"/>
          <w:highlight w:val="none"/>
        </w:rPr>
        <w:t xml:space="preserve">                                             年    月    日</w:t>
      </w:r>
    </w:p>
    <w:p w14:paraId="63CF8E20">
      <w:pPr>
        <w:pStyle w:val="3"/>
        <w:rPr>
          <w:rFonts w:hint="eastAsia" w:ascii="宋体" w:hAnsi="宋体" w:cs="宋体"/>
          <w:b/>
          <w:bCs/>
          <w:color w:val="333333"/>
          <w:sz w:val="28"/>
          <w:szCs w:val="28"/>
          <w:highlight w:val="none"/>
        </w:rPr>
      </w:pPr>
      <w:r>
        <w:rPr>
          <w:rFonts w:hint="eastAsia" w:ascii="宋体" w:hAnsi="宋体" w:cs="宋体"/>
          <w:b/>
          <w:bCs/>
          <w:color w:val="333333"/>
          <w:sz w:val="28"/>
          <w:szCs w:val="28"/>
          <w:highlight w:val="none"/>
        </w:rPr>
        <w:t>附件五：</w:t>
      </w:r>
    </w:p>
    <w:p w14:paraId="2C8C4A60">
      <w:pPr>
        <w:spacing w:line="300" w:lineRule="auto"/>
        <w:jc w:val="center"/>
        <w:rPr>
          <w:rFonts w:hint="eastAsia" w:ascii="宋体" w:hAnsi="宋体"/>
          <w:b/>
          <w:sz w:val="32"/>
          <w:szCs w:val="32"/>
          <w:highlight w:val="none"/>
        </w:rPr>
      </w:pPr>
      <w:r>
        <w:rPr>
          <w:rFonts w:hint="eastAsia" w:ascii="宋体" w:hAnsi="宋体"/>
          <w:b/>
          <w:sz w:val="32"/>
          <w:szCs w:val="32"/>
          <w:highlight w:val="none"/>
        </w:rPr>
        <w:t>报价货物采购要求响应表</w:t>
      </w:r>
    </w:p>
    <w:p w14:paraId="1D0E1C2B">
      <w:pPr>
        <w:spacing w:line="300" w:lineRule="auto"/>
        <w:rPr>
          <w:sz w:val="28"/>
          <w:szCs w:val="28"/>
          <w:highlight w:val="none"/>
        </w:rPr>
      </w:pPr>
      <w:r>
        <w:rPr>
          <w:rFonts w:hint="eastAsia"/>
          <w:sz w:val="28"/>
          <w:szCs w:val="28"/>
          <w:highlight w:val="none"/>
        </w:rPr>
        <w:t>项目名称：启东市大江中学家具采购及安装项目</w:t>
      </w:r>
    </w:p>
    <w:tbl>
      <w:tblPr>
        <w:tblStyle w:val="10"/>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616"/>
        <w:gridCol w:w="2274"/>
        <w:gridCol w:w="1851"/>
        <w:gridCol w:w="2468"/>
      </w:tblGrid>
      <w:tr w14:paraId="4807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09" w:type="dxa"/>
            <w:vAlign w:val="center"/>
          </w:tcPr>
          <w:p w14:paraId="415B688D">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序号</w:t>
            </w:r>
          </w:p>
        </w:tc>
        <w:tc>
          <w:tcPr>
            <w:tcW w:w="1616" w:type="dxa"/>
            <w:vAlign w:val="center"/>
          </w:tcPr>
          <w:p w14:paraId="6AC6B546">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货物名称</w:t>
            </w:r>
          </w:p>
        </w:tc>
        <w:tc>
          <w:tcPr>
            <w:tcW w:w="2274" w:type="dxa"/>
            <w:vAlign w:val="center"/>
          </w:tcPr>
          <w:p w14:paraId="64252647">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采购参数要求</w:t>
            </w:r>
          </w:p>
        </w:tc>
        <w:tc>
          <w:tcPr>
            <w:tcW w:w="1851" w:type="dxa"/>
            <w:vAlign w:val="center"/>
          </w:tcPr>
          <w:p w14:paraId="003A68B5">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报价货物详细规格参数</w:t>
            </w:r>
          </w:p>
        </w:tc>
        <w:tc>
          <w:tcPr>
            <w:tcW w:w="2468" w:type="dxa"/>
            <w:vAlign w:val="center"/>
          </w:tcPr>
          <w:p w14:paraId="5BCFA558">
            <w:pPr>
              <w:widowControl/>
              <w:jc w:val="center"/>
              <w:rPr>
                <w:rFonts w:hint="eastAsia" w:ascii="宋体" w:hAnsi="宋体" w:cs="宋体"/>
                <w:b/>
                <w:bCs/>
                <w:kern w:val="0"/>
                <w:sz w:val="24"/>
                <w:highlight w:val="none"/>
              </w:rPr>
            </w:pPr>
            <w:r>
              <w:rPr>
                <w:rFonts w:hint="eastAsia" w:ascii="宋体" w:hAnsi="宋体" w:cs="宋体"/>
                <w:b/>
                <w:bCs/>
                <w:kern w:val="0"/>
                <w:sz w:val="24"/>
                <w:highlight w:val="none"/>
              </w:rPr>
              <w:t>报价设备参数响应（正偏离、满足、负偏离）</w:t>
            </w:r>
          </w:p>
        </w:tc>
      </w:tr>
      <w:tr w14:paraId="65557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5096E2D3">
            <w:pPr>
              <w:widowControl/>
              <w:jc w:val="center"/>
              <w:rPr>
                <w:rFonts w:hint="eastAsia" w:ascii="宋体" w:hAnsi="宋体" w:cs="宋体"/>
                <w:kern w:val="0"/>
                <w:sz w:val="24"/>
                <w:highlight w:val="none"/>
              </w:rPr>
            </w:pPr>
          </w:p>
        </w:tc>
        <w:tc>
          <w:tcPr>
            <w:tcW w:w="1616" w:type="dxa"/>
            <w:vAlign w:val="center"/>
          </w:tcPr>
          <w:p w14:paraId="47888E4C">
            <w:pPr>
              <w:widowControl/>
              <w:jc w:val="center"/>
              <w:rPr>
                <w:rFonts w:hint="eastAsia" w:ascii="宋体" w:hAnsi="宋体" w:cs="宋体"/>
                <w:kern w:val="0"/>
                <w:sz w:val="24"/>
                <w:highlight w:val="none"/>
              </w:rPr>
            </w:pPr>
          </w:p>
        </w:tc>
        <w:tc>
          <w:tcPr>
            <w:tcW w:w="2274" w:type="dxa"/>
            <w:vAlign w:val="center"/>
          </w:tcPr>
          <w:p w14:paraId="5CC7C4B0">
            <w:pPr>
              <w:widowControl/>
              <w:rPr>
                <w:rFonts w:hint="eastAsia" w:ascii="宋体" w:hAnsi="宋体" w:cs="宋体"/>
                <w:kern w:val="0"/>
                <w:sz w:val="24"/>
                <w:highlight w:val="none"/>
              </w:rPr>
            </w:pPr>
          </w:p>
        </w:tc>
        <w:tc>
          <w:tcPr>
            <w:tcW w:w="1851" w:type="dxa"/>
            <w:vAlign w:val="center"/>
          </w:tcPr>
          <w:p w14:paraId="76D16DEC">
            <w:pPr>
              <w:widowControl/>
              <w:jc w:val="center"/>
              <w:rPr>
                <w:rFonts w:hint="eastAsia" w:ascii="宋体" w:hAnsi="宋体" w:cs="宋体"/>
                <w:kern w:val="0"/>
                <w:sz w:val="24"/>
                <w:highlight w:val="none"/>
              </w:rPr>
            </w:pPr>
          </w:p>
        </w:tc>
        <w:tc>
          <w:tcPr>
            <w:tcW w:w="2468" w:type="dxa"/>
            <w:vAlign w:val="center"/>
          </w:tcPr>
          <w:p w14:paraId="5B72FCB4">
            <w:pPr>
              <w:widowControl/>
              <w:jc w:val="center"/>
              <w:rPr>
                <w:rFonts w:hint="eastAsia" w:ascii="宋体" w:hAnsi="宋体" w:cs="宋体"/>
                <w:kern w:val="0"/>
                <w:sz w:val="24"/>
                <w:highlight w:val="none"/>
              </w:rPr>
            </w:pPr>
          </w:p>
        </w:tc>
      </w:tr>
      <w:tr w14:paraId="50498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1BA578E5">
            <w:pPr>
              <w:widowControl/>
              <w:jc w:val="center"/>
              <w:rPr>
                <w:rFonts w:hint="eastAsia" w:ascii="宋体" w:hAnsi="宋体" w:cs="宋体"/>
                <w:kern w:val="0"/>
                <w:sz w:val="24"/>
                <w:highlight w:val="none"/>
              </w:rPr>
            </w:pPr>
          </w:p>
        </w:tc>
        <w:tc>
          <w:tcPr>
            <w:tcW w:w="1616" w:type="dxa"/>
            <w:vAlign w:val="center"/>
          </w:tcPr>
          <w:p w14:paraId="361BADE7">
            <w:pPr>
              <w:widowControl/>
              <w:jc w:val="center"/>
              <w:rPr>
                <w:rFonts w:hint="eastAsia" w:ascii="宋体" w:hAnsi="宋体" w:cs="宋体"/>
                <w:kern w:val="0"/>
                <w:sz w:val="24"/>
                <w:highlight w:val="none"/>
              </w:rPr>
            </w:pPr>
          </w:p>
        </w:tc>
        <w:tc>
          <w:tcPr>
            <w:tcW w:w="2274" w:type="dxa"/>
            <w:vAlign w:val="center"/>
          </w:tcPr>
          <w:p w14:paraId="5EEB400C">
            <w:pPr>
              <w:widowControl/>
              <w:rPr>
                <w:rFonts w:hint="eastAsia" w:ascii="宋体" w:hAnsi="宋体" w:cs="宋体"/>
                <w:kern w:val="0"/>
                <w:sz w:val="24"/>
                <w:highlight w:val="none"/>
              </w:rPr>
            </w:pPr>
          </w:p>
        </w:tc>
        <w:tc>
          <w:tcPr>
            <w:tcW w:w="1851" w:type="dxa"/>
            <w:vAlign w:val="center"/>
          </w:tcPr>
          <w:p w14:paraId="0204F0FE">
            <w:pPr>
              <w:widowControl/>
              <w:jc w:val="center"/>
              <w:rPr>
                <w:rFonts w:hint="eastAsia" w:ascii="宋体" w:hAnsi="宋体" w:cs="宋体"/>
                <w:kern w:val="0"/>
                <w:sz w:val="24"/>
                <w:highlight w:val="none"/>
              </w:rPr>
            </w:pPr>
          </w:p>
        </w:tc>
        <w:tc>
          <w:tcPr>
            <w:tcW w:w="2468" w:type="dxa"/>
            <w:vAlign w:val="center"/>
          </w:tcPr>
          <w:p w14:paraId="129DF194">
            <w:pPr>
              <w:widowControl/>
              <w:jc w:val="center"/>
              <w:rPr>
                <w:rFonts w:hint="eastAsia" w:ascii="宋体" w:hAnsi="宋体" w:cs="宋体"/>
                <w:kern w:val="0"/>
                <w:sz w:val="24"/>
                <w:highlight w:val="none"/>
              </w:rPr>
            </w:pPr>
          </w:p>
        </w:tc>
      </w:tr>
      <w:tr w14:paraId="10F9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2F13C6CD">
            <w:pPr>
              <w:widowControl/>
              <w:jc w:val="center"/>
              <w:rPr>
                <w:rFonts w:hint="eastAsia" w:ascii="宋体" w:hAnsi="宋体" w:cs="宋体"/>
                <w:kern w:val="0"/>
                <w:sz w:val="24"/>
                <w:highlight w:val="none"/>
              </w:rPr>
            </w:pPr>
          </w:p>
        </w:tc>
        <w:tc>
          <w:tcPr>
            <w:tcW w:w="1616" w:type="dxa"/>
            <w:vAlign w:val="center"/>
          </w:tcPr>
          <w:p w14:paraId="24BE60C5">
            <w:pPr>
              <w:widowControl/>
              <w:jc w:val="center"/>
              <w:rPr>
                <w:rFonts w:hint="eastAsia" w:ascii="宋体" w:hAnsi="宋体" w:cs="宋体"/>
                <w:kern w:val="0"/>
                <w:sz w:val="24"/>
                <w:highlight w:val="none"/>
              </w:rPr>
            </w:pPr>
          </w:p>
        </w:tc>
        <w:tc>
          <w:tcPr>
            <w:tcW w:w="2274" w:type="dxa"/>
            <w:vAlign w:val="center"/>
          </w:tcPr>
          <w:p w14:paraId="3693252E">
            <w:pPr>
              <w:widowControl/>
              <w:rPr>
                <w:rFonts w:hint="eastAsia" w:ascii="宋体" w:hAnsi="宋体" w:cs="宋体"/>
                <w:kern w:val="0"/>
                <w:sz w:val="24"/>
                <w:highlight w:val="none"/>
              </w:rPr>
            </w:pPr>
          </w:p>
        </w:tc>
        <w:tc>
          <w:tcPr>
            <w:tcW w:w="1851" w:type="dxa"/>
            <w:vAlign w:val="center"/>
          </w:tcPr>
          <w:p w14:paraId="460637B8">
            <w:pPr>
              <w:widowControl/>
              <w:jc w:val="center"/>
              <w:rPr>
                <w:rFonts w:hint="eastAsia" w:ascii="宋体" w:hAnsi="宋体" w:cs="宋体"/>
                <w:kern w:val="0"/>
                <w:sz w:val="24"/>
                <w:highlight w:val="none"/>
              </w:rPr>
            </w:pPr>
          </w:p>
        </w:tc>
        <w:tc>
          <w:tcPr>
            <w:tcW w:w="2468" w:type="dxa"/>
            <w:vAlign w:val="center"/>
          </w:tcPr>
          <w:p w14:paraId="779457CB">
            <w:pPr>
              <w:widowControl/>
              <w:jc w:val="center"/>
              <w:rPr>
                <w:rFonts w:hint="eastAsia" w:ascii="宋体" w:hAnsi="宋体" w:cs="宋体"/>
                <w:kern w:val="0"/>
                <w:sz w:val="24"/>
                <w:highlight w:val="none"/>
              </w:rPr>
            </w:pPr>
          </w:p>
        </w:tc>
      </w:tr>
      <w:tr w14:paraId="3B6D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3E27779B">
            <w:pPr>
              <w:widowControl/>
              <w:jc w:val="center"/>
              <w:rPr>
                <w:rFonts w:hint="eastAsia" w:ascii="宋体" w:hAnsi="宋体" w:cs="宋体"/>
                <w:kern w:val="0"/>
                <w:sz w:val="24"/>
                <w:highlight w:val="none"/>
              </w:rPr>
            </w:pPr>
          </w:p>
        </w:tc>
        <w:tc>
          <w:tcPr>
            <w:tcW w:w="1616" w:type="dxa"/>
            <w:vAlign w:val="center"/>
          </w:tcPr>
          <w:p w14:paraId="0B244EC7">
            <w:pPr>
              <w:widowControl/>
              <w:jc w:val="center"/>
              <w:rPr>
                <w:rFonts w:hint="eastAsia" w:ascii="宋体" w:hAnsi="宋体" w:cs="宋体"/>
                <w:kern w:val="0"/>
                <w:sz w:val="24"/>
                <w:highlight w:val="none"/>
              </w:rPr>
            </w:pPr>
          </w:p>
        </w:tc>
        <w:tc>
          <w:tcPr>
            <w:tcW w:w="2274" w:type="dxa"/>
            <w:vAlign w:val="center"/>
          </w:tcPr>
          <w:p w14:paraId="0AEED720">
            <w:pPr>
              <w:widowControl/>
              <w:rPr>
                <w:rFonts w:hint="eastAsia" w:ascii="宋体" w:hAnsi="宋体" w:cs="宋体"/>
                <w:kern w:val="0"/>
                <w:sz w:val="24"/>
                <w:highlight w:val="none"/>
              </w:rPr>
            </w:pPr>
          </w:p>
        </w:tc>
        <w:tc>
          <w:tcPr>
            <w:tcW w:w="1851" w:type="dxa"/>
            <w:vAlign w:val="center"/>
          </w:tcPr>
          <w:p w14:paraId="07BFAE43">
            <w:pPr>
              <w:widowControl/>
              <w:jc w:val="center"/>
              <w:rPr>
                <w:rFonts w:hint="eastAsia" w:ascii="宋体" w:hAnsi="宋体" w:cs="宋体"/>
                <w:kern w:val="0"/>
                <w:sz w:val="24"/>
                <w:highlight w:val="none"/>
              </w:rPr>
            </w:pPr>
          </w:p>
        </w:tc>
        <w:tc>
          <w:tcPr>
            <w:tcW w:w="2468" w:type="dxa"/>
            <w:vAlign w:val="center"/>
          </w:tcPr>
          <w:p w14:paraId="5F8CE654">
            <w:pPr>
              <w:widowControl/>
              <w:jc w:val="center"/>
              <w:rPr>
                <w:rFonts w:hint="eastAsia" w:ascii="宋体" w:hAnsi="宋体" w:cs="宋体"/>
                <w:kern w:val="0"/>
                <w:sz w:val="24"/>
                <w:highlight w:val="none"/>
              </w:rPr>
            </w:pPr>
          </w:p>
        </w:tc>
      </w:tr>
      <w:tr w14:paraId="4A381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5FEDD4A7">
            <w:pPr>
              <w:widowControl/>
              <w:jc w:val="center"/>
              <w:rPr>
                <w:rFonts w:hint="eastAsia" w:ascii="宋体" w:hAnsi="宋体" w:cs="宋体"/>
                <w:kern w:val="0"/>
                <w:sz w:val="24"/>
                <w:highlight w:val="none"/>
              </w:rPr>
            </w:pPr>
          </w:p>
        </w:tc>
        <w:tc>
          <w:tcPr>
            <w:tcW w:w="1616" w:type="dxa"/>
            <w:vAlign w:val="center"/>
          </w:tcPr>
          <w:p w14:paraId="4203E22F">
            <w:pPr>
              <w:widowControl/>
              <w:jc w:val="center"/>
              <w:rPr>
                <w:rFonts w:hint="eastAsia" w:ascii="宋体" w:hAnsi="宋体" w:cs="宋体"/>
                <w:kern w:val="0"/>
                <w:sz w:val="24"/>
                <w:highlight w:val="none"/>
              </w:rPr>
            </w:pPr>
          </w:p>
        </w:tc>
        <w:tc>
          <w:tcPr>
            <w:tcW w:w="2274" w:type="dxa"/>
            <w:vAlign w:val="center"/>
          </w:tcPr>
          <w:p w14:paraId="2A0904E9">
            <w:pPr>
              <w:widowControl/>
              <w:rPr>
                <w:rFonts w:hint="eastAsia" w:ascii="宋体" w:hAnsi="宋体" w:cs="宋体"/>
                <w:kern w:val="0"/>
                <w:sz w:val="24"/>
                <w:highlight w:val="none"/>
              </w:rPr>
            </w:pPr>
          </w:p>
        </w:tc>
        <w:tc>
          <w:tcPr>
            <w:tcW w:w="1851" w:type="dxa"/>
            <w:vAlign w:val="center"/>
          </w:tcPr>
          <w:p w14:paraId="370E1E56">
            <w:pPr>
              <w:widowControl/>
              <w:jc w:val="center"/>
              <w:rPr>
                <w:rFonts w:hint="eastAsia" w:ascii="宋体" w:hAnsi="宋体" w:cs="宋体"/>
                <w:kern w:val="0"/>
                <w:sz w:val="24"/>
                <w:highlight w:val="none"/>
              </w:rPr>
            </w:pPr>
          </w:p>
        </w:tc>
        <w:tc>
          <w:tcPr>
            <w:tcW w:w="2468" w:type="dxa"/>
            <w:vAlign w:val="center"/>
          </w:tcPr>
          <w:p w14:paraId="33AE8BDB">
            <w:pPr>
              <w:widowControl/>
              <w:jc w:val="center"/>
              <w:rPr>
                <w:rFonts w:hint="eastAsia" w:ascii="宋体" w:hAnsi="宋体" w:cs="宋体"/>
                <w:kern w:val="0"/>
                <w:sz w:val="24"/>
                <w:highlight w:val="none"/>
              </w:rPr>
            </w:pPr>
          </w:p>
        </w:tc>
      </w:tr>
      <w:tr w14:paraId="7E1B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9" w:type="dxa"/>
            <w:vAlign w:val="center"/>
          </w:tcPr>
          <w:p w14:paraId="64BFDF41">
            <w:pPr>
              <w:widowControl/>
              <w:jc w:val="center"/>
              <w:rPr>
                <w:rFonts w:hint="eastAsia" w:ascii="宋体" w:hAnsi="宋体" w:cs="宋体"/>
                <w:kern w:val="0"/>
                <w:sz w:val="24"/>
                <w:highlight w:val="none"/>
              </w:rPr>
            </w:pPr>
          </w:p>
        </w:tc>
        <w:tc>
          <w:tcPr>
            <w:tcW w:w="1616" w:type="dxa"/>
            <w:vAlign w:val="center"/>
          </w:tcPr>
          <w:p w14:paraId="2FE4B427">
            <w:pPr>
              <w:widowControl/>
              <w:jc w:val="center"/>
              <w:rPr>
                <w:rFonts w:hint="eastAsia" w:ascii="宋体" w:hAnsi="宋体" w:cs="宋体"/>
                <w:kern w:val="0"/>
                <w:sz w:val="24"/>
                <w:highlight w:val="none"/>
              </w:rPr>
            </w:pPr>
          </w:p>
        </w:tc>
        <w:tc>
          <w:tcPr>
            <w:tcW w:w="2274" w:type="dxa"/>
            <w:vAlign w:val="center"/>
          </w:tcPr>
          <w:p w14:paraId="73E01973">
            <w:pPr>
              <w:widowControl/>
              <w:rPr>
                <w:rFonts w:hint="eastAsia" w:ascii="宋体" w:hAnsi="宋体" w:cs="宋体"/>
                <w:kern w:val="0"/>
                <w:sz w:val="24"/>
                <w:highlight w:val="none"/>
              </w:rPr>
            </w:pPr>
          </w:p>
        </w:tc>
        <w:tc>
          <w:tcPr>
            <w:tcW w:w="1851" w:type="dxa"/>
            <w:vAlign w:val="center"/>
          </w:tcPr>
          <w:p w14:paraId="773D5672">
            <w:pPr>
              <w:widowControl/>
              <w:jc w:val="center"/>
              <w:rPr>
                <w:rFonts w:hint="eastAsia" w:ascii="宋体" w:hAnsi="宋体" w:cs="宋体"/>
                <w:kern w:val="0"/>
                <w:sz w:val="24"/>
                <w:highlight w:val="none"/>
              </w:rPr>
            </w:pPr>
          </w:p>
        </w:tc>
        <w:tc>
          <w:tcPr>
            <w:tcW w:w="2468" w:type="dxa"/>
            <w:vAlign w:val="center"/>
          </w:tcPr>
          <w:p w14:paraId="072A556B">
            <w:pPr>
              <w:widowControl/>
              <w:jc w:val="center"/>
              <w:rPr>
                <w:rFonts w:hint="eastAsia" w:ascii="宋体" w:hAnsi="宋体" w:cs="宋体"/>
                <w:kern w:val="0"/>
                <w:sz w:val="24"/>
                <w:highlight w:val="none"/>
              </w:rPr>
            </w:pPr>
          </w:p>
        </w:tc>
      </w:tr>
      <w:tr w14:paraId="2F057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9" w:type="dxa"/>
            <w:vAlign w:val="center"/>
          </w:tcPr>
          <w:p w14:paraId="054AA72E">
            <w:pPr>
              <w:widowControl/>
              <w:jc w:val="center"/>
              <w:rPr>
                <w:rFonts w:hint="eastAsia" w:ascii="宋体" w:hAnsi="宋体" w:cs="宋体"/>
                <w:kern w:val="0"/>
                <w:sz w:val="24"/>
                <w:highlight w:val="none"/>
              </w:rPr>
            </w:pPr>
            <w:r>
              <w:rPr>
                <w:rFonts w:hint="eastAsia" w:ascii="宋体" w:hAnsi="宋体" w:cs="宋体"/>
                <w:kern w:val="0"/>
                <w:sz w:val="24"/>
                <w:highlight w:val="none"/>
              </w:rPr>
              <w:t>……</w:t>
            </w:r>
          </w:p>
        </w:tc>
        <w:tc>
          <w:tcPr>
            <w:tcW w:w="1616" w:type="dxa"/>
            <w:vAlign w:val="center"/>
          </w:tcPr>
          <w:p w14:paraId="1BFC3C98">
            <w:pPr>
              <w:widowControl/>
              <w:jc w:val="center"/>
              <w:rPr>
                <w:rFonts w:hint="eastAsia" w:ascii="宋体" w:hAnsi="宋体" w:cs="宋体"/>
                <w:kern w:val="0"/>
                <w:sz w:val="24"/>
                <w:highlight w:val="none"/>
              </w:rPr>
            </w:pPr>
          </w:p>
        </w:tc>
        <w:tc>
          <w:tcPr>
            <w:tcW w:w="2274" w:type="dxa"/>
            <w:vAlign w:val="center"/>
          </w:tcPr>
          <w:p w14:paraId="36AD657E">
            <w:pPr>
              <w:widowControl/>
              <w:rPr>
                <w:rFonts w:hint="eastAsia" w:ascii="宋体" w:hAnsi="宋体" w:cs="宋体"/>
                <w:kern w:val="0"/>
                <w:sz w:val="24"/>
                <w:highlight w:val="none"/>
              </w:rPr>
            </w:pPr>
          </w:p>
        </w:tc>
        <w:tc>
          <w:tcPr>
            <w:tcW w:w="1851" w:type="dxa"/>
            <w:vAlign w:val="center"/>
          </w:tcPr>
          <w:p w14:paraId="351B572F">
            <w:pPr>
              <w:widowControl/>
              <w:jc w:val="center"/>
              <w:rPr>
                <w:rFonts w:hint="eastAsia" w:ascii="宋体" w:hAnsi="宋体" w:cs="宋体"/>
                <w:kern w:val="0"/>
                <w:sz w:val="24"/>
                <w:highlight w:val="none"/>
              </w:rPr>
            </w:pPr>
          </w:p>
        </w:tc>
        <w:tc>
          <w:tcPr>
            <w:tcW w:w="2468" w:type="dxa"/>
            <w:vAlign w:val="center"/>
          </w:tcPr>
          <w:p w14:paraId="74EC79B1">
            <w:pPr>
              <w:widowControl/>
              <w:jc w:val="center"/>
              <w:rPr>
                <w:rFonts w:hint="eastAsia" w:ascii="宋体" w:hAnsi="宋体" w:cs="宋体"/>
                <w:kern w:val="0"/>
                <w:sz w:val="24"/>
                <w:highlight w:val="none"/>
              </w:rPr>
            </w:pPr>
          </w:p>
        </w:tc>
      </w:tr>
    </w:tbl>
    <w:p w14:paraId="7EB668BF">
      <w:pPr>
        <w:spacing w:line="440" w:lineRule="exact"/>
        <w:rPr>
          <w:rFonts w:hint="eastAsia" w:ascii="宋体" w:hAnsi="宋体"/>
          <w:b/>
          <w:sz w:val="28"/>
          <w:highlight w:val="none"/>
        </w:rPr>
      </w:pPr>
    </w:p>
    <w:p w14:paraId="36DD6A36">
      <w:pPr>
        <w:spacing w:line="500" w:lineRule="exact"/>
        <w:rPr>
          <w:rFonts w:hint="eastAsia" w:ascii="宋体" w:hAnsi="宋体" w:cs="宋体"/>
          <w:b/>
          <w:bCs/>
          <w:sz w:val="28"/>
          <w:szCs w:val="28"/>
          <w:highlight w:val="none"/>
        </w:rPr>
      </w:pPr>
      <w:r>
        <w:rPr>
          <w:rFonts w:hint="eastAsia" w:ascii="宋体" w:hAnsi="宋体" w:cs="宋体"/>
          <w:b/>
          <w:bCs/>
          <w:sz w:val="28"/>
          <w:szCs w:val="28"/>
          <w:highlight w:val="none"/>
        </w:rPr>
        <w:t>备注：</w:t>
      </w:r>
    </w:p>
    <w:p w14:paraId="67407926">
      <w:pPr>
        <w:spacing w:line="500" w:lineRule="exact"/>
        <w:ind w:firstLine="562" w:firstLineChars="200"/>
        <w:rPr>
          <w:rFonts w:hint="eastAsia" w:ascii="宋体" w:hAnsi="宋体" w:cs="宋体"/>
          <w:b/>
          <w:bCs/>
          <w:sz w:val="28"/>
          <w:szCs w:val="28"/>
          <w:highlight w:val="none"/>
        </w:rPr>
      </w:pPr>
      <w:r>
        <w:rPr>
          <w:rFonts w:hint="eastAsia" w:ascii="宋体" w:hAnsi="宋体" w:cs="宋体"/>
          <w:b/>
          <w:bCs/>
          <w:sz w:val="28"/>
          <w:szCs w:val="28"/>
          <w:highlight w:val="none"/>
        </w:rPr>
        <w:t>1、本表为货物技术参数响应表格式，请投标人根据招标技术需求内容自行拓展并按序填写，本次招标不接受负偏离，偏离情况可选填：“无偏离”或“正偏离”，如有正偏离的，请予以说明。</w:t>
      </w:r>
    </w:p>
    <w:p w14:paraId="2F749759">
      <w:pPr>
        <w:snapToGrid w:val="0"/>
        <w:spacing w:line="300" w:lineRule="auto"/>
        <w:rPr>
          <w:rFonts w:hint="eastAsia" w:ascii="宋体" w:hAnsi="宋体"/>
          <w:sz w:val="28"/>
          <w:szCs w:val="28"/>
          <w:highlight w:val="none"/>
        </w:rPr>
      </w:pPr>
    </w:p>
    <w:p w14:paraId="26DF046E">
      <w:pPr>
        <w:shd w:val="clear" w:color="auto" w:fill="FFFFFF"/>
        <w:rPr>
          <w:rFonts w:hint="eastAsia" w:ascii="宋体" w:hAnsi="宋体" w:cs="宋体"/>
          <w:color w:val="333333"/>
          <w:kern w:val="0"/>
          <w:szCs w:val="21"/>
          <w:highlight w:val="none"/>
        </w:rPr>
      </w:pPr>
      <w:r>
        <w:rPr>
          <w:rFonts w:hint="eastAsia" w:ascii="宋体" w:hAnsi="宋体" w:cs="宋体"/>
          <w:color w:val="333333"/>
          <w:kern w:val="0"/>
          <w:sz w:val="28"/>
          <w:szCs w:val="28"/>
          <w:highlight w:val="none"/>
        </w:rPr>
        <w:t>报价单位盖章：</w:t>
      </w:r>
      <w:r>
        <w:rPr>
          <w:rFonts w:hint="eastAsia" w:ascii="宋体" w:hAnsi="宋体" w:cs="宋体"/>
          <w:color w:val="333333"/>
          <w:kern w:val="0"/>
          <w:sz w:val="28"/>
          <w:szCs w:val="28"/>
          <w:highlight w:val="none"/>
          <w:u w:val="single"/>
        </w:rPr>
        <w:t>　　　　　　　　</w:t>
      </w:r>
      <w:r>
        <w:rPr>
          <w:rFonts w:hint="eastAsia" w:ascii="宋体" w:hAnsi="宋体" w:cs="宋体"/>
          <w:color w:val="333333"/>
          <w:kern w:val="0"/>
          <w:sz w:val="28"/>
          <w:szCs w:val="28"/>
          <w:highlight w:val="none"/>
        </w:rPr>
        <w:t>       </w:t>
      </w:r>
    </w:p>
    <w:p w14:paraId="54B9B44B">
      <w:pPr>
        <w:shd w:val="clear" w:color="auto" w:fill="FFFFFF"/>
        <w:rPr>
          <w:rFonts w:hint="eastAsia" w:ascii="宋体" w:hAnsi="宋体" w:cs="宋体"/>
          <w:color w:val="333333"/>
          <w:kern w:val="0"/>
          <w:szCs w:val="21"/>
          <w:highlight w:val="none"/>
        </w:rPr>
      </w:pPr>
      <w:r>
        <w:rPr>
          <w:rFonts w:hint="eastAsia" w:ascii="宋体" w:hAnsi="宋体" w:cs="宋体"/>
          <w:color w:val="333333"/>
          <w:kern w:val="0"/>
          <w:sz w:val="28"/>
          <w:szCs w:val="28"/>
          <w:highlight w:val="none"/>
        </w:rPr>
        <w:t>法定代表人签字或盖章：</w:t>
      </w:r>
      <w:r>
        <w:rPr>
          <w:rFonts w:hint="eastAsia" w:ascii="宋体" w:hAnsi="宋体" w:cs="宋体"/>
          <w:color w:val="333333"/>
          <w:kern w:val="0"/>
          <w:sz w:val="28"/>
          <w:szCs w:val="28"/>
          <w:highlight w:val="none"/>
          <w:u w:val="single"/>
        </w:rPr>
        <w:t>　　　　　　　　</w:t>
      </w:r>
    </w:p>
    <w:p w14:paraId="73469442">
      <w:pPr>
        <w:rPr>
          <w:rFonts w:hint="eastAsia" w:ascii="宋体" w:hAnsi="宋体" w:cs="宋体"/>
          <w:color w:val="333333"/>
          <w:kern w:val="0"/>
          <w:sz w:val="28"/>
          <w:szCs w:val="28"/>
          <w:highlight w:val="none"/>
        </w:rPr>
        <w:sectPr>
          <w:pgSz w:w="11906" w:h="16838"/>
          <w:pgMar w:top="1440" w:right="1800" w:bottom="1440" w:left="1800" w:header="851" w:footer="992" w:gutter="0"/>
          <w:cols w:space="720" w:num="1"/>
          <w:docGrid w:type="lines" w:linePitch="312" w:charSpace="0"/>
        </w:sectPr>
      </w:pPr>
      <w:r>
        <w:rPr>
          <w:rFonts w:hint="eastAsia" w:ascii="宋体" w:hAnsi="宋体" w:cs="宋体"/>
          <w:color w:val="333333"/>
          <w:kern w:val="0"/>
          <w:sz w:val="28"/>
          <w:szCs w:val="28"/>
          <w:highlight w:val="none"/>
        </w:rPr>
        <w:t xml:space="preserve">      年   月   日</w:t>
      </w:r>
    </w:p>
    <w:p w14:paraId="75B2A135">
      <w:pPr>
        <w:pStyle w:val="3"/>
        <w:rPr>
          <w:highlight w:val="none"/>
        </w:rPr>
      </w:pPr>
      <w:r>
        <w:rPr>
          <w:rFonts w:hint="eastAsia" w:ascii="宋体" w:hAnsi="宋体" w:cs="宋体"/>
          <w:b/>
          <w:bCs/>
          <w:color w:val="333333"/>
          <w:sz w:val="28"/>
          <w:szCs w:val="28"/>
          <w:highlight w:val="none"/>
        </w:rPr>
        <w:t>附件六：</w:t>
      </w:r>
    </w:p>
    <w:p w14:paraId="60DF6A8F">
      <w:pPr>
        <w:spacing w:line="300" w:lineRule="auto"/>
        <w:jc w:val="center"/>
        <w:rPr>
          <w:rFonts w:hint="eastAsia" w:ascii="宋体" w:hAnsi="宋体" w:cs="宋体"/>
          <w:b/>
          <w:bCs/>
          <w:color w:val="333333"/>
          <w:kern w:val="0"/>
          <w:sz w:val="32"/>
          <w:szCs w:val="32"/>
          <w:highlight w:val="none"/>
        </w:rPr>
      </w:pPr>
      <w:r>
        <w:rPr>
          <w:rFonts w:hint="eastAsia" w:ascii="宋体" w:hAnsi="宋体"/>
          <w:b/>
          <w:sz w:val="32"/>
          <w:szCs w:val="32"/>
          <w:highlight w:val="none"/>
        </w:rPr>
        <w:t>报价表</w:t>
      </w:r>
    </w:p>
    <w:p w14:paraId="7607D6F9">
      <w:pPr>
        <w:pStyle w:val="18"/>
        <w:ind w:firstLine="0" w:firstLineChars="0"/>
        <w:rPr>
          <w:highlight w:val="none"/>
        </w:rPr>
      </w:pPr>
      <w:r>
        <w:rPr>
          <w:rFonts w:hint="eastAsia"/>
          <w:sz w:val="28"/>
          <w:szCs w:val="28"/>
          <w:highlight w:val="none"/>
        </w:rPr>
        <w:t>项目名称：启东市大江中学家具采购及安装项目</w:t>
      </w:r>
    </w:p>
    <w:tbl>
      <w:tblPr>
        <w:tblStyle w:val="10"/>
        <w:tblpPr w:leftFromText="180" w:rightFromText="180" w:vertAnchor="text" w:horzAnchor="page" w:tblpX="1653" w:tblpY="158"/>
        <w:tblOverlap w:val="never"/>
        <w:tblW w:w="9180" w:type="dxa"/>
        <w:tblInd w:w="0" w:type="dxa"/>
        <w:tblLayout w:type="fixed"/>
        <w:tblCellMar>
          <w:top w:w="0" w:type="dxa"/>
          <w:left w:w="0" w:type="dxa"/>
          <w:bottom w:w="0" w:type="dxa"/>
          <w:right w:w="0" w:type="dxa"/>
        </w:tblCellMar>
      </w:tblPr>
      <w:tblGrid>
        <w:gridCol w:w="927"/>
        <w:gridCol w:w="2016"/>
        <w:gridCol w:w="1089"/>
        <w:gridCol w:w="754"/>
        <w:gridCol w:w="992"/>
        <w:gridCol w:w="1159"/>
        <w:gridCol w:w="1109"/>
        <w:gridCol w:w="1134"/>
      </w:tblGrid>
      <w:tr w14:paraId="0E749932">
        <w:tblPrEx>
          <w:tblCellMar>
            <w:top w:w="0" w:type="dxa"/>
            <w:left w:w="0" w:type="dxa"/>
            <w:bottom w:w="0" w:type="dxa"/>
            <w:right w:w="0" w:type="dxa"/>
          </w:tblCellMar>
        </w:tblPrEx>
        <w:trPr>
          <w:trHeight w:val="1181"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5CF054C">
            <w:pPr>
              <w:widowControl/>
              <w:jc w:val="center"/>
              <w:rPr>
                <w:rFonts w:hint="eastAsia" w:ascii="宋体" w:hAnsi="宋体" w:cs="宋体"/>
                <w:b/>
                <w:sz w:val="28"/>
                <w:szCs w:val="28"/>
                <w:highlight w:val="none"/>
              </w:rPr>
            </w:pPr>
            <w:r>
              <w:rPr>
                <w:rFonts w:hint="eastAsia" w:ascii="宋体" w:hAnsi="宋体" w:cs="宋体"/>
                <w:b/>
                <w:sz w:val="28"/>
                <w:szCs w:val="28"/>
                <w:highlight w:val="none"/>
              </w:rPr>
              <w:t>序号</w:t>
            </w: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120AEB63">
            <w:pPr>
              <w:widowControl/>
              <w:jc w:val="center"/>
              <w:rPr>
                <w:rFonts w:hint="eastAsia" w:ascii="宋体" w:hAnsi="宋体" w:cs="宋体"/>
                <w:b/>
                <w:sz w:val="28"/>
                <w:szCs w:val="28"/>
                <w:highlight w:val="none"/>
              </w:rPr>
            </w:pPr>
            <w:r>
              <w:rPr>
                <w:rFonts w:hint="eastAsia" w:ascii="宋体" w:hAnsi="宋体" w:cs="宋体"/>
                <w:b/>
                <w:sz w:val="28"/>
                <w:szCs w:val="28"/>
                <w:highlight w:val="none"/>
              </w:rPr>
              <w:t>货物名称</w:t>
            </w: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3BA8F4D3">
            <w:pPr>
              <w:widowControl/>
              <w:jc w:val="center"/>
              <w:rPr>
                <w:rFonts w:ascii="宋体" w:hAnsi="宋体" w:cs="宋体"/>
                <w:b/>
                <w:sz w:val="28"/>
                <w:szCs w:val="28"/>
                <w:highlight w:val="none"/>
              </w:rPr>
            </w:pPr>
            <w:r>
              <w:rPr>
                <w:rFonts w:hint="eastAsia" w:ascii="宋体" w:hAnsi="宋体" w:cs="宋体"/>
                <w:b/>
                <w:sz w:val="28"/>
                <w:szCs w:val="28"/>
                <w:highlight w:val="none"/>
              </w:rPr>
              <w:t>技术</w:t>
            </w:r>
          </w:p>
          <w:p w14:paraId="47F4DFF9">
            <w:pPr>
              <w:widowControl/>
              <w:jc w:val="center"/>
              <w:rPr>
                <w:rFonts w:hint="eastAsia" w:ascii="宋体" w:hAnsi="宋体" w:cs="宋体"/>
                <w:b/>
                <w:sz w:val="28"/>
                <w:szCs w:val="28"/>
                <w:highlight w:val="none"/>
              </w:rPr>
            </w:pPr>
            <w:r>
              <w:rPr>
                <w:rFonts w:hint="eastAsia" w:ascii="宋体" w:hAnsi="宋体" w:cs="宋体"/>
                <w:b/>
                <w:sz w:val="28"/>
                <w:szCs w:val="28"/>
                <w:highlight w:val="none"/>
              </w:rPr>
              <w:t>参数</w:t>
            </w:r>
          </w:p>
        </w:tc>
        <w:tc>
          <w:tcPr>
            <w:tcW w:w="754" w:type="dxa"/>
            <w:tcBorders>
              <w:top w:val="single" w:color="000000" w:sz="4" w:space="0"/>
              <w:left w:val="single" w:color="auto" w:sz="4" w:space="0"/>
              <w:bottom w:val="single" w:color="000000" w:sz="4" w:space="0"/>
              <w:right w:val="single" w:color="000000" w:sz="4" w:space="0"/>
            </w:tcBorders>
            <w:vAlign w:val="center"/>
          </w:tcPr>
          <w:p w14:paraId="5D405DEE">
            <w:pPr>
              <w:widowControl/>
              <w:jc w:val="center"/>
              <w:rPr>
                <w:rFonts w:hint="eastAsia" w:ascii="宋体" w:hAnsi="宋体" w:cs="宋体"/>
                <w:b/>
                <w:sz w:val="28"/>
                <w:szCs w:val="28"/>
                <w:highlight w:val="none"/>
              </w:rPr>
            </w:pPr>
            <w:r>
              <w:rPr>
                <w:rFonts w:hint="eastAsia" w:ascii="宋体" w:hAnsi="宋体" w:cs="宋体"/>
                <w:b/>
                <w:sz w:val="28"/>
                <w:szCs w:val="28"/>
                <w:highlight w:val="none"/>
              </w:rPr>
              <w:t>投标品牌</w:t>
            </w: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413757">
            <w:pPr>
              <w:widowControl/>
              <w:jc w:val="center"/>
              <w:rPr>
                <w:rFonts w:hint="eastAsia" w:ascii="宋体" w:hAnsi="宋体" w:cs="宋体"/>
                <w:b/>
                <w:sz w:val="28"/>
                <w:szCs w:val="28"/>
                <w:highlight w:val="none"/>
              </w:rPr>
            </w:pPr>
            <w:r>
              <w:rPr>
                <w:rFonts w:hint="eastAsia" w:ascii="宋体" w:hAnsi="宋体" w:cs="宋体"/>
                <w:b/>
                <w:sz w:val="28"/>
                <w:szCs w:val="28"/>
                <w:highlight w:val="none"/>
              </w:rPr>
              <w:t>数量</w:t>
            </w: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8F4BCF4">
            <w:pPr>
              <w:widowControl/>
              <w:jc w:val="center"/>
              <w:rPr>
                <w:rFonts w:hint="eastAsia" w:ascii="宋体" w:hAnsi="宋体" w:cs="宋体"/>
                <w:b/>
                <w:sz w:val="28"/>
                <w:szCs w:val="28"/>
                <w:highlight w:val="none"/>
              </w:rPr>
            </w:pPr>
            <w:r>
              <w:rPr>
                <w:rFonts w:hint="eastAsia" w:ascii="宋体" w:hAnsi="宋体" w:cs="宋体"/>
                <w:b/>
                <w:sz w:val="28"/>
                <w:szCs w:val="28"/>
                <w:highlight w:val="none"/>
              </w:rPr>
              <w:t>单位</w:t>
            </w: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001A6E6">
            <w:pPr>
              <w:widowControl/>
              <w:jc w:val="center"/>
              <w:rPr>
                <w:rFonts w:hint="eastAsia" w:ascii="宋体" w:hAnsi="宋体" w:cs="宋体"/>
                <w:b/>
                <w:sz w:val="28"/>
                <w:szCs w:val="28"/>
                <w:highlight w:val="none"/>
              </w:rPr>
            </w:pPr>
            <w:r>
              <w:rPr>
                <w:rFonts w:hint="eastAsia" w:ascii="宋体" w:hAnsi="宋体" w:cs="宋体"/>
                <w:b/>
                <w:sz w:val="28"/>
                <w:szCs w:val="28"/>
                <w:highlight w:val="none"/>
              </w:rPr>
              <w:t>单价（元）</w:t>
            </w: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A6C7941">
            <w:pPr>
              <w:widowControl/>
              <w:jc w:val="center"/>
              <w:rPr>
                <w:rFonts w:hint="eastAsia" w:ascii="宋体" w:hAnsi="宋体" w:cs="宋体"/>
                <w:b/>
                <w:sz w:val="28"/>
                <w:szCs w:val="28"/>
                <w:highlight w:val="none"/>
              </w:rPr>
            </w:pPr>
            <w:r>
              <w:rPr>
                <w:rFonts w:hint="eastAsia" w:ascii="宋体" w:hAnsi="宋体" w:cs="宋体"/>
                <w:b/>
                <w:sz w:val="28"/>
                <w:szCs w:val="28"/>
                <w:highlight w:val="none"/>
              </w:rPr>
              <w:t>合价（元）</w:t>
            </w:r>
          </w:p>
        </w:tc>
      </w:tr>
      <w:tr w14:paraId="283189C9">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A25C7B1">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066A9171">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415A621C">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42384164">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3729FA4">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F633DC2">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44F386">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93F306D">
            <w:pPr>
              <w:widowControl/>
              <w:jc w:val="center"/>
              <w:rPr>
                <w:rFonts w:hint="eastAsia" w:ascii="宋体" w:hAnsi="宋体" w:cs="宋体"/>
                <w:b/>
                <w:sz w:val="28"/>
                <w:szCs w:val="28"/>
                <w:highlight w:val="none"/>
              </w:rPr>
            </w:pPr>
          </w:p>
        </w:tc>
      </w:tr>
      <w:tr w14:paraId="10D71E4B">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F7FA2BD">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2E92E169">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53DE4E30">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0576D72E">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26A6780">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71147BC">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CF9AD8C">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839AD1">
            <w:pPr>
              <w:widowControl/>
              <w:jc w:val="center"/>
              <w:rPr>
                <w:rFonts w:hint="eastAsia" w:ascii="宋体" w:hAnsi="宋体" w:cs="宋体"/>
                <w:b/>
                <w:sz w:val="28"/>
                <w:szCs w:val="28"/>
                <w:highlight w:val="none"/>
              </w:rPr>
            </w:pPr>
          </w:p>
        </w:tc>
      </w:tr>
      <w:tr w14:paraId="4CC0FCA5">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7B1D8F9">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6CDD84FF">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094421DA">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5D4A7A7D">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5D35B60">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6527AC">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BAFDB5D">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47F2525">
            <w:pPr>
              <w:widowControl/>
              <w:jc w:val="center"/>
              <w:rPr>
                <w:rFonts w:hint="eastAsia" w:ascii="宋体" w:hAnsi="宋体" w:cs="宋体"/>
                <w:b/>
                <w:sz w:val="28"/>
                <w:szCs w:val="28"/>
                <w:highlight w:val="none"/>
              </w:rPr>
            </w:pPr>
          </w:p>
        </w:tc>
      </w:tr>
      <w:tr w14:paraId="0C16D68B">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2A917B1">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4BFE9B4B">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01987CB8">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1ABCCDE5">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1F5449B">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955DD21">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E1112BA">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0085E4E">
            <w:pPr>
              <w:widowControl/>
              <w:jc w:val="center"/>
              <w:rPr>
                <w:rFonts w:hint="eastAsia" w:ascii="宋体" w:hAnsi="宋体" w:cs="宋体"/>
                <w:b/>
                <w:sz w:val="28"/>
                <w:szCs w:val="28"/>
                <w:highlight w:val="none"/>
              </w:rPr>
            </w:pPr>
          </w:p>
        </w:tc>
      </w:tr>
      <w:tr w14:paraId="6B16A581">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3313DE1">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731FC118">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243FA630">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7BB74380">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D74BA4">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67DA201">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0CBCC886">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1656D15">
            <w:pPr>
              <w:widowControl/>
              <w:jc w:val="center"/>
              <w:rPr>
                <w:rFonts w:hint="eastAsia" w:ascii="宋体" w:hAnsi="宋体" w:cs="宋体"/>
                <w:b/>
                <w:sz w:val="28"/>
                <w:szCs w:val="28"/>
                <w:highlight w:val="none"/>
              </w:rPr>
            </w:pPr>
          </w:p>
        </w:tc>
      </w:tr>
      <w:tr w14:paraId="70C218DD">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D82EC3">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2686D412">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1D82793A">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0C2931A0">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17172DF">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850B5D1">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B5C06D6">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47F3FDF">
            <w:pPr>
              <w:widowControl/>
              <w:jc w:val="center"/>
              <w:rPr>
                <w:rFonts w:hint="eastAsia" w:ascii="宋体" w:hAnsi="宋体" w:cs="宋体"/>
                <w:b/>
                <w:sz w:val="28"/>
                <w:szCs w:val="28"/>
                <w:highlight w:val="none"/>
              </w:rPr>
            </w:pPr>
          </w:p>
        </w:tc>
      </w:tr>
      <w:tr w14:paraId="5825BD45">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40C1BB">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0C550F0F">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362F6A0C">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4BF844B6">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4041FA8">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D3F4CF1">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0779C62">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7B7257B">
            <w:pPr>
              <w:widowControl/>
              <w:jc w:val="center"/>
              <w:rPr>
                <w:rFonts w:hint="eastAsia" w:ascii="宋体" w:hAnsi="宋体" w:cs="宋体"/>
                <w:b/>
                <w:sz w:val="28"/>
                <w:szCs w:val="28"/>
                <w:highlight w:val="none"/>
              </w:rPr>
            </w:pPr>
          </w:p>
        </w:tc>
      </w:tr>
      <w:tr w14:paraId="3B4CF246">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ADAD4E3">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7825D39D">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5E34355B">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655790E2">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3EFBFB3">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F99EF1F">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F7761D5">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1F12609">
            <w:pPr>
              <w:widowControl/>
              <w:jc w:val="center"/>
              <w:rPr>
                <w:rFonts w:hint="eastAsia" w:ascii="宋体" w:hAnsi="宋体" w:cs="宋体"/>
                <w:b/>
                <w:sz w:val="28"/>
                <w:szCs w:val="28"/>
                <w:highlight w:val="none"/>
              </w:rPr>
            </w:pPr>
          </w:p>
        </w:tc>
      </w:tr>
      <w:tr w14:paraId="214A5B11">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11F73A74">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548A3182">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549A1900">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1524644A">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6BDE77F">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2E66CC74">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8BE4566">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767929ED">
            <w:pPr>
              <w:widowControl/>
              <w:jc w:val="center"/>
              <w:rPr>
                <w:rFonts w:hint="eastAsia" w:ascii="宋体" w:hAnsi="宋体" w:cs="宋体"/>
                <w:b/>
                <w:sz w:val="28"/>
                <w:szCs w:val="28"/>
                <w:highlight w:val="none"/>
              </w:rPr>
            </w:pPr>
          </w:p>
        </w:tc>
      </w:tr>
      <w:tr w14:paraId="33A75E75">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C94594B">
            <w:pPr>
              <w:widowControl/>
              <w:jc w:val="center"/>
              <w:rPr>
                <w:rFonts w:hint="eastAsia" w:ascii="宋体" w:hAnsi="宋体" w:cs="宋体"/>
                <w:b/>
                <w:sz w:val="28"/>
                <w:szCs w:val="28"/>
                <w:highlight w:val="none"/>
              </w:rPr>
            </w:pP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22325BFA">
            <w:pPr>
              <w:widowControl/>
              <w:jc w:val="center"/>
              <w:rPr>
                <w:rFonts w:hint="eastAsia" w:ascii="宋体" w:hAnsi="宋体" w:cs="宋体"/>
                <w:b/>
                <w:sz w:val="28"/>
                <w:szCs w:val="28"/>
                <w:highlight w:val="none"/>
              </w:rPr>
            </w:pP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00FF5579">
            <w:pPr>
              <w:widowControl/>
              <w:jc w:val="center"/>
              <w:rPr>
                <w:rFonts w:hint="eastAsia" w:ascii="宋体" w:hAnsi="宋体" w:cs="宋体"/>
                <w:b/>
                <w:sz w:val="28"/>
                <w:szCs w:val="28"/>
                <w:highlight w:val="none"/>
              </w:rPr>
            </w:pPr>
          </w:p>
        </w:tc>
        <w:tc>
          <w:tcPr>
            <w:tcW w:w="754" w:type="dxa"/>
            <w:tcBorders>
              <w:top w:val="single" w:color="000000" w:sz="4" w:space="0"/>
              <w:left w:val="single" w:color="auto" w:sz="4" w:space="0"/>
              <w:bottom w:val="single" w:color="000000" w:sz="4" w:space="0"/>
              <w:right w:val="single" w:color="000000" w:sz="4" w:space="0"/>
            </w:tcBorders>
            <w:vAlign w:val="center"/>
          </w:tcPr>
          <w:p w14:paraId="5AB1824C">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E7EB9A7">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EA52C70">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1A691C9">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E33C8B3">
            <w:pPr>
              <w:widowControl/>
              <w:jc w:val="center"/>
              <w:rPr>
                <w:rFonts w:hint="eastAsia" w:ascii="宋体" w:hAnsi="宋体" w:cs="宋体"/>
                <w:b/>
                <w:sz w:val="28"/>
                <w:szCs w:val="28"/>
                <w:highlight w:val="none"/>
              </w:rPr>
            </w:pPr>
          </w:p>
        </w:tc>
      </w:tr>
      <w:tr w14:paraId="2B835A2A">
        <w:tblPrEx>
          <w:tblCellMar>
            <w:top w:w="0" w:type="dxa"/>
            <w:left w:w="0" w:type="dxa"/>
            <w:bottom w:w="0" w:type="dxa"/>
            <w:right w:w="0" w:type="dxa"/>
          </w:tblCellMar>
        </w:tblPrEx>
        <w:trPr>
          <w:trHeight w:val="595" w:hRule="atLeast"/>
        </w:trPr>
        <w:tc>
          <w:tcPr>
            <w:tcW w:w="927"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6DF89C4">
            <w:pPr>
              <w:widowControl/>
              <w:jc w:val="center"/>
              <w:rPr>
                <w:rFonts w:hint="eastAsia" w:ascii="宋体" w:hAnsi="宋体" w:cs="宋体"/>
                <w:b/>
                <w:sz w:val="28"/>
                <w:szCs w:val="28"/>
                <w:highlight w:val="none"/>
              </w:rPr>
            </w:pPr>
            <w:r>
              <w:rPr>
                <w:rFonts w:hint="eastAsia" w:ascii="宋体" w:hAnsi="宋体" w:cs="宋体"/>
                <w:b/>
                <w:sz w:val="28"/>
                <w:szCs w:val="28"/>
                <w:highlight w:val="none"/>
              </w:rPr>
              <w:t>……</w:t>
            </w:r>
          </w:p>
        </w:tc>
        <w:tc>
          <w:tcPr>
            <w:tcW w:w="2016" w:type="dxa"/>
            <w:tcBorders>
              <w:top w:val="single" w:color="000000" w:sz="4" w:space="0"/>
              <w:left w:val="single" w:color="000000" w:sz="4" w:space="0"/>
              <w:bottom w:val="single" w:color="000000" w:sz="4" w:space="0"/>
              <w:right w:val="single" w:color="auto" w:sz="4" w:space="0"/>
            </w:tcBorders>
            <w:noWrap/>
            <w:tcMar>
              <w:top w:w="0" w:type="dxa"/>
              <w:left w:w="108" w:type="dxa"/>
              <w:bottom w:w="0" w:type="dxa"/>
              <w:right w:w="108" w:type="dxa"/>
            </w:tcMar>
            <w:vAlign w:val="center"/>
          </w:tcPr>
          <w:p w14:paraId="38B5072F">
            <w:pPr>
              <w:widowControl/>
              <w:jc w:val="center"/>
              <w:rPr>
                <w:rFonts w:hint="eastAsia" w:ascii="宋体" w:hAnsi="宋体" w:cs="宋体"/>
                <w:b/>
                <w:sz w:val="28"/>
                <w:szCs w:val="28"/>
                <w:highlight w:val="none"/>
              </w:rPr>
            </w:pPr>
            <w:r>
              <w:rPr>
                <w:rFonts w:hint="eastAsia" w:ascii="宋体" w:hAnsi="宋体" w:cs="宋体"/>
                <w:b/>
                <w:sz w:val="28"/>
                <w:szCs w:val="28"/>
                <w:highlight w:val="none"/>
              </w:rPr>
              <w:t>……</w:t>
            </w:r>
          </w:p>
        </w:tc>
        <w:tc>
          <w:tcPr>
            <w:tcW w:w="1089" w:type="dxa"/>
            <w:tcBorders>
              <w:top w:val="single" w:color="000000" w:sz="4" w:space="0"/>
              <w:left w:val="single" w:color="auto" w:sz="4" w:space="0"/>
              <w:bottom w:val="single" w:color="000000" w:sz="4" w:space="0"/>
              <w:right w:val="single" w:color="auto" w:sz="4" w:space="0"/>
            </w:tcBorders>
            <w:tcMar>
              <w:top w:w="0" w:type="dxa"/>
              <w:left w:w="108" w:type="dxa"/>
              <w:bottom w:w="0" w:type="dxa"/>
              <w:right w:w="108" w:type="dxa"/>
            </w:tcMar>
            <w:vAlign w:val="center"/>
          </w:tcPr>
          <w:p w14:paraId="13E16DE5">
            <w:pPr>
              <w:widowControl/>
              <w:jc w:val="center"/>
              <w:rPr>
                <w:rFonts w:hint="eastAsia" w:ascii="宋体" w:hAnsi="宋体" w:cs="宋体"/>
                <w:b/>
                <w:sz w:val="28"/>
                <w:szCs w:val="28"/>
                <w:highlight w:val="none"/>
              </w:rPr>
            </w:pPr>
            <w:r>
              <w:rPr>
                <w:rFonts w:hint="eastAsia" w:ascii="宋体" w:hAnsi="宋体" w:cs="宋体"/>
                <w:b/>
                <w:sz w:val="28"/>
                <w:szCs w:val="28"/>
                <w:highlight w:val="none"/>
              </w:rPr>
              <w:t>……</w:t>
            </w:r>
          </w:p>
        </w:tc>
        <w:tc>
          <w:tcPr>
            <w:tcW w:w="754" w:type="dxa"/>
            <w:tcBorders>
              <w:top w:val="single" w:color="000000" w:sz="4" w:space="0"/>
              <w:left w:val="single" w:color="auto" w:sz="4" w:space="0"/>
              <w:bottom w:val="single" w:color="000000" w:sz="4" w:space="0"/>
              <w:right w:val="single" w:color="000000" w:sz="4" w:space="0"/>
            </w:tcBorders>
            <w:vAlign w:val="center"/>
          </w:tcPr>
          <w:p w14:paraId="0202E3A5">
            <w:pPr>
              <w:widowControl/>
              <w:jc w:val="center"/>
              <w:rPr>
                <w:rFonts w:hint="eastAsia" w:ascii="宋体" w:hAnsi="宋体" w:cs="宋体"/>
                <w:b/>
                <w:sz w:val="28"/>
                <w:szCs w:val="28"/>
                <w:highlight w:val="none"/>
              </w:rPr>
            </w:pPr>
          </w:p>
        </w:tc>
        <w:tc>
          <w:tcPr>
            <w:tcW w:w="992"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4A41992C">
            <w:pPr>
              <w:widowControl/>
              <w:jc w:val="center"/>
              <w:rPr>
                <w:rFonts w:hint="eastAsia" w:ascii="宋体" w:hAnsi="宋体" w:cs="宋体"/>
                <w:b/>
                <w:sz w:val="28"/>
                <w:szCs w:val="28"/>
                <w:highlight w:val="none"/>
              </w:rPr>
            </w:pPr>
          </w:p>
        </w:tc>
        <w:tc>
          <w:tcPr>
            <w:tcW w:w="115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519E028D">
            <w:pPr>
              <w:widowControl/>
              <w:jc w:val="center"/>
              <w:rPr>
                <w:rFonts w:hint="eastAsia" w:ascii="宋体" w:hAnsi="宋体" w:cs="宋体"/>
                <w:b/>
                <w:sz w:val="28"/>
                <w:szCs w:val="28"/>
                <w:highlight w:val="none"/>
              </w:rPr>
            </w:pPr>
          </w:p>
        </w:tc>
        <w:tc>
          <w:tcPr>
            <w:tcW w:w="1109"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5D4C5B2">
            <w:pPr>
              <w:widowControl/>
              <w:jc w:val="center"/>
              <w:rPr>
                <w:rFonts w:hint="eastAsia" w:ascii="宋体" w:hAnsi="宋体" w:cs="宋体"/>
                <w:b/>
                <w:sz w:val="28"/>
                <w:szCs w:val="28"/>
                <w:highlight w:val="none"/>
              </w:rPr>
            </w:pPr>
          </w:p>
        </w:tc>
        <w:tc>
          <w:tcPr>
            <w:tcW w:w="1134" w:type="dxa"/>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3EB11BC6">
            <w:pPr>
              <w:widowControl/>
              <w:jc w:val="center"/>
              <w:rPr>
                <w:rFonts w:hint="eastAsia" w:ascii="宋体" w:hAnsi="宋体" w:cs="宋体"/>
                <w:b/>
                <w:sz w:val="28"/>
                <w:szCs w:val="28"/>
                <w:highlight w:val="none"/>
              </w:rPr>
            </w:pPr>
          </w:p>
        </w:tc>
      </w:tr>
      <w:tr w14:paraId="115054AE">
        <w:tblPrEx>
          <w:tblCellMar>
            <w:top w:w="0" w:type="dxa"/>
            <w:left w:w="0" w:type="dxa"/>
            <w:bottom w:w="0" w:type="dxa"/>
            <w:right w:w="0" w:type="dxa"/>
          </w:tblCellMar>
        </w:tblPrEx>
        <w:trPr>
          <w:trHeight w:val="605" w:hRule="atLeast"/>
        </w:trPr>
        <w:tc>
          <w:tcPr>
            <w:tcW w:w="9180" w:type="dxa"/>
            <w:gridSpan w:val="8"/>
            <w:tcBorders>
              <w:top w:val="single" w:color="000000" w:sz="4" w:space="0"/>
              <w:left w:val="single" w:color="000000" w:sz="4" w:space="0"/>
              <w:bottom w:val="single" w:color="000000" w:sz="4" w:space="0"/>
              <w:right w:val="single" w:color="000000" w:sz="4" w:space="0"/>
            </w:tcBorders>
            <w:noWrap/>
            <w:tcMar>
              <w:top w:w="0" w:type="dxa"/>
              <w:left w:w="108" w:type="dxa"/>
              <w:bottom w:w="0" w:type="dxa"/>
              <w:right w:w="108" w:type="dxa"/>
            </w:tcMar>
            <w:vAlign w:val="center"/>
          </w:tcPr>
          <w:p w14:paraId="6926D1ED">
            <w:pPr>
              <w:widowControl/>
              <w:rPr>
                <w:rFonts w:hint="eastAsia" w:ascii="宋体" w:hAnsi="宋体" w:cs="宋体"/>
                <w:b/>
                <w:sz w:val="28"/>
                <w:szCs w:val="28"/>
                <w:highlight w:val="none"/>
              </w:rPr>
            </w:pPr>
            <w:r>
              <w:rPr>
                <w:rFonts w:hint="eastAsia" w:ascii="宋体" w:hAnsi="宋体" w:cs="宋体"/>
                <w:b/>
                <w:sz w:val="28"/>
                <w:szCs w:val="28"/>
                <w:highlight w:val="none"/>
              </w:rPr>
              <w:t>合计（人民币大写）：                  （小写：         ）</w:t>
            </w:r>
          </w:p>
        </w:tc>
      </w:tr>
    </w:tbl>
    <w:p w14:paraId="51CD5A0C">
      <w:pPr>
        <w:shd w:val="clear" w:color="auto" w:fill="FFFFFF"/>
        <w:rPr>
          <w:rFonts w:hint="eastAsia" w:ascii="宋体" w:hAnsi="宋体" w:cs="宋体"/>
          <w:color w:val="333333"/>
          <w:kern w:val="0"/>
          <w:sz w:val="28"/>
          <w:szCs w:val="28"/>
          <w:highlight w:val="none"/>
        </w:rPr>
      </w:pPr>
    </w:p>
    <w:p w14:paraId="4E045919">
      <w:pPr>
        <w:shd w:val="clear" w:color="auto" w:fill="FFFFFF"/>
        <w:rPr>
          <w:rFonts w:hint="eastAsia" w:ascii="宋体" w:hAnsi="宋体" w:cs="宋体"/>
          <w:color w:val="333333"/>
          <w:kern w:val="0"/>
          <w:szCs w:val="21"/>
          <w:highlight w:val="none"/>
        </w:rPr>
      </w:pPr>
      <w:r>
        <w:rPr>
          <w:rFonts w:hint="eastAsia" w:ascii="宋体" w:hAnsi="宋体" w:cs="宋体"/>
          <w:color w:val="333333"/>
          <w:kern w:val="0"/>
          <w:sz w:val="28"/>
          <w:szCs w:val="28"/>
          <w:highlight w:val="none"/>
        </w:rPr>
        <w:t>报价单位盖章：</w:t>
      </w:r>
      <w:r>
        <w:rPr>
          <w:rFonts w:hint="eastAsia" w:ascii="宋体" w:hAnsi="宋体" w:cs="宋体"/>
          <w:color w:val="333333"/>
          <w:kern w:val="0"/>
          <w:sz w:val="28"/>
          <w:szCs w:val="28"/>
          <w:highlight w:val="none"/>
          <w:u w:val="single"/>
        </w:rPr>
        <w:t>　　　　　　　　</w:t>
      </w:r>
      <w:r>
        <w:rPr>
          <w:rFonts w:hint="eastAsia" w:ascii="宋体" w:hAnsi="宋体" w:cs="宋体"/>
          <w:color w:val="333333"/>
          <w:kern w:val="0"/>
          <w:sz w:val="28"/>
          <w:szCs w:val="28"/>
          <w:highlight w:val="none"/>
        </w:rPr>
        <w:t>       </w:t>
      </w:r>
    </w:p>
    <w:p w14:paraId="17DAECA6">
      <w:pPr>
        <w:shd w:val="clear" w:color="auto" w:fill="FFFFFF"/>
        <w:rPr>
          <w:rFonts w:hint="eastAsia" w:ascii="宋体" w:hAnsi="宋体" w:cs="宋体"/>
          <w:color w:val="333333"/>
          <w:kern w:val="0"/>
          <w:szCs w:val="21"/>
          <w:highlight w:val="none"/>
        </w:rPr>
      </w:pPr>
      <w:r>
        <w:rPr>
          <w:rFonts w:hint="eastAsia" w:ascii="宋体" w:hAnsi="宋体" w:cs="宋体"/>
          <w:color w:val="333333"/>
          <w:kern w:val="0"/>
          <w:sz w:val="28"/>
          <w:szCs w:val="28"/>
          <w:highlight w:val="none"/>
        </w:rPr>
        <w:t>法定代表人签字或盖章：</w:t>
      </w:r>
      <w:r>
        <w:rPr>
          <w:rFonts w:hint="eastAsia" w:ascii="宋体" w:hAnsi="宋体" w:cs="宋体"/>
          <w:color w:val="333333"/>
          <w:kern w:val="0"/>
          <w:sz w:val="28"/>
          <w:szCs w:val="28"/>
          <w:highlight w:val="none"/>
          <w:u w:val="single"/>
        </w:rPr>
        <w:t>　　　　　　　　</w:t>
      </w:r>
    </w:p>
    <w:p w14:paraId="44B56A9B">
      <w:pPr>
        <w:shd w:val="clear" w:color="auto" w:fill="FFFFFF"/>
        <w:rPr>
          <w:rFonts w:hint="eastAsia" w:ascii="宋体" w:hAnsi="宋体" w:cs="宋体"/>
          <w:highlight w:val="none"/>
        </w:rPr>
      </w:pPr>
      <w:r>
        <w:rPr>
          <w:rFonts w:hint="eastAsia" w:ascii="宋体" w:hAnsi="宋体" w:cs="宋体"/>
          <w:color w:val="333333"/>
          <w:kern w:val="0"/>
          <w:sz w:val="28"/>
          <w:szCs w:val="28"/>
          <w:highlight w:val="none"/>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4B701">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C33397">
                          <w:pPr>
                            <w:pStyle w:val="6"/>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29C33397">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lMGI1YWQxZjQwZmVjOTFmZDI1NDVhZTEyNmMyMDQifQ=="/>
  </w:docVars>
  <w:rsids>
    <w:rsidRoot w:val="00130D1F"/>
    <w:rsid w:val="0000070E"/>
    <w:rsid w:val="000E3FE8"/>
    <w:rsid w:val="00130D1F"/>
    <w:rsid w:val="001C395C"/>
    <w:rsid w:val="004A467E"/>
    <w:rsid w:val="004E5FEC"/>
    <w:rsid w:val="005F4F85"/>
    <w:rsid w:val="00703A8D"/>
    <w:rsid w:val="008744F9"/>
    <w:rsid w:val="009712C5"/>
    <w:rsid w:val="00993DC1"/>
    <w:rsid w:val="00A017E9"/>
    <w:rsid w:val="00B55C09"/>
    <w:rsid w:val="00BD1BFC"/>
    <w:rsid w:val="00C14B91"/>
    <w:rsid w:val="00CE39F9"/>
    <w:rsid w:val="00DA0F03"/>
    <w:rsid w:val="00E33909"/>
    <w:rsid w:val="00F02894"/>
    <w:rsid w:val="019A7DA4"/>
    <w:rsid w:val="01D54D98"/>
    <w:rsid w:val="020F2550"/>
    <w:rsid w:val="02190038"/>
    <w:rsid w:val="0227318B"/>
    <w:rsid w:val="02BF15A4"/>
    <w:rsid w:val="03706AFD"/>
    <w:rsid w:val="03C26FAA"/>
    <w:rsid w:val="043A35D9"/>
    <w:rsid w:val="051E0804"/>
    <w:rsid w:val="07FD6DF7"/>
    <w:rsid w:val="09371E95"/>
    <w:rsid w:val="09D973F0"/>
    <w:rsid w:val="0AA96DC2"/>
    <w:rsid w:val="0AD6392F"/>
    <w:rsid w:val="0BB00968"/>
    <w:rsid w:val="0BC32105"/>
    <w:rsid w:val="0C790A16"/>
    <w:rsid w:val="0C866292"/>
    <w:rsid w:val="0D10137A"/>
    <w:rsid w:val="0D2A3ABE"/>
    <w:rsid w:val="0D5D20E6"/>
    <w:rsid w:val="0E2126D9"/>
    <w:rsid w:val="0E8518F4"/>
    <w:rsid w:val="0ECE46F9"/>
    <w:rsid w:val="0F2108B7"/>
    <w:rsid w:val="0F340C24"/>
    <w:rsid w:val="0F362BEE"/>
    <w:rsid w:val="0FDC3796"/>
    <w:rsid w:val="0FE501D1"/>
    <w:rsid w:val="10392996"/>
    <w:rsid w:val="10B1077E"/>
    <w:rsid w:val="13877EBC"/>
    <w:rsid w:val="139B3968"/>
    <w:rsid w:val="13C62793"/>
    <w:rsid w:val="14593607"/>
    <w:rsid w:val="146855F8"/>
    <w:rsid w:val="149E246F"/>
    <w:rsid w:val="14BF71E2"/>
    <w:rsid w:val="14D0319D"/>
    <w:rsid w:val="14ED1FA1"/>
    <w:rsid w:val="150C68CB"/>
    <w:rsid w:val="16B475FA"/>
    <w:rsid w:val="18186886"/>
    <w:rsid w:val="18E952A8"/>
    <w:rsid w:val="196A0064"/>
    <w:rsid w:val="1A2664F0"/>
    <w:rsid w:val="1A821DAF"/>
    <w:rsid w:val="1A8D3005"/>
    <w:rsid w:val="1BBD091F"/>
    <w:rsid w:val="1C76287C"/>
    <w:rsid w:val="1CE26164"/>
    <w:rsid w:val="1CEB5018"/>
    <w:rsid w:val="200866AA"/>
    <w:rsid w:val="201C33F5"/>
    <w:rsid w:val="202076CF"/>
    <w:rsid w:val="20AE4CDA"/>
    <w:rsid w:val="2177331E"/>
    <w:rsid w:val="22DE117B"/>
    <w:rsid w:val="22F95B63"/>
    <w:rsid w:val="233C481F"/>
    <w:rsid w:val="23425BAE"/>
    <w:rsid w:val="241906BD"/>
    <w:rsid w:val="2480698E"/>
    <w:rsid w:val="24C3240F"/>
    <w:rsid w:val="25E40016"/>
    <w:rsid w:val="265754CC"/>
    <w:rsid w:val="268A58A2"/>
    <w:rsid w:val="2829226D"/>
    <w:rsid w:val="28667C49"/>
    <w:rsid w:val="29CE1F49"/>
    <w:rsid w:val="29D62BAC"/>
    <w:rsid w:val="2A2B2EF8"/>
    <w:rsid w:val="2ADE6BFB"/>
    <w:rsid w:val="2B12230A"/>
    <w:rsid w:val="2B5841C1"/>
    <w:rsid w:val="2B5D5BB3"/>
    <w:rsid w:val="2B6C5576"/>
    <w:rsid w:val="2B716468"/>
    <w:rsid w:val="2BED788C"/>
    <w:rsid w:val="2C46226B"/>
    <w:rsid w:val="2C475FE3"/>
    <w:rsid w:val="2CC75629"/>
    <w:rsid w:val="2E33681F"/>
    <w:rsid w:val="2E982B26"/>
    <w:rsid w:val="2EEB534C"/>
    <w:rsid w:val="2F823329"/>
    <w:rsid w:val="2FFD0E93"/>
    <w:rsid w:val="31E71DFA"/>
    <w:rsid w:val="32250B75"/>
    <w:rsid w:val="325E7BE3"/>
    <w:rsid w:val="33B65F28"/>
    <w:rsid w:val="33D11A89"/>
    <w:rsid w:val="33FD059E"/>
    <w:rsid w:val="348E2A01"/>
    <w:rsid w:val="355552CD"/>
    <w:rsid w:val="3567552A"/>
    <w:rsid w:val="35D408E8"/>
    <w:rsid w:val="369E0EF6"/>
    <w:rsid w:val="37265173"/>
    <w:rsid w:val="37321D6A"/>
    <w:rsid w:val="37492C0F"/>
    <w:rsid w:val="37702892"/>
    <w:rsid w:val="37D50947"/>
    <w:rsid w:val="37DF5322"/>
    <w:rsid w:val="37F708BD"/>
    <w:rsid w:val="38402264"/>
    <w:rsid w:val="38D40BFF"/>
    <w:rsid w:val="3A255BB6"/>
    <w:rsid w:val="3BBF16F2"/>
    <w:rsid w:val="3BED2703"/>
    <w:rsid w:val="3D4C3459"/>
    <w:rsid w:val="3DA94408"/>
    <w:rsid w:val="3E416D36"/>
    <w:rsid w:val="3EF913BF"/>
    <w:rsid w:val="3FDB6D16"/>
    <w:rsid w:val="401068C4"/>
    <w:rsid w:val="40593D4A"/>
    <w:rsid w:val="41D93769"/>
    <w:rsid w:val="42CE281C"/>
    <w:rsid w:val="433E1A96"/>
    <w:rsid w:val="43761EE6"/>
    <w:rsid w:val="43B753A5"/>
    <w:rsid w:val="4473751E"/>
    <w:rsid w:val="45E20342"/>
    <w:rsid w:val="4645313C"/>
    <w:rsid w:val="46626751"/>
    <w:rsid w:val="468A6DA0"/>
    <w:rsid w:val="46CE1383"/>
    <w:rsid w:val="46F56910"/>
    <w:rsid w:val="46FE762B"/>
    <w:rsid w:val="47C14A44"/>
    <w:rsid w:val="47E0136E"/>
    <w:rsid w:val="47FD3CCE"/>
    <w:rsid w:val="4846162B"/>
    <w:rsid w:val="48587156"/>
    <w:rsid w:val="48AB197C"/>
    <w:rsid w:val="495C67D2"/>
    <w:rsid w:val="4B555C31"/>
    <w:rsid w:val="4B5E0C39"/>
    <w:rsid w:val="4ED4505D"/>
    <w:rsid w:val="4F1D6A04"/>
    <w:rsid w:val="505C7A00"/>
    <w:rsid w:val="51C95B83"/>
    <w:rsid w:val="51DD691E"/>
    <w:rsid w:val="51E23F34"/>
    <w:rsid w:val="525F49CC"/>
    <w:rsid w:val="52927709"/>
    <w:rsid w:val="52C673B2"/>
    <w:rsid w:val="538F59F6"/>
    <w:rsid w:val="53A72D40"/>
    <w:rsid w:val="542D76E9"/>
    <w:rsid w:val="544C075A"/>
    <w:rsid w:val="54532EC8"/>
    <w:rsid w:val="54D7527F"/>
    <w:rsid w:val="55C83852"/>
    <w:rsid w:val="560E70A6"/>
    <w:rsid w:val="56262642"/>
    <w:rsid w:val="585A4825"/>
    <w:rsid w:val="587F428B"/>
    <w:rsid w:val="58C019D4"/>
    <w:rsid w:val="597933D0"/>
    <w:rsid w:val="5C553C81"/>
    <w:rsid w:val="5CD77D95"/>
    <w:rsid w:val="5D9205BD"/>
    <w:rsid w:val="5E59732C"/>
    <w:rsid w:val="5E5D6E1D"/>
    <w:rsid w:val="600D6620"/>
    <w:rsid w:val="606353DC"/>
    <w:rsid w:val="609B3C2C"/>
    <w:rsid w:val="60B62F3E"/>
    <w:rsid w:val="60DE01DD"/>
    <w:rsid w:val="61B2122D"/>
    <w:rsid w:val="61F71336"/>
    <w:rsid w:val="620F48D2"/>
    <w:rsid w:val="62AC0373"/>
    <w:rsid w:val="635332D0"/>
    <w:rsid w:val="63E93801"/>
    <w:rsid w:val="671958AB"/>
    <w:rsid w:val="67310E46"/>
    <w:rsid w:val="676E5E25"/>
    <w:rsid w:val="679B2764"/>
    <w:rsid w:val="684D5BB2"/>
    <w:rsid w:val="689F0032"/>
    <w:rsid w:val="68C06926"/>
    <w:rsid w:val="69825989"/>
    <w:rsid w:val="69C97A5C"/>
    <w:rsid w:val="6B225676"/>
    <w:rsid w:val="6B594E10"/>
    <w:rsid w:val="6B767770"/>
    <w:rsid w:val="6B881251"/>
    <w:rsid w:val="6C8E0AE9"/>
    <w:rsid w:val="6CC30793"/>
    <w:rsid w:val="6CCA7D73"/>
    <w:rsid w:val="6CD97FB6"/>
    <w:rsid w:val="6D66700E"/>
    <w:rsid w:val="6D673814"/>
    <w:rsid w:val="6D8E3EB9"/>
    <w:rsid w:val="6E245261"/>
    <w:rsid w:val="6E3A4A84"/>
    <w:rsid w:val="6E414065"/>
    <w:rsid w:val="6E82467D"/>
    <w:rsid w:val="6E906D9A"/>
    <w:rsid w:val="6EFF5CCE"/>
    <w:rsid w:val="6EFF7A7C"/>
    <w:rsid w:val="6FEF7AF1"/>
    <w:rsid w:val="701557A9"/>
    <w:rsid w:val="70BD199D"/>
    <w:rsid w:val="71463740"/>
    <w:rsid w:val="72331F17"/>
    <w:rsid w:val="73A66718"/>
    <w:rsid w:val="741E2752"/>
    <w:rsid w:val="74251D33"/>
    <w:rsid w:val="74BF5CE3"/>
    <w:rsid w:val="76085468"/>
    <w:rsid w:val="76245E4C"/>
    <w:rsid w:val="763633B5"/>
    <w:rsid w:val="764D4CF2"/>
    <w:rsid w:val="76880357"/>
    <w:rsid w:val="774E334F"/>
    <w:rsid w:val="7819395D"/>
    <w:rsid w:val="783469E8"/>
    <w:rsid w:val="784D7AAA"/>
    <w:rsid w:val="78B705EE"/>
    <w:rsid w:val="791F7C53"/>
    <w:rsid w:val="794B223C"/>
    <w:rsid w:val="79C36276"/>
    <w:rsid w:val="79E87A8A"/>
    <w:rsid w:val="7A1528E7"/>
    <w:rsid w:val="7A6A20E5"/>
    <w:rsid w:val="7A8772A3"/>
    <w:rsid w:val="7AF406B1"/>
    <w:rsid w:val="7B902188"/>
    <w:rsid w:val="7BD2077C"/>
    <w:rsid w:val="7C2154D6"/>
    <w:rsid w:val="7C8B505D"/>
    <w:rsid w:val="7CA43D7A"/>
    <w:rsid w:val="7D062669"/>
    <w:rsid w:val="7D43240E"/>
    <w:rsid w:val="7D67516A"/>
    <w:rsid w:val="7E912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1"/>
    <w:basedOn w:val="1"/>
    <w:next w:val="1"/>
    <w:qFormat/>
    <w:uiPriority w:val="99"/>
    <w:pPr>
      <w:spacing w:after="120"/>
    </w:pPr>
    <w:rPr>
      <w:sz w:val="24"/>
    </w:rPr>
  </w:style>
  <w:style w:type="paragraph" w:styleId="3">
    <w:name w:val="Body Text"/>
    <w:basedOn w:val="1"/>
    <w:next w:val="1"/>
    <w:qFormat/>
    <w:uiPriority w:val="99"/>
    <w:pPr>
      <w:spacing w:after="120"/>
    </w:pPr>
    <w:rPr>
      <w:rFonts w:ascii="Times New Roman" w:hAnsi="Times New Roman"/>
      <w:kern w:val="0"/>
      <w:sz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jc w:val="left"/>
    </w:pPr>
    <w:rPr>
      <w:kern w:val="0"/>
      <w:sz w:val="24"/>
    </w:rPr>
  </w:style>
  <w:style w:type="paragraph" w:styleId="8">
    <w:name w:val="Body Text First Indent"/>
    <w:basedOn w:val="3"/>
    <w:next w:val="9"/>
    <w:unhideWhenUsed/>
    <w:qFormat/>
    <w:uiPriority w:val="99"/>
    <w:pPr>
      <w:ind w:firstLine="420" w:firstLineChars="100"/>
    </w:p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4">
    <w:name w:val="Table Normal"/>
    <w:unhideWhenUsed/>
    <w:qFormat/>
    <w:uiPriority w:val="0"/>
    <w:tblPr>
      <w:tblCellMar>
        <w:top w:w="0" w:type="dxa"/>
        <w:left w:w="0" w:type="dxa"/>
        <w:bottom w:w="0" w:type="dxa"/>
        <w:right w:w="0" w:type="dxa"/>
      </w:tblCellMar>
    </w:tblPr>
  </w:style>
  <w:style w:type="character" w:customStyle="1" w:styleId="15">
    <w:name w:val="font31"/>
    <w:basedOn w:val="12"/>
    <w:qFormat/>
    <w:uiPriority w:val="0"/>
    <w:rPr>
      <w:rFonts w:hint="eastAsia" w:ascii="宋体" w:hAnsi="宋体" w:eastAsia="宋体" w:cs="宋体"/>
      <w:color w:val="000000"/>
      <w:sz w:val="22"/>
      <w:szCs w:val="22"/>
      <w:u w:val="none"/>
    </w:rPr>
  </w:style>
  <w:style w:type="character" w:customStyle="1" w:styleId="16">
    <w:name w:val="font41"/>
    <w:basedOn w:val="12"/>
    <w:qFormat/>
    <w:uiPriority w:val="0"/>
    <w:rPr>
      <w:rFonts w:ascii="Arial" w:hAnsi="Arial" w:cs="Arial"/>
      <w:color w:val="000000"/>
      <w:sz w:val="22"/>
      <w:szCs w:val="22"/>
      <w:u w:val="none"/>
    </w:rPr>
  </w:style>
  <w:style w:type="character" w:customStyle="1" w:styleId="17">
    <w:name w:val="font21"/>
    <w:basedOn w:val="12"/>
    <w:qFormat/>
    <w:uiPriority w:val="0"/>
    <w:rPr>
      <w:rFonts w:hint="eastAsia" w:ascii="宋体" w:hAnsi="宋体" w:eastAsia="宋体" w:cs="宋体"/>
      <w:color w:val="000000"/>
      <w:sz w:val="22"/>
      <w:szCs w:val="22"/>
      <w:u w:val="none"/>
    </w:rPr>
  </w:style>
  <w:style w:type="paragraph" w:customStyle="1" w:styleId="18">
    <w:name w:val="段"/>
    <w:next w:val="1"/>
    <w:qFormat/>
    <w:uiPriority w:val="99"/>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p0"/>
    <w:qFormat/>
    <w:uiPriority w:val="0"/>
    <w:rPr>
      <w:rFonts w:ascii="Times New Roman" w:hAnsi="Times New Roman" w:eastAsia="宋体" w:cs="Times New Roman"/>
      <w:szCs w:val="21"/>
      <w:lang w:val="en-US" w:eastAsia="zh-CN" w:bidi="ar-SA"/>
    </w:rPr>
  </w:style>
  <w:style w:type="character" w:customStyle="1" w:styleId="20">
    <w:name w:val="font51"/>
    <w:basedOn w:val="12"/>
    <w:qFormat/>
    <w:uiPriority w:val="0"/>
    <w:rPr>
      <w:rFonts w:hint="eastAsia" w:ascii="Microsoft YaHei UI" w:hAnsi="Microsoft YaHei UI" w:eastAsia="Microsoft YaHei UI" w:cs="Microsoft YaHei UI"/>
      <w:color w:val="000000"/>
      <w:sz w:val="18"/>
      <w:szCs w:val="18"/>
      <w:u w:val="none"/>
    </w:rPr>
  </w:style>
  <w:style w:type="character" w:customStyle="1" w:styleId="21">
    <w:name w:val="font61"/>
    <w:basedOn w:val="12"/>
    <w:qFormat/>
    <w:uiPriority w:val="0"/>
    <w:rPr>
      <w:rFonts w:hint="eastAsia" w:ascii="Microsoft YaHei UI" w:hAnsi="Microsoft YaHei UI" w:eastAsia="Microsoft YaHei UI" w:cs="Microsoft YaHei UI"/>
      <w:b/>
      <w:bCs/>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6636</Words>
  <Characters>6984</Characters>
  <Lines>321</Lines>
  <Paragraphs>258</Paragraphs>
  <TotalTime>32</TotalTime>
  <ScaleCrop>false</ScaleCrop>
  <LinksUpToDate>false</LinksUpToDate>
  <CharactersWithSpaces>8400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2024-10-10T00:06:00Z</dcterms:created>
  <dc:creator>Administrator</dc:creator>
  <cp:lastModifiedBy>伊人小鱼儿</cp:lastModifiedBy>
  <cp:lastPrinted>2025-02-28T01:39:00Z</cp:lastPrinted>
  <dcterms:modified xsi:type="dcterms:W3CDTF">2025-04-22T08:32:42Z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3DAD82D8515C4D59B2DD093486EA3B43_12</vt:lpwstr>
  </property>
  <property fmtid="{D5CDD505-2E9C-101B-9397-08002B2CF9AE}" pid="4" name="KSOTemplateDocerSaveRecord">
    <vt:lpwstr>eyJoZGlkIjoiMzVkN2E3MzAyNjU0NjQ4ODE5YWUwZjJiN2U0MDhiMjAiLCJ1c2VySWQiOiI3MjcyNTYyMDMifQ==</vt:lpwstr>
  </property>
</Properties>
</file>