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pacing w:val="-14"/>
          <w:w w:val="80"/>
          <w:sz w:val="72"/>
          <w:szCs w:val="72"/>
          <w:highlight w:val="none"/>
        </w:rPr>
      </w:pPr>
    </w:p>
    <w:p>
      <w:pPr>
        <w:jc w:val="center"/>
        <w:rPr>
          <w:rFonts w:hint="eastAsia" w:ascii="宋体" w:hAnsi="宋体"/>
          <w:b/>
          <w:bCs/>
          <w:spacing w:val="-14"/>
          <w:w w:val="66"/>
          <w:sz w:val="52"/>
          <w:szCs w:val="52"/>
          <w:highlight w:val="none"/>
          <w:u w:val="single"/>
        </w:rPr>
      </w:pPr>
    </w:p>
    <w:p>
      <w:pPr>
        <w:jc w:val="center"/>
        <w:rPr>
          <w:rFonts w:hint="eastAsia" w:ascii="宋体" w:hAnsi="宋体" w:eastAsia="宋体"/>
          <w:b/>
          <w:bCs/>
          <w:spacing w:val="0"/>
          <w:w w:val="100"/>
          <w:sz w:val="52"/>
          <w:szCs w:val="52"/>
          <w:highlight w:val="none"/>
          <w:u w:val="none"/>
          <w:lang w:eastAsia="zh-CN"/>
        </w:rPr>
      </w:pPr>
      <w:r>
        <w:rPr>
          <w:rFonts w:hint="eastAsia" w:ascii="宋体" w:hAnsi="宋体"/>
          <w:b/>
          <w:bCs/>
          <w:spacing w:val="0"/>
          <w:w w:val="100"/>
          <w:sz w:val="72"/>
          <w:szCs w:val="72"/>
          <w:highlight w:val="none"/>
          <w:u w:val="none"/>
          <w:lang w:eastAsia="zh-CN"/>
        </w:rPr>
        <w:t>边检配电室楼顶防水铺设项目</w:t>
      </w:r>
    </w:p>
    <w:p>
      <w:pPr>
        <w:pStyle w:val="3"/>
        <w:rPr>
          <w:rFonts w:hint="eastAsia" w:ascii="宋体" w:hAnsi="宋体"/>
          <w:b/>
          <w:bCs/>
          <w:spacing w:val="-14"/>
          <w:w w:val="66"/>
          <w:sz w:val="52"/>
          <w:szCs w:val="52"/>
          <w:highlight w:val="none"/>
          <w:u w:val="single"/>
        </w:rPr>
      </w:pPr>
    </w:p>
    <w:p>
      <w:pPr>
        <w:rPr>
          <w:rFonts w:hint="eastAsia" w:ascii="黑体" w:eastAsia="黑体"/>
          <w:sz w:val="84"/>
          <w:szCs w:val="84"/>
          <w:highlight w:val="none"/>
        </w:rPr>
      </w:pPr>
    </w:p>
    <w:p>
      <w:pPr>
        <w:ind w:firstLine="2520" w:firstLineChars="300"/>
        <w:rPr>
          <w:sz w:val="84"/>
          <w:szCs w:val="84"/>
          <w:highlight w:val="none"/>
        </w:rPr>
      </w:pPr>
      <w:r>
        <w:rPr>
          <w:rFonts w:hint="eastAsia" w:ascii="黑体" w:eastAsia="黑体"/>
          <w:sz w:val="84"/>
          <w:szCs w:val="84"/>
          <w:highlight w:val="none"/>
        </w:rPr>
        <w:t>招 标 文 件</w:t>
      </w:r>
    </w:p>
    <w:p>
      <w:pPr>
        <w:rPr>
          <w:sz w:val="44"/>
          <w:szCs w:val="44"/>
          <w:highlight w:val="none"/>
        </w:rPr>
      </w:pPr>
    </w:p>
    <w:p>
      <w:pPr>
        <w:spacing w:line="660" w:lineRule="auto"/>
        <w:rPr>
          <w:rFonts w:hint="eastAsia"/>
          <w:b/>
          <w:sz w:val="44"/>
          <w:szCs w:val="44"/>
          <w:highlight w:val="none"/>
        </w:rPr>
      </w:pPr>
    </w:p>
    <w:p>
      <w:pPr>
        <w:spacing w:line="660" w:lineRule="auto"/>
        <w:rPr>
          <w:rFonts w:hint="eastAsia"/>
          <w:b/>
          <w:sz w:val="44"/>
          <w:szCs w:val="44"/>
          <w:highlight w:val="none"/>
        </w:rPr>
      </w:pPr>
    </w:p>
    <w:p>
      <w:pPr>
        <w:spacing w:line="660" w:lineRule="auto"/>
        <w:rPr>
          <w:rFonts w:hint="eastAsia"/>
          <w:b/>
          <w:sz w:val="44"/>
          <w:szCs w:val="44"/>
          <w:highlight w:val="none"/>
        </w:rPr>
      </w:pPr>
    </w:p>
    <w:p>
      <w:pPr>
        <w:spacing w:line="720" w:lineRule="exact"/>
        <w:jc w:val="center"/>
        <w:rPr>
          <w:rFonts w:hint="eastAsia"/>
          <w:b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启东市商务局</w:t>
      </w:r>
    </w:p>
    <w:p>
      <w:pPr>
        <w:spacing w:line="720" w:lineRule="exact"/>
        <w:jc w:val="center"/>
        <w:rPr>
          <w:rFonts w:hint="eastAsia"/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二O二</w:t>
      </w:r>
      <w:r>
        <w:rPr>
          <w:rFonts w:hint="eastAsia"/>
          <w:b/>
          <w:sz w:val="44"/>
          <w:szCs w:val="44"/>
          <w:highlight w:val="none"/>
          <w:lang w:eastAsia="zh-CN"/>
        </w:rPr>
        <w:t>四</w:t>
      </w:r>
      <w:r>
        <w:rPr>
          <w:rFonts w:hint="eastAsia"/>
          <w:b/>
          <w:sz w:val="44"/>
          <w:szCs w:val="44"/>
          <w:highlight w:val="none"/>
        </w:rPr>
        <w:t>年</w:t>
      </w:r>
      <w:r>
        <w:rPr>
          <w:rFonts w:hint="eastAsia"/>
          <w:b/>
          <w:sz w:val="44"/>
          <w:szCs w:val="44"/>
          <w:highlight w:val="none"/>
          <w:lang w:val="en-US" w:eastAsia="zh-CN"/>
        </w:rPr>
        <w:t>十二</w:t>
      </w:r>
      <w:r>
        <w:rPr>
          <w:rFonts w:hint="eastAsia"/>
          <w:b/>
          <w:sz w:val="44"/>
          <w:szCs w:val="44"/>
          <w:highlight w:val="none"/>
        </w:rPr>
        <w:t>月</w:t>
      </w:r>
      <w:r>
        <w:rPr>
          <w:rFonts w:hint="eastAsia"/>
          <w:b/>
          <w:sz w:val="44"/>
          <w:szCs w:val="44"/>
          <w:highlight w:val="none"/>
          <w:lang w:val="en-US" w:eastAsia="zh-CN"/>
        </w:rPr>
        <w:t>十九</w:t>
      </w:r>
      <w:r>
        <w:rPr>
          <w:rFonts w:hint="eastAsia"/>
          <w:b/>
          <w:sz w:val="44"/>
          <w:szCs w:val="44"/>
          <w:highlight w:val="none"/>
        </w:rPr>
        <w:t>日</w:t>
      </w:r>
    </w:p>
    <w:p>
      <w:pPr>
        <w:rPr>
          <w:rFonts w:hint="eastAsia"/>
          <w:b/>
          <w:sz w:val="48"/>
          <w:szCs w:val="48"/>
          <w:highlight w:val="none"/>
        </w:rPr>
      </w:pPr>
      <w:r>
        <w:rPr>
          <w:rFonts w:hint="eastAsia"/>
          <w:b/>
          <w:sz w:val="48"/>
          <w:szCs w:val="48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="黑体" w:eastAsia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="黑体" w:eastAsia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="黑体" w:eastAsia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="黑体" w:eastAsia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一、投标须知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  <w:lang w:eastAsia="zh-CN"/>
        </w:rPr>
        <w:t>二</w:t>
      </w:r>
      <w:r>
        <w:rPr>
          <w:rFonts w:hint="eastAsia" w:ascii="黑体" w:eastAsia="黑体"/>
          <w:sz w:val="36"/>
          <w:szCs w:val="36"/>
          <w:highlight w:val="none"/>
        </w:rPr>
        <w:t>、报价文件格式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br w:type="page"/>
      </w:r>
    </w:p>
    <w:p>
      <w:pPr>
        <w:spacing w:line="420" w:lineRule="exact"/>
        <w:jc w:val="center"/>
        <w:rPr>
          <w:rFonts w:hint="eastAsia"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一、投标须知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一、项目名称：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边检配电室楼顶防水铺设项目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二、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本项目采购需求清单：</w:t>
      </w:r>
    </w:p>
    <w:tbl>
      <w:tblPr>
        <w:tblStyle w:val="13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"/>
        <w:gridCol w:w="2953"/>
        <w:gridCol w:w="1695"/>
        <w:gridCol w:w="222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分项目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  <w:t>面积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工时单价</w:t>
            </w:r>
            <w:r>
              <w:rPr>
                <w:rFonts w:hint="eastAsia" w:ascii="Calibri" w:hAnsi="Calibri" w:cs="Times New Roman"/>
                <w:sz w:val="21"/>
                <w:szCs w:val="21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  <w:t>小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拆除原防水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410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搬运拆除物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水泥修补裂缝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zCs w:val="24"/>
                <w:vertAlign w:val="baseline"/>
                <w:lang w:val="en-US" w:eastAsia="zh-CN"/>
              </w:rPr>
              <w:t>根据现场情况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上底漆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410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铺设防水材料（火烤）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449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封边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3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单价（元/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卷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  <w:t>小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防水材料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标准：3mm，10㎡/卷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45卷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Calibri" w:hAnsi="Calibri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 xml:space="preserve"> 熊猫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Calibri" w:hAnsi="Calibri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cs="Times New Roman"/>
                <w:sz w:val="28"/>
                <w:szCs w:val="28"/>
                <w:u w:val="none"/>
                <w:lang w:val="en-US" w:eastAsia="zh-CN"/>
              </w:rPr>
              <w:t>元/卷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87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税金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5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cs="Times New Roman"/>
          <w:sz w:val="24"/>
          <w:szCs w:val="24"/>
          <w:lang w:eastAsia="zh-CN"/>
        </w:rPr>
        <w:t>工程量计算：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Calibri" w:hAnsi="Calibri" w:cs="Times New Roman"/>
          <w:sz w:val="24"/>
          <w:szCs w:val="24"/>
          <w:lang w:eastAsia="zh-CN"/>
        </w:rPr>
      </w:pPr>
      <w:r>
        <w:rPr>
          <w:rFonts w:hint="eastAsia" w:ascii="Calibri" w:hAnsi="Calibri" w:cs="Times New Roman"/>
          <w:sz w:val="24"/>
          <w:szCs w:val="24"/>
          <w:lang w:eastAsia="zh-CN"/>
        </w:rPr>
        <w:t>工程面积为：</w:t>
      </w:r>
      <w:r>
        <w:rPr>
          <w:rFonts w:hint="eastAsia" w:ascii="Calibri" w:hAnsi="Calibri" w:cs="Times New Roman"/>
          <w:sz w:val="24"/>
          <w:szCs w:val="24"/>
          <w:lang w:val="en-US" w:eastAsia="zh-CN"/>
        </w:rPr>
        <w:t>449㎡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default" w:ascii="Calibri" w:hAnsi="Calibri" w:cs="Times New Roman"/>
          <w:sz w:val="24"/>
          <w:szCs w:val="24"/>
          <w:lang w:val="en-US" w:eastAsia="zh-CN"/>
        </w:rPr>
      </w:pPr>
      <w:r>
        <w:rPr>
          <w:rFonts w:ascii="Calibri" w:hAnsi="Calibri" w:cs="Times New Roman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115570</wp:posOffset>
                </wp:positionV>
                <wp:extent cx="75565" cy="495300"/>
                <wp:effectExtent l="9525" t="9525" r="10160" b="9525"/>
                <wp:wrapNone/>
                <wp:docPr id="2" name="左中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95300"/>
                        </a:xfrm>
                        <a:prstGeom prst="leftBracke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37.05pt;margin-top:9.1pt;height:39pt;width:5.95pt;z-index:251659264;mso-width-relative:page;mso-height-relative:page;" filled="f" stroked="t" coordsize="21600,21600" o:gfxdata="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kBy77WAAAABwEAAA8AAAAAAAAAAQAgAAAAIgAA&#10;AGRycy9kb3ducmV2LnhtbFBLAQIUABQAAAAIAIdO4kCAOV/Y0QEAAIoDAAAOAAAAAAAAAAEAIAAA&#10;ACUBAABkcnMvZTJvRG9jLnhtbFBLBQYAAAAABgAGAFkBAABoBQAAAAA=&#10;" adj="274">
                <v:fill on="f" focussize="0,0"/>
                <v:stroke weight="1.5pt" color="#000000" joinstyle="round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cs="Times New Roman"/>
          <w:sz w:val="24"/>
          <w:szCs w:val="24"/>
          <w:lang w:val="en-US" w:eastAsia="zh-CN"/>
        </w:rPr>
        <w:t>41米（东西）</w:t>
      </w:r>
      <w:r>
        <w:rPr>
          <w:rFonts w:hint="default" w:ascii="Calibri" w:hAnsi="Calibri" w:cs="Times New Roman"/>
          <w:sz w:val="24"/>
          <w:szCs w:val="24"/>
          <w:lang w:val="en-US" w:eastAsia="zh-CN"/>
        </w:rPr>
        <w:t>×</w:t>
      </w:r>
      <w:r>
        <w:rPr>
          <w:rFonts w:hint="eastAsia" w:ascii="Calibri" w:hAnsi="Calibri" w:cs="Times New Roman"/>
          <w:sz w:val="24"/>
          <w:szCs w:val="24"/>
          <w:lang w:val="en-US" w:eastAsia="zh-CN"/>
        </w:rPr>
        <w:t>10米（南北）=410㎡（包括向四周墙面各延长0.5米）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Calibri" w:hAnsi="Calibri" w:cs="Times New Roman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4"/>
          <w:szCs w:val="24"/>
          <w:lang w:val="en-US" w:eastAsia="zh-CN"/>
        </w:rPr>
        <w:t>包括：  东西向伸缩缝40米长</w:t>
      </w:r>
      <w:r>
        <w:rPr>
          <w:rFonts w:hint="default" w:ascii="Calibri" w:hAnsi="Calibri" w:cs="Times New Roman"/>
          <w:sz w:val="24"/>
          <w:szCs w:val="24"/>
          <w:lang w:val="en-US" w:eastAsia="zh-CN"/>
        </w:rPr>
        <w:t>×</w:t>
      </w:r>
      <w:r>
        <w:rPr>
          <w:rFonts w:hint="eastAsia" w:ascii="Calibri" w:hAnsi="Calibri" w:cs="Times New Roman"/>
          <w:sz w:val="24"/>
          <w:szCs w:val="24"/>
          <w:lang w:val="en-US" w:eastAsia="zh-CN"/>
        </w:rPr>
        <w:t>0.3宽=12㎡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Calibri" w:hAnsi="Calibri" w:cs="Times New Roman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4"/>
          <w:szCs w:val="24"/>
          <w:lang w:val="en-US" w:eastAsia="zh-CN"/>
        </w:rPr>
        <w:t>南北向伸缩缝：9米长</w:t>
      </w:r>
      <w:r>
        <w:rPr>
          <w:rFonts w:hint="default" w:ascii="Calibri" w:hAnsi="Calibri" w:cs="Times New Roman"/>
          <w:sz w:val="24"/>
          <w:szCs w:val="24"/>
          <w:lang w:val="en-US" w:eastAsia="zh-CN"/>
        </w:rPr>
        <w:t>×</w:t>
      </w:r>
      <w:r>
        <w:rPr>
          <w:rFonts w:hint="eastAsia" w:ascii="Calibri" w:hAnsi="Calibri" w:cs="Times New Roman"/>
          <w:sz w:val="24"/>
          <w:szCs w:val="24"/>
          <w:lang w:val="en-US" w:eastAsia="zh-CN"/>
        </w:rPr>
        <w:t>0.3米宽</w:t>
      </w:r>
      <w:r>
        <w:rPr>
          <w:rFonts w:hint="default" w:ascii="Calibri" w:hAnsi="Calibri" w:cs="Times New Roman"/>
          <w:sz w:val="24"/>
          <w:szCs w:val="24"/>
          <w:lang w:val="en-US" w:eastAsia="zh-CN"/>
        </w:rPr>
        <w:t>×</w:t>
      </w:r>
      <w:r>
        <w:rPr>
          <w:rFonts w:hint="eastAsia" w:ascii="Calibri" w:hAnsi="Calibri" w:cs="Times New Roman"/>
          <w:sz w:val="24"/>
          <w:szCs w:val="24"/>
          <w:lang w:val="en-US" w:eastAsia="zh-CN"/>
        </w:rPr>
        <w:t>10条=27㎡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Calibri" w:hAnsi="Calibri" w:cs="Times New Roman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4"/>
          <w:szCs w:val="24"/>
          <w:lang w:val="en-US" w:eastAsia="zh-CN"/>
        </w:rPr>
        <w:t>需卷材45卷（10㎡/卷）</w:t>
      </w:r>
    </w:p>
    <w:p>
      <w:pPr>
        <w:keepNext w:val="0"/>
        <w:keepLines w:val="0"/>
        <w:pageBreakBefore w:val="0"/>
        <w:tabs>
          <w:tab w:val="left" w:pos="686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tabs>
          <w:tab w:val="left" w:pos="686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、申请人应当具备的主要资格条件：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符合《中华人民共和国政府采购法》第二十二条对供应商的资格要求；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企业资质及要求：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具备建筑工程施工总承包三级及以上资质，并具有相关主管部门核发的《安全生产许可证》；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本项目招标不接受联合体投标。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、投标费用：</w:t>
      </w:r>
      <w:r>
        <w:rPr>
          <w:rFonts w:hint="eastAsia" w:ascii="仿宋" w:hAnsi="仿宋" w:eastAsia="仿宋"/>
          <w:sz w:val="28"/>
          <w:szCs w:val="28"/>
          <w:highlight w:val="none"/>
        </w:rPr>
        <w:t>投标人应承担其编制投标文件所涉及的一切费用，无论结果如何，采购人对上述费用不负任何责任。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6" w:firstLineChars="200"/>
        <w:textAlignment w:val="auto"/>
        <w:rPr>
          <w:rFonts w:hint="eastAsia" w:ascii="仿宋" w:hAnsi="仿宋" w:eastAsia="仿宋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  <w:t>、报价文件的组成：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①法人委托书；②报价表；③质保承诺书；④企业营业执照副本复印；上述①—④项须密封在一起，并在封口处加盖企业公章。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报价文件正、副本各一份，报价文件中必须包含上述要求提供的所有材料，否则视为无效报价文件。报价文件装订成册并密封，密封袋上标明：项目名称、报价单位名称，否则视为无效投标文件。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/>
        <w:textAlignment w:val="auto"/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  <w:lang w:eastAsia="zh-CN"/>
        </w:rPr>
        <w:t>六、</w:t>
      </w: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  <w:t>商务部分要求：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22" w:firstLineChars="200"/>
        <w:textAlignment w:val="auto"/>
        <w:rPr>
          <w:rFonts w:hint="eastAsia" w:ascii="仿宋" w:hAnsi="仿宋" w:eastAsia="仿宋" w:cs="Times New Roman"/>
          <w:b/>
          <w:bCs/>
          <w:spacing w:val="6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highlight w:val="none"/>
          <w:lang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pacing w:val="6"/>
          <w:sz w:val="28"/>
          <w:szCs w:val="28"/>
          <w:highlight w:val="none"/>
          <w:lang w:eastAsia="zh-CN"/>
        </w:rPr>
        <w:t>1.质量要求：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  <w:t>（1）施工符合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《房屋建筑工程质量保修办法》和《建设工程质量管理条例》的要求；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卷材必须是全新（未拆封）、未使用过的符合采购需求、符合国家质量检测标准的原装合格正品。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6" w:firstLineChars="200"/>
        <w:textAlignment w:val="auto"/>
        <w:rPr>
          <w:rFonts w:hint="eastAsia" w:ascii="仿宋" w:hAnsi="仿宋" w:eastAsia="仿宋" w:cs="Times New Roman"/>
          <w:b/>
          <w:bCs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6"/>
          <w:sz w:val="28"/>
          <w:szCs w:val="28"/>
          <w:highlight w:val="none"/>
          <w:lang w:eastAsia="zh-CN"/>
        </w:rPr>
        <w:t>2.</w:t>
      </w:r>
      <w:r>
        <w:rPr>
          <w:rFonts w:hint="eastAsia" w:ascii="仿宋" w:hAnsi="仿宋" w:eastAsia="仿宋" w:cs="Times New Roman"/>
          <w:b/>
          <w:bCs/>
          <w:spacing w:val="6"/>
          <w:sz w:val="28"/>
          <w:szCs w:val="28"/>
          <w:highlight w:val="none"/>
          <w:lang w:val="en-US" w:eastAsia="zh-CN"/>
        </w:rPr>
        <w:t>质保、售后服务要求：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  <w:t>（1）本工程质量保修期为五年，质量保修期自工程竣工验收合格之日起计算。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  <w:t>（2）质保期内，中标单位应免费维修，中标单位在接到用户单位电话维修通知后，供应商到达现场不超过1天，一般质量问题在7天内负责修复，施工质量符合行业标准。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6" w:firstLineChars="200"/>
        <w:textAlignment w:val="auto"/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spacing w:val="6"/>
          <w:sz w:val="28"/>
          <w:szCs w:val="28"/>
          <w:highlight w:val="none"/>
          <w:lang w:val="en-US" w:eastAsia="zh-CN"/>
        </w:rPr>
        <w:t>3.交货</w:t>
      </w:r>
      <w:r>
        <w:rPr>
          <w:rFonts w:hint="eastAsia" w:ascii="仿宋" w:hAnsi="仿宋" w:eastAsia="仿宋" w:cs="Times New Roman"/>
          <w:b/>
          <w:bCs/>
          <w:spacing w:val="6"/>
          <w:sz w:val="28"/>
          <w:szCs w:val="28"/>
          <w:highlight w:val="none"/>
          <w:lang w:eastAsia="zh-CN"/>
        </w:rPr>
        <w:t>周期：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签订合同之日起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日历天内铺设完毕。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6" w:firstLineChars="200"/>
        <w:textAlignment w:val="auto"/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  <w:lang w:eastAsia="zh-CN"/>
        </w:rPr>
        <w:t>七</w:t>
      </w: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  <w:t>、投标保证金要求：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</w:rPr>
        <w:t>本项目不收取投标保证金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6" w:firstLineChars="200"/>
        <w:textAlignment w:val="auto"/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  <w:lang w:eastAsia="zh-CN"/>
        </w:rPr>
        <w:t>八</w:t>
      </w: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  <w:t>、报价文件递交：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50"/>
        <w:textAlignment w:val="auto"/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  <w:t>（1）本项目为不见面开标，投标人须在规定的投标文件接收截止时间前将投标文件（原件无需提交）邮寄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  <w:u w:val="single"/>
        </w:rPr>
        <w:t>（只接收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  <w:u w:val="single"/>
          <w:lang w:eastAsia="zh-CN"/>
        </w:rPr>
        <w:t>中国邮政或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  <w:u w:val="single"/>
        </w:rPr>
        <w:t>顺丰）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  <w:t>至规定接收地点。请各潜在投标人充分考虑天气、快递速度、路程等因素，不接受到付。未在规定时间内送达的投标文件将不予接收，后果由各潜在投标人自行承担。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50"/>
        <w:textAlignment w:val="auto"/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  <w:t>（2）投标文件接收截止时间及接收地点：2024年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  <w:t>日09:00前寄达（以送达签收时间为准），接收地点：启东市政府18楼1811办公室（启东市世纪大道1288号），接收联系人：蒋女士，联系电话：0513-83107358。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50"/>
        <w:textAlignment w:val="auto"/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  <w:t>友情提醒：拒绝接收未按照招标文件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</w:rPr>
        <w:t>要求密封的投标文件，拒绝接收在投标文件接收截止时间后寄达（以送达签收时间为准）的投标文件，上述情况各潜在投标人充分考虑相关因素，不得就此提出任何异议。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33" w:firstLineChars="250"/>
        <w:textAlignment w:val="auto"/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  <w:lang w:eastAsia="zh-CN"/>
        </w:rPr>
        <w:t>九</w:t>
      </w: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  <w:t>、报价说明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1.本项目最高限价为人民币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>29000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highlight w:val="none"/>
          <w:u w:val="single"/>
        </w:rPr>
        <w:t>元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</w:rPr>
        <w:t>报价超过最高限价总价的为无效报价。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84" w:firstLineChars="200"/>
        <w:textAlignment w:val="auto"/>
        <w:rPr>
          <w:rFonts w:hint="eastAsia" w:ascii="仿宋" w:hAnsi="仿宋" w:eastAsia="仿宋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  <w:t>本项目投标报价为固定总价报价。包含但不限于材料费、人工费、机械费、管理费、利润、安全文明施工费、其他措施费、因施工损毁房屋及附属设施等的修复费、规费、税金以及所有安全费用及扬尘纠纷问题等全部费用在内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</w:rPr>
        <w:t>。无论本文件是否以文字形式规定，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投标人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</w:rPr>
        <w:t>应具备足够的专业知识和能力判定本项目各种未预见费用，采购方不接受任何可选择的报价，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投标人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</w:rPr>
        <w:t>也不得在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施工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</w:rPr>
        <w:t>期间提出任何增加费用的要求，不得降低安装质量。请各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eastAsia="zh-CN"/>
        </w:rPr>
        <w:t>投标人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</w:rPr>
        <w:t>在报价时请充分考虑各种因素。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6" w:firstLineChars="200"/>
        <w:textAlignment w:val="auto"/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pacing w:val="6"/>
          <w:sz w:val="28"/>
          <w:szCs w:val="28"/>
          <w:highlight w:val="none"/>
        </w:rPr>
        <w:t>十、付款方式：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竣工验收合格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1个月无漏水，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付至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合同价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%。所有款项均不计息。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1"/>
        <w:textAlignment w:val="auto"/>
        <w:rPr>
          <w:rFonts w:hint="eastAsia"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十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、合同的签订：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1.成交结果当场公布。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4" w:firstLineChars="200"/>
        <w:textAlignment w:val="auto"/>
        <w:rPr>
          <w:rFonts w:hint="eastAsia" w:ascii="仿宋" w:hAnsi="仿宋" w:eastAsia="仿宋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2.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  <w:lang w:eastAsia="zh-CN"/>
        </w:rPr>
        <w:t>中标人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因自身原因不能订立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  <w:lang w:eastAsia="zh-CN"/>
        </w:rPr>
        <w:t>或履行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政府采购合同的，采购单位将取消其成交资格，同时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  <w:lang w:eastAsia="zh-CN"/>
        </w:rPr>
        <w:t>建议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相关主管部门对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  <w:lang w:eastAsia="zh-CN"/>
        </w:rPr>
        <w:t>中标人</w:t>
      </w:r>
      <w:r>
        <w:rPr>
          <w:rFonts w:hint="eastAsia" w:ascii="仿宋" w:hAnsi="仿宋" w:eastAsia="仿宋"/>
          <w:spacing w:val="6"/>
          <w:sz w:val="28"/>
          <w:szCs w:val="28"/>
          <w:highlight w:val="none"/>
        </w:rPr>
        <w:t>作以下处理：记入不良信誉，并按《政府采购法》有关规定，暂停其在启东市场的政府采购资格。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十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、成交原则：</w:t>
      </w:r>
      <w:r>
        <w:rPr>
          <w:rFonts w:hint="eastAsia" w:ascii="仿宋" w:hAnsi="仿宋" w:eastAsia="仿宋" w:cs="Times New Roman"/>
          <w:spacing w:val="6"/>
          <w:sz w:val="28"/>
          <w:szCs w:val="28"/>
          <w:highlight w:val="none"/>
          <w:lang w:val="en-US" w:eastAsia="zh-CN"/>
        </w:rPr>
        <w:t>符合采购需求且总价最低者成交。若总报价最低者有相同时，通过抽签方式确定中标人。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                                          启东市商务局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日</w:t>
      </w: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br w:type="page"/>
      </w:r>
      <w:r>
        <w:rPr>
          <w:rFonts w:hint="eastAsia" w:ascii="黑体" w:eastAsia="黑体"/>
          <w:sz w:val="36"/>
          <w:szCs w:val="36"/>
          <w:highlight w:val="none"/>
          <w:lang w:eastAsia="zh-CN"/>
        </w:rPr>
        <w:t>二</w:t>
      </w:r>
      <w:r>
        <w:rPr>
          <w:rFonts w:hint="eastAsia" w:ascii="黑体" w:eastAsia="黑体"/>
          <w:sz w:val="36"/>
          <w:szCs w:val="36"/>
          <w:highlight w:val="none"/>
        </w:rPr>
        <w:t>、报价文件格式</w:t>
      </w:r>
    </w:p>
    <w:p>
      <w:pPr>
        <w:widowControl/>
        <w:adjustRightInd w:val="0"/>
        <w:snapToGrid w:val="0"/>
        <w:spacing w:after="200" w:line="276" w:lineRule="auto"/>
        <w:jc w:val="left"/>
        <w:rPr>
          <w:rFonts w:hint="eastAsia" w:ascii="宋体" w:hAnsi="宋体"/>
          <w:b/>
          <w:kern w:val="0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jc w:val="right"/>
        <w:rPr>
          <w:rFonts w:hint="eastAsia" w:ascii="宋体" w:hAnsi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t>正本/副本</w:t>
      </w:r>
    </w:p>
    <w:p>
      <w:pPr>
        <w:widowControl/>
        <w:adjustRightInd w:val="0"/>
        <w:snapToGrid w:val="0"/>
        <w:spacing w:after="200" w:line="276" w:lineRule="auto"/>
        <w:jc w:val="right"/>
        <w:rPr>
          <w:rFonts w:ascii="宋体" w:hAnsi="宋体"/>
          <w:kern w:val="0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jc w:val="center"/>
        <w:rPr>
          <w:rFonts w:hint="eastAsia" w:ascii="宋体" w:hAnsi="宋体"/>
          <w:kern w:val="0"/>
          <w:sz w:val="28"/>
          <w:szCs w:val="28"/>
          <w:highlight w:val="none"/>
        </w:rPr>
      </w:pPr>
    </w:p>
    <w:p>
      <w:pPr>
        <w:pStyle w:val="3"/>
        <w:rPr>
          <w:rFonts w:hint="eastAsia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jc w:val="center"/>
        <w:rPr>
          <w:rFonts w:ascii="宋体" w:hAnsi="宋体"/>
          <w:kern w:val="0"/>
          <w:sz w:val="48"/>
          <w:szCs w:val="48"/>
          <w:highlight w:val="none"/>
        </w:rPr>
      </w:pPr>
      <w:r>
        <w:rPr>
          <w:rFonts w:hint="eastAsia" w:ascii="宋体" w:hAnsi="宋体"/>
          <w:kern w:val="0"/>
          <w:sz w:val="48"/>
          <w:szCs w:val="48"/>
          <w:highlight w:val="none"/>
          <w:lang w:eastAsia="zh-CN"/>
        </w:rPr>
        <w:t xml:space="preserve"> 边检配电室楼顶防水铺设项目</w:t>
      </w:r>
    </w:p>
    <w:p>
      <w:pPr>
        <w:widowControl/>
        <w:adjustRightInd w:val="0"/>
        <w:snapToGrid w:val="0"/>
        <w:spacing w:after="200" w:line="276" w:lineRule="auto"/>
        <w:jc w:val="center"/>
        <w:rPr>
          <w:rFonts w:ascii="宋体" w:hAnsi="宋体"/>
          <w:kern w:val="0"/>
          <w:sz w:val="36"/>
          <w:szCs w:val="36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jc w:val="center"/>
        <w:rPr>
          <w:rFonts w:ascii="宋体" w:hAnsi="宋体"/>
          <w:kern w:val="0"/>
          <w:sz w:val="36"/>
          <w:szCs w:val="36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jc w:val="center"/>
        <w:rPr>
          <w:rFonts w:ascii="宋体" w:hAnsi="宋体"/>
          <w:kern w:val="0"/>
          <w:sz w:val="52"/>
          <w:szCs w:val="52"/>
          <w:highlight w:val="none"/>
        </w:rPr>
      </w:pPr>
      <w:r>
        <w:rPr>
          <w:rFonts w:hint="eastAsia" w:ascii="宋体" w:hAnsi="宋体"/>
          <w:kern w:val="0"/>
          <w:sz w:val="52"/>
          <w:szCs w:val="52"/>
          <w:highlight w:val="none"/>
        </w:rPr>
        <w:t>报价文件</w:t>
      </w:r>
    </w:p>
    <w:p>
      <w:pPr>
        <w:widowControl/>
        <w:adjustRightInd w:val="0"/>
        <w:snapToGrid w:val="0"/>
        <w:spacing w:after="200" w:line="276" w:lineRule="auto"/>
        <w:jc w:val="center"/>
        <w:rPr>
          <w:rFonts w:ascii="宋体" w:hAnsi="宋体"/>
          <w:kern w:val="0"/>
          <w:sz w:val="52"/>
          <w:szCs w:val="52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ind w:firstLine="560" w:firstLineChars="200"/>
        <w:jc w:val="left"/>
        <w:rPr>
          <w:rFonts w:ascii="宋体" w:hAnsi="宋体"/>
          <w:kern w:val="0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ind w:firstLine="560" w:firstLineChars="200"/>
        <w:jc w:val="left"/>
        <w:rPr>
          <w:rFonts w:ascii="宋体" w:hAnsi="宋体"/>
          <w:kern w:val="0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ind w:firstLine="560" w:firstLineChars="200"/>
        <w:jc w:val="left"/>
        <w:rPr>
          <w:rFonts w:ascii="宋体" w:hAnsi="宋体"/>
          <w:kern w:val="0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ind w:firstLine="1680" w:firstLineChars="600"/>
        <w:jc w:val="left"/>
        <w:rPr>
          <w:rFonts w:ascii="宋体" w:hAnsi="宋体"/>
          <w:kern w:val="0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after="200" w:line="276" w:lineRule="auto"/>
        <w:ind w:firstLine="1680" w:firstLineChars="600"/>
        <w:jc w:val="left"/>
        <w:rPr>
          <w:rFonts w:hint="eastAsia" w:ascii="宋体" w:hAnsi="宋体" w:eastAsia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t>采 购 方：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启东市商务局</w:t>
      </w:r>
    </w:p>
    <w:p>
      <w:pPr>
        <w:widowControl/>
        <w:adjustRightInd w:val="0"/>
        <w:snapToGrid w:val="0"/>
        <w:spacing w:after="200" w:line="276" w:lineRule="auto"/>
        <w:ind w:firstLine="1680" w:firstLineChars="600"/>
        <w:jc w:val="left"/>
        <w:rPr>
          <w:rFonts w:ascii="宋体" w:hAnsi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t>报价单位：</w:t>
      </w:r>
    </w:p>
    <w:p>
      <w:pPr>
        <w:widowControl/>
        <w:adjustRightInd w:val="0"/>
        <w:snapToGrid w:val="0"/>
        <w:spacing w:after="200" w:line="276" w:lineRule="auto"/>
        <w:ind w:firstLine="1680" w:firstLineChars="600"/>
        <w:jc w:val="left"/>
        <w:rPr>
          <w:rFonts w:hint="eastAsia" w:ascii="宋体" w:hAnsi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t>日    期：     年       月      日</w:t>
      </w:r>
    </w:p>
    <w:p>
      <w:pPr>
        <w:widowControl/>
        <w:adjustRightInd w:val="0"/>
        <w:snapToGrid w:val="0"/>
        <w:spacing w:after="200" w:line="276" w:lineRule="auto"/>
        <w:rPr>
          <w:rFonts w:hint="eastAsia" w:ascii="仿宋_GB2312" w:eastAsia="仿宋_GB2312"/>
          <w:b/>
          <w:sz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br w:type="page"/>
      </w:r>
      <w:r>
        <w:rPr>
          <w:rFonts w:hint="eastAsia" w:ascii="仿宋_GB2312" w:eastAsia="仿宋_GB2312"/>
          <w:b/>
          <w:sz w:val="28"/>
          <w:highlight w:val="none"/>
        </w:rPr>
        <w:t>附件一：</w:t>
      </w:r>
    </w:p>
    <w:p>
      <w:pPr>
        <w:pStyle w:val="19"/>
        <w:jc w:val="center"/>
        <w:rPr>
          <w:rFonts w:hint="eastAsia" w:hAnsi="宋体" w:cs="仿宋_GB2312"/>
          <w:bCs/>
          <w:color w:val="000000"/>
          <w:sz w:val="36"/>
          <w:szCs w:val="36"/>
          <w:highlight w:val="none"/>
        </w:rPr>
      </w:pPr>
      <w:r>
        <w:rPr>
          <w:rFonts w:hint="eastAsia" w:hAnsi="宋体" w:cs="仿宋_GB2312"/>
          <w:bCs/>
          <w:color w:val="000000"/>
          <w:sz w:val="36"/>
          <w:szCs w:val="36"/>
          <w:highlight w:val="none"/>
        </w:rPr>
        <w:t>法定代表人授权委托书</w:t>
      </w:r>
    </w:p>
    <w:p>
      <w:pPr>
        <w:spacing w:line="420" w:lineRule="exac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启东市商务局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：</w:t>
      </w:r>
    </w:p>
    <w:p>
      <w:pPr>
        <w:widowControl/>
        <w:adjustRightInd w:val="0"/>
        <w:snapToGrid w:val="0"/>
        <w:spacing w:after="200" w:line="500" w:lineRule="exact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系中华人民共和国合法企业（或事业单位），法定地址：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            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特授权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代表我单位全权办理针对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eastAsia="zh-CN"/>
        </w:rPr>
        <w:t>边检配电室楼顶防水铺设项目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的投标，并签署全部有关文件、协议及合同。我单位对被授权人签名的所有文件负全部责任。被授权人签署的所有文件（在授权书有效期内签署的）不因授权的撤销而失效</w:t>
      </w:r>
      <w:r>
        <w:rPr>
          <w:rFonts w:hint="eastAsia" w:ascii="仿宋" w:hAnsi="仿宋" w:eastAsia="仿宋"/>
          <w:sz w:val="28"/>
          <w:szCs w:val="28"/>
          <w:highlight w:val="none"/>
        </w:rPr>
        <w:t>，本授权书自投标开始至合同履行完毕止。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被授权人无权转委托。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被授权人（签字）：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性别：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年龄：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职务：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</w:t>
      </w: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pacing w:val="2"/>
          <w:sz w:val="28"/>
          <w:szCs w:val="28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通讯地址：</w:t>
      </w:r>
      <w:r>
        <w:rPr>
          <w:rFonts w:hint="eastAsia" w:ascii="仿宋" w:hAnsi="仿宋" w:eastAsia="仿宋"/>
          <w:color w:val="000000"/>
          <w:spacing w:val="2"/>
          <w:sz w:val="28"/>
          <w:szCs w:val="28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联系电话：</w:t>
      </w:r>
      <w:r>
        <w:rPr>
          <w:rFonts w:hint="eastAsia" w:ascii="仿宋" w:hAnsi="仿宋" w:eastAsia="仿宋"/>
          <w:color w:val="000000"/>
          <w:spacing w:val="2"/>
          <w:sz w:val="28"/>
          <w:szCs w:val="28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法定代表人（签字或盖章）：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 xml:space="preserve"> </w:t>
      </w: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报价单位（盖章）：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                     </w:t>
      </w:r>
    </w:p>
    <w:p>
      <w:pPr>
        <w:spacing w:line="500" w:lineRule="exact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 xml:space="preserve">    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</w:t>
      </w:r>
    </w:p>
    <w:p>
      <w:pPr>
        <w:pStyle w:val="19"/>
        <w:jc w:val="left"/>
        <w:rPr>
          <w:rFonts w:hint="eastAsia" w:hAnsi="宋体" w:cs="仿宋_GB2312"/>
          <w:bCs/>
          <w:color w:val="000000"/>
          <w:sz w:val="28"/>
          <w:szCs w:val="28"/>
          <w:highlight w:val="none"/>
        </w:rPr>
      </w:pPr>
    </w:p>
    <w:p>
      <w:pPr>
        <w:pStyle w:val="19"/>
        <w:jc w:val="left"/>
        <w:rPr>
          <w:rFonts w:hint="eastAsia" w:hAnsi="宋体" w:cs="仿宋_GB2312"/>
          <w:bCs/>
          <w:color w:val="000000"/>
          <w:sz w:val="28"/>
          <w:szCs w:val="28"/>
          <w:highlight w:val="none"/>
        </w:rPr>
      </w:pPr>
    </w:p>
    <w:p>
      <w:pPr>
        <w:pStyle w:val="19"/>
        <w:jc w:val="left"/>
        <w:rPr>
          <w:rFonts w:hint="eastAsia" w:hAnsi="宋体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highlight w:val="none"/>
        </w:rPr>
        <w:t>附：法定代表人和被授权人身份证正反面复印件</w:t>
      </w:r>
    </w:p>
    <w:p>
      <w:pPr>
        <w:pStyle w:val="19"/>
        <w:jc w:val="left"/>
        <w:rPr>
          <w:rFonts w:hint="eastAsia" w:hAnsi="宋体" w:cs="仿宋_GB2312"/>
          <w:bCs/>
          <w:color w:val="000000"/>
          <w:sz w:val="28"/>
          <w:szCs w:val="28"/>
          <w:highlight w:val="none"/>
        </w:rPr>
      </w:pPr>
    </w:p>
    <w:p>
      <w:pPr>
        <w:pStyle w:val="19"/>
        <w:jc w:val="left"/>
        <w:rPr>
          <w:rFonts w:hint="eastAsia" w:hAnsi="宋体" w:cs="仿宋_GB2312"/>
          <w:bCs/>
          <w:color w:val="000000"/>
          <w:sz w:val="28"/>
          <w:szCs w:val="28"/>
          <w:highlight w:val="none"/>
        </w:rPr>
      </w:pPr>
    </w:p>
    <w:p>
      <w:pPr>
        <w:pStyle w:val="19"/>
        <w:jc w:val="left"/>
        <w:rPr>
          <w:rFonts w:hint="eastAsia" w:ascii="仿宋_GB2312" w:eastAsia="仿宋_GB2312" w:cs="Times New Roman"/>
          <w:b/>
          <w:sz w:val="28"/>
          <w:highlight w:val="none"/>
        </w:rPr>
      </w:pPr>
    </w:p>
    <w:p>
      <w:pPr>
        <w:pStyle w:val="19"/>
        <w:jc w:val="left"/>
        <w:rPr>
          <w:rFonts w:hint="eastAsia" w:ascii="仿宋_GB2312" w:eastAsia="仿宋_GB2312" w:cs="Times New Roman"/>
          <w:b/>
          <w:sz w:val="28"/>
          <w:highlight w:val="none"/>
        </w:rPr>
      </w:pPr>
    </w:p>
    <w:p>
      <w:pPr>
        <w:pStyle w:val="19"/>
        <w:jc w:val="left"/>
        <w:rPr>
          <w:rFonts w:hint="eastAsia" w:ascii="仿宋_GB2312" w:eastAsia="仿宋_GB2312" w:cs="Times New Roman"/>
          <w:b/>
          <w:sz w:val="28"/>
          <w:highlight w:val="none"/>
        </w:rPr>
      </w:pPr>
      <w:r>
        <w:rPr>
          <w:rFonts w:hint="eastAsia" w:ascii="仿宋_GB2312" w:eastAsia="仿宋_GB2312" w:cs="Times New Roman"/>
          <w:b/>
          <w:sz w:val="28"/>
          <w:highlight w:val="none"/>
        </w:rPr>
        <w:t>附件二：</w:t>
      </w:r>
    </w:p>
    <w:p>
      <w:pPr>
        <w:spacing w:line="460" w:lineRule="exact"/>
        <w:jc w:val="center"/>
        <w:rPr>
          <w:rFonts w:hint="eastAsia" w:ascii="宋体" w:hAnsi="宋体" w:cs="宋体"/>
          <w:sz w:val="36"/>
          <w:szCs w:val="36"/>
          <w:highlight w:val="none"/>
        </w:rPr>
      </w:pPr>
      <w:r>
        <w:rPr>
          <w:rFonts w:hint="eastAsia" w:ascii="宋体" w:hAnsi="宋体" w:cs="宋体"/>
          <w:sz w:val="36"/>
          <w:szCs w:val="36"/>
          <w:highlight w:val="none"/>
        </w:rPr>
        <w:t>报   价   表</w:t>
      </w:r>
    </w:p>
    <w:p>
      <w:pPr>
        <w:spacing w:line="460" w:lineRule="exact"/>
        <w:jc w:val="center"/>
        <w:rPr>
          <w:rFonts w:hint="eastAsia" w:ascii="宋体" w:hAnsi="宋体" w:eastAsia="宋体" w:cs="宋体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eastAsia="zh-CN"/>
        </w:rPr>
        <w:t>边检配电室楼顶防水铺设项目</w:t>
      </w:r>
    </w:p>
    <w:tbl>
      <w:tblPr>
        <w:tblStyle w:val="13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"/>
        <w:gridCol w:w="5"/>
        <w:gridCol w:w="2948"/>
        <w:gridCol w:w="1695"/>
        <w:gridCol w:w="222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分项目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  <w:t>面积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工时单价</w:t>
            </w:r>
            <w:r>
              <w:rPr>
                <w:rFonts w:hint="eastAsia" w:ascii="Calibri" w:hAnsi="Calibri" w:cs="Times New Roman"/>
                <w:sz w:val="21"/>
                <w:szCs w:val="21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  <w:t>小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拆除原防水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410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搬运拆除物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水泥修补裂缝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zCs w:val="24"/>
                <w:vertAlign w:val="baseline"/>
                <w:lang w:val="en-US" w:eastAsia="zh-CN"/>
              </w:rPr>
              <w:t>根据现场情况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上底漆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410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铺设防水材料（火烤）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449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封边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单价（元/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卷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  <w:t>小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防水材料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标准：3mm，10㎡/卷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45卷</w:t>
            </w:r>
          </w:p>
        </w:tc>
        <w:tc>
          <w:tcPr>
            <w:tcW w:w="2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alibri" w:hAnsi="Calibri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品牌：</w:t>
            </w:r>
            <w:r>
              <w:rPr>
                <w:rFonts w:hint="eastAsia" w:ascii="Calibri" w:hAnsi="Calibri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cs="Times New Roman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alibri" w:hAnsi="Calibri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cs="Times New Roman"/>
                <w:sz w:val="28"/>
                <w:szCs w:val="28"/>
                <w:u w:val="none"/>
                <w:lang w:val="en-US" w:eastAsia="zh-CN"/>
              </w:rPr>
              <w:t>元/卷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875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税金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5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261" w:type="dxa"/>
            <w:gridSpan w:val="4"/>
            <w:vAlign w:val="center"/>
          </w:tcPr>
          <w:p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项目投标报价为固定总价报价。包含但不限于材料费、人工费、机械费、管理费、利润、安全文明施工费、其他措施费、因施工损毁房屋及附属设施等的修复费、规费、税金以及所有安全费用及扬尘纠纷问题等全部费用在内；如遇特殊原因不能实施的，结算时，承包人应无条件按投标单价在结算总价中予以扣除。</w:t>
            </w: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spacing w:val="0"/>
          <w:sz w:val="28"/>
          <w:szCs w:val="28"/>
          <w:highlight w:val="none"/>
          <w:lang w:eastAsia="zh-CN"/>
        </w:rPr>
      </w:pPr>
    </w:p>
    <w:p>
      <w:pPr>
        <w:pStyle w:val="9"/>
        <w:widowControl/>
        <w:shd w:val="clear" w:color="auto" w:fill="FFFFFF"/>
        <w:spacing w:beforeAutospacing="0" w:afterAutospacing="0" w:line="440" w:lineRule="atLeast"/>
        <w:ind w:firstLine="560"/>
        <w:rPr>
          <w:rFonts w:hint="eastAsia" w:ascii="仿宋" w:hAnsi="仿宋" w:eastAsia="仿宋" w:cs="宋体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highlight w:val="none"/>
          <w:u w:val="single"/>
          <w:shd w:val="clear" w:color="auto" w:fill="FFFFFF"/>
        </w:rPr>
        <w:t>注:本表报价须为打印，手写无效。</w:t>
      </w:r>
    </w:p>
    <w:p>
      <w:pPr>
        <w:pStyle w:val="9"/>
        <w:widowControl/>
        <w:shd w:val="clear" w:color="auto" w:fill="FFFFFF"/>
        <w:spacing w:beforeAutospacing="0" w:afterAutospacing="0" w:line="440" w:lineRule="atLeast"/>
        <w:ind w:firstLine="560"/>
        <w:rPr>
          <w:rFonts w:hint="eastAsia" w:ascii="仿宋" w:hAnsi="仿宋" w:eastAsia="仿宋" w:cs="宋体"/>
          <w:color w:val="333333"/>
          <w:sz w:val="28"/>
          <w:szCs w:val="28"/>
          <w:highlight w:val="none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440" w:lineRule="atLeast"/>
        <w:ind w:firstLine="560"/>
        <w:rPr>
          <w:rFonts w:hint="eastAsia" w:ascii="宋体" w:hAnsi="宋体" w:eastAsia="仿宋" w:cs="宋体"/>
          <w:color w:val="333333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highlight w:val="none"/>
          <w:shd w:val="clear" w:color="auto" w:fill="FFFFFF"/>
        </w:rPr>
        <w:t>报价单位:</w:t>
      </w:r>
      <w:r>
        <w:rPr>
          <w:rFonts w:hint="eastAsia" w:ascii="仿宋" w:hAnsi="仿宋" w:eastAsia="仿宋" w:cs="宋体"/>
          <w:color w:val="333333"/>
          <w:sz w:val="28"/>
          <w:szCs w:val="28"/>
          <w:highlight w:val="none"/>
          <w:u w:val="single"/>
          <w:shd w:val="clear" w:color="auto" w:fill="FFFFFF"/>
        </w:rPr>
        <w:t>（盖章）　　　　</w:t>
      </w:r>
      <w:r>
        <w:rPr>
          <w:rFonts w:hint="eastAsia" w:ascii="宋体" w:hAnsi="宋体" w:eastAsia="仿宋" w:cs="宋体"/>
          <w:color w:val="333333"/>
          <w:sz w:val="28"/>
          <w:szCs w:val="28"/>
          <w:highlight w:val="none"/>
          <w:u w:val="single"/>
          <w:shd w:val="clear" w:color="auto" w:fill="FFFFFF"/>
        </w:rPr>
        <w:t>       </w:t>
      </w:r>
    </w:p>
    <w:p>
      <w:pPr>
        <w:pStyle w:val="9"/>
        <w:widowControl/>
        <w:shd w:val="clear" w:color="auto" w:fill="FFFFFF"/>
        <w:spacing w:beforeAutospacing="0" w:afterAutospacing="0" w:line="440" w:lineRule="atLeast"/>
        <w:ind w:firstLine="560"/>
        <w:rPr>
          <w:rFonts w:ascii="仿宋" w:hAnsi="仿宋" w:eastAsia="仿宋" w:cs="微软雅黑"/>
          <w:color w:val="333333"/>
          <w:sz w:val="21"/>
          <w:szCs w:val="21"/>
          <w:highlight w:val="none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highlight w:val="none"/>
          <w:shd w:val="clear" w:color="auto" w:fill="FFFFFF"/>
        </w:rPr>
        <w:t>联 系 人:</w:t>
      </w:r>
      <w:r>
        <w:rPr>
          <w:rFonts w:hint="eastAsia" w:ascii="宋体" w:hAnsi="宋体" w:eastAsia="仿宋" w:cs="宋体"/>
          <w:color w:val="333333"/>
          <w:sz w:val="28"/>
          <w:szCs w:val="28"/>
          <w:highlight w:val="none"/>
          <w:u w:val="single"/>
          <w:shd w:val="clear" w:color="auto" w:fill="FFFFFF"/>
        </w:rPr>
        <w:t>               </w:t>
      </w:r>
    </w:p>
    <w:p>
      <w:pPr>
        <w:pStyle w:val="9"/>
        <w:widowControl/>
        <w:shd w:val="clear" w:color="auto" w:fill="FFFFFF"/>
        <w:spacing w:beforeAutospacing="0" w:afterAutospacing="0" w:line="440" w:lineRule="atLeast"/>
        <w:ind w:firstLine="560"/>
        <w:rPr>
          <w:rFonts w:ascii="仿宋" w:hAnsi="仿宋" w:eastAsia="仿宋" w:cs="微软雅黑"/>
          <w:color w:val="333333"/>
          <w:sz w:val="21"/>
          <w:szCs w:val="21"/>
          <w:highlight w:val="none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highlight w:val="none"/>
          <w:shd w:val="clear" w:color="auto" w:fill="FFFFFF"/>
        </w:rPr>
        <w:t>联系电话:</w:t>
      </w:r>
      <w:r>
        <w:rPr>
          <w:rFonts w:hint="eastAsia" w:ascii="宋体" w:hAnsi="宋体" w:eastAsia="仿宋" w:cs="宋体"/>
          <w:color w:val="333333"/>
          <w:sz w:val="28"/>
          <w:szCs w:val="28"/>
          <w:highlight w:val="none"/>
          <w:u w:val="single"/>
          <w:shd w:val="clear" w:color="auto" w:fill="FFFFFF"/>
        </w:rPr>
        <w:t>               </w:t>
      </w:r>
    </w:p>
    <w:p>
      <w:pPr>
        <w:pStyle w:val="9"/>
        <w:widowControl/>
        <w:shd w:val="clear" w:color="auto" w:fill="FFFFFF"/>
        <w:spacing w:beforeAutospacing="0" w:afterAutospacing="0" w:line="440" w:lineRule="atLeast"/>
        <w:ind w:firstLine="560"/>
        <w:rPr>
          <w:rFonts w:ascii="仿宋" w:hAnsi="仿宋" w:eastAsia="仿宋" w:cs="微软雅黑"/>
          <w:color w:val="333333"/>
          <w:sz w:val="21"/>
          <w:szCs w:val="21"/>
          <w:highlight w:val="none"/>
        </w:rPr>
      </w:pPr>
      <w:r>
        <w:rPr>
          <w:rFonts w:hint="eastAsia" w:ascii="仿宋" w:hAnsi="仿宋" w:eastAsia="仿宋" w:cs="宋体"/>
          <w:color w:val="333333"/>
          <w:sz w:val="28"/>
          <w:szCs w:val="28"/>
          <w:highlight w:val="none"/>
          <w:shd w:val="clear" w:color="auto" w:fill="FFFFFF"/>
        </w:rPr>
        <w:t>时</w:t>
      </w:r>
      <w:r>
        <w:rPr>
          <w:rFonts w:hint="eastAsia" w:ascii="宋体" w:hAnsi="宋体" w:eastAsia="仿宋" w:cs="宋体"/>
          <w:color w:val="333333"/>
          <w:sz w:val="28"/>
          <w:szCs w:val="28"/>
          <w:highlight w:val="none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333333"/>
          <w:sz w:val="28"/>
          <w:szCs w:val="28"/>
          <w:highlight w:val="none"/>
          <w:shd w:val="clear" w:color="auto" w:fill="FFFFFF"/>
        </w:rPr>
        <w:t>间:</w:t>
      </w:r>
      <w:r>
        <w:rPr>
          <w:rFonts w:hint="eastAsia" w:ascii="宋体" w:hAnsi="宋体" w:eastAsia="仿宋" w:cs="宋体"/>
          <w:color w:val="333333"/>
          <w:sz w:val="28"/>
          <w:szCs w:val="28"/>
          <w:highlight w:val="none"/>
          <w:u w:val="single"/>
          <w:shd w:val="clear" w:color="auto" w:fill="FFFFFF"/>
        </w:rPr>
        <w:t>               </w:t>
      </w:r>
    </w:p>
    <w:p>
      <w:pPr>
        <w:spacing w:line="440" w:lineRule="exact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仿宋_GB2312" w:eastAsia="仿宋_GB2312"/>
          <w:b/>
          <w:sz w:val="28"/>
          <w:highlight w:val="none"/>
        </w:rPr>
        <w:t>附件三：</w:t>
      </w:r>
      <w:r>
        <w:rPr>
          <w:rFonts w:ascii="仿宋_GB2312" w:hAnsi="宋体" w:eastAsia="仿宋_GB2312"/>
          <w:b/>
          <w:sz w:val="28"/>
          <w:szCs w:val="28"/>
          <w:highlight w:val="none"/>
        </w:rPr>
        <w:t xml:space="preserve"> </w:t>
      </w:r>
    </w:p>
    <w:p>
      <w:pPr>
        <w:spacing w:line="500" w:lineRule="exact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 xml:space="preserve">                 </w:t>
      </w:r>
      <w:r>
        <w:rPr>
          <w:rFonts w:hint="eastAsia" w:ascii="宋体" w:hAnsi="宋体" w:cs="宋体"/>
          <w:b/>
          <w:sz w:val="36"/>
          <w:szCs w:val="36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 xml:space="preserve"> 质 保 承 诺 书</w:t>
      </w:r>
    </w:p>
    <w:p>
      <w:pPr>
        <w:spacing w:line="500" w:lineRule="exac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</w:p>
    <w:p>
      <w:pPr>
        <w:spacing w:line="52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启东市商务局</w:t>
      </w:r>
      <w:r>
        <w:rPr>
          <w:rFonts w:hint="eastAsia" w:ascii="宋体" w:hAnsi="宋体"/>
          <w:sz w:val="28"/>
          <w:szCs w:val="28"/>
          <w:highlight w:val="none"/>
        </w:rPr>
        <w:t>：</w:t>
      </w:r>
    </w:p>
    <w:p>
      <w:pPr>
        <w:spacing w:line="520" w:lineRule="exact"/>
        <w:ind w:left="839" w:leftChars="266" w:hanging="280" w:hangingChars="100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eastAsia="zh-CN"/>
        </w:rPr>
        <w:t>投标人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>全称）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授权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>（姓  名）（职  务）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为全权代表，参</w:t>
      </w:r>
    </w:p>
    <w:p>
      <w:pPr>
        <w:spacing w:line="520" w:lineRule="exact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加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eastAsia="zh-CN"/>
        </w:rPr>
        <w:t>边检配电室楼顶防水铺设项目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的有关活动，并宣布同意如下：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我方承诺对本项目竣工验收结束后提供</w:t>
      </w:r>
      <w:r>
        <w:rPr>
          <w:rFonts w:hint="eastAsia" w:ascii="宋体" w:hAnsi="宋体"/>
          <w:b/>
          <w:bCs/>
          <w:sz w:val="28"/>
          <w:szCs w:val="28"/>
          <w:highlight w:val="none"/>
          <w:u w:val="single"/>
          <w:lang w:val="en-US" w:eastAsia="zh-CN"/>
        </w:rPr>
        <w:t>五年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的全免费质保（材料+人工）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质保期内，我方应免费维修，我方在接到用户单位电话维修通知后，我方到达现场不超过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1天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，一般质量问题在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7天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内负责修复，符合质量标准。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在</w:t>
      </w:r>
      <w:r>
        <w:rPr>
          <w:rFonts w:hint="eastAsia" w:ascii="宋体" w:hAnsi="宋体" w:cs="Times New Roman"/>
          <w:sz w:val="28"/>
          <w:szCs w:val="28"/>
          <w:highlight w:val="none"/>
          <w:lang w:eastAsia="zh-CN"/>
        </w:rPr>
        <w:t>施工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时我方将提供</w:t>
      </w:r>
      <w:r>
        <w:rPr>
          <w:rFonts w:hint="eastAsia" w:ascii="宋体" w:hAnsi="宋体" w:cs="Times New Roman"/>
          <w:sz w:val="28"/>
          <w:szCs w:val="28"/>
          <w:highlight w:val="none"/>
          <w:lang w:eastAsia="zh-CN"/>
        </w:rPr>
        <w:t>卷材的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产品合格证。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4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/>
          <w:sz w:val="28"/>
          <w:szCs w:val="28"/>
          <w:highlight w:val="none"/>
        </w:rPr>
        <w:t>质量保修完成后，由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甲方</w:t>
      </w:r>
      <w:r>
        <w:rPr>
          <w:rFonts w:hint="eastAsia" w:ascii="宋体" w:hAnsi="宋体"/>
          <w:sz w:val="28"/>
          <w:szCs w:val="28"/>
          <w:highlight w:val="none"/>
        </w:rPr>
        <w:t>组织验收。</w:t>
      </w:r>
    </w:p>
    <w:p>
      <w:pPr>
        <w:spacing w:line="520" w:lineRule="exact"/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5.保修期间维修全免费（材料+人工）。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/>
          <w:sz w:val="28"/>
          <w:szCs w:val="28"/>
          <w:highlight w:val="none"/>
        </w:rPr>
        <w:t>与本项目有关的一切往来通讯请寄：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地址：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　　　　　　　　　　 </w:t>
      </w:r>
      <w:r>
        <w:rPr>
          <w:rFonts w:hint="eastAsia" w:ascii="宋体" w:hAnsi="宋体"/>
          <w:sz w:val="28"/>
          <w:szCs w:val="28"/>
          <w:highlight w:val="none"/>
        </w:rPr>
        <w:t>邮编：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</w:t>
      </w:r>
    </w:p>
    <w:p>
      <w:pPr>
        <w:spacing w:line="520" w:lineRule="exac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电话：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</w:t>
      </w:r>
      <w:r>
        <w:rPr>
          <w:rFonts w:hint="eastAsia" w:ascii="宋体" w:hAnsi="宋体"/>
          <w:sz w:val="28"/>
          <w:szCs w:val="28"/>
          <w:highlight w:val="none"/>
        </w:rPr>
        <w:t>　传真：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</w:t>
      </w:r>
    </w:p>
    <w:p>
      <w:pPr>
        <w:spacing w:line="520" w:lineRule="exac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报价单位代表：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</w:t>
      </w:r>
      <w:r>
        <w:rPr>
          <w:rFonts w:hint="eastAsia" w:ascii="宋体" w:hAnsi="宋体"/>
          <w:sz w:val="28"/>
          <w:szCs w:val="28"/>
          <w:highlight w:val="none"/>
        </w:rPr>
        <w:t>职务：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仿宋_GB2312"/>
          <w:sz w:val="28"/>
          <w:highlight w:val="none"/>
        </w:rPr>
        <w:t>日期：    年   月   日　</w:t>
      </w:r>
    </w:p>
    <w:p>
      <w:pPr>
        <w:spacing w:line="440" w:lineRule="exact"/>
        <w:rPr>
          <w:rFonts w:ascii="宋体" w:hAnsi="宋体"/>
          <w:sz w:val="28"/>
          <w:szCs w:val="28"/>
          <w:highlight w:val="none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640" w:lineRule="exact"/>
        <w:jc w:val="center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 </w:t>
      </w:r>
    </w:p>
    <w:p>
      <w:pPr>
        <w:spacing w:line="640" w:lineRule="exact"/>
        <w:jc w:val="center"/>
        <w:rPr>
          <w:rFonts w:hint="eastAsia"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 xml:space="preserve"> 附：企业营业执照副本复印件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                    </w:t>
      </w:r>
    </w:p>
    <w:p>
      <w:pP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</w:rPr>
        <w:t>拟签订合同格式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  <w:lang w:eastAsia="zh-CN"/>
        </w:rPr>
        <w:t>边检配电室楼顶防水铺设项目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: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启东市商务局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: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依据《中华人民共和国民法典》及其他有关法律、行政法规，遵循平等、自愿、公平和诚实信用的原则，对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边检配电室楼顶防水铺设项目  </w:t>
      </w:r>
      <w:r>
        <w:rPr>
          <w:rFonts w:hint="eastAsia" w:ascii="宋体" w:hAnsi="宋体"/>
          <w:color w:val="auto"/>
          <w:sz w:val="24"/>
          <w:highlight w:val="none"/>
        </w:rPr>
        <w:t>进行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  <w:u w:val="none"/>
          <w:lang w:eastAsia="zh-CN"/>
        </w:rPr>
        <w:t>询价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  <w:u w:val="none"/>
        </w:rPr>
        <w:t>采购</w:t>
      </w:r>
      <w:r>
        <w:rPr>
          <w:rFonts w:hint="eastAsia" w:ascii="宋体" w:hAnsi="宋体"/>
          <w:color w:val="auto"/>
          <w:sz w:val="24"/>
          <w:highlight w:val="none"/>
        </w:rPr>
        <w:t>，经过评委的严格审核评定，确定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(乙方）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为本次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中标人</w:t>
      </w:r>
      <w:r>
        <w:rPr>
          <w:rFonts w:hint="eastAsia" w:ascii="宋体" w:hAnsi="宋体"/>
          <w:color w:val="auto"/>
          <w:sz w:val="24"/>
          <w:highlight w:val="none"/>
        </w:rPr>
        <w:t>。现就本次供货事宜订立如下合同：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一、货物供应明细: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具体供货量以甲方实际需求为准，采购数量发生变化，乙方须无条件满足甲方需求，确保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工程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质量并及时供货；结算时按甲方确认的实际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工程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量进行结算，单价不变。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二、合同金额：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人民币（大写）：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；（小写）：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  <w:u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合同总价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包含但不限于材料费、人工费、机械费、管理费、利润、安全文明施工费、其他措施费、因施工损毁房屋及附属设施等的修复费、规费、税金以及所有安全费用及扬尘纠纷问题等全部费用在内。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三、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项目实施时间和地点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eastAsia="方正仿宋_GBK"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</w:rPr>
        <w:t>1.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施工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周期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签订合同之日起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日历天内施工完毕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hint="eastAsia" w:ascii="宋体" w:hAnsi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施工地点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南通启东海事处配电室。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四、质量要求及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对质量负责的条件和期限：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产品必须是全新（未拆封）、未使用过的符合采购需求、符合国家质量检测标准的原装合格正品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239" w:leftChars="114" w:firstLine="376" w:firstLineChars="157"/>
        <w:textAlignment w:val="auto"/>
        <w:rPr>
          <w:rFonts w:hint="eastAsia" w:ascii="宋体" w:hAnsi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本工程质量保修期为五年，质量保修期自工程竣工验收合格之日起计算。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239" w:leftChars="114" w:firstLine="376" w:firstLineChars="157"/>
        <w:textAlignment w:val="auto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质保期内，乙方应免费维修（配件+人工）。乙方在接到用户单位电话维修通知后，乙方到达现场不超过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1天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，一般质量问题在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7天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内负责修复，确保工程质量符合行业标准。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asci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、结算方式和期限：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竣工验收合格一个月后，如无漏水全额付款（不计利息）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、违约责任：</w:t>
      </w:r>
      <w:r>
        <w:rPr>
          <w:rFonts w:hint="eastAsia" w:ascii="宋体" w:hAnsi="宋体"/>
          <w:color w:val="auto"/>
          <w:sz w:val="24"/>
          <w:highlight w:val="none"/>
        </w:rPr>
        <w:t>任何一方违约,均须依照下列约定向对方支付违约金。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⒈ 如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/>
          <w:color w:val="auto"/>
          <w:sz w:val="24"/>
          <w:highlight w:val="none"/>
          <w:lang w:val="zh-CN" w:eastAsia="zh-CN"/>
        </w:rPr>
        <w:t>不能按期施工，视为不能响应采购文件需求，甲方有权终止合同，</w:t>
      </w:r>
      <w:r>
        <w:rPr>
          <w:rFonts w:hint="eastAsia" w:ascii="宋体" w:hAnsi="宋体"/>
          <w:color w:val="auto"/>
          <w:sz w:val="24"/>
          <w:highlight w:val="none"/>
        </w:rPr>
        <w:t>并要求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/>
          <w:color w:val="auto"/>
          <w:sz w:val="24"/>
          <w:highlight w:val="none"/>
        </w:rPr>
        <w:t>赔偿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/>
          <w:color w:val="auto"/>
          <w:sz w:val="24"/>
          <w:highlight w:val="none"/>
        </w:rPr>
        <w:t>由此造成的损失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4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⒉ 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乙方施工后防水</w:t>
      </w:r>
      <w:r>
        <w:rPr>
          <w:rFonts w:hint="eastAsia" w:ascii="宋体" w:hAnsi="宋体"/>
          <w:color w:val="auto"/>
          <w:sz w:val="24"/>
          <w:highlight w:val="none"/>
        </w:rPr>
        <w:t>质量不符合规定的，应在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/>
          <w:color w:val="auto"/>
          <w:sz w:val="24"/>
          <w:highlight w:val="none"/>
        </w:rPr>
        <w:t>规定的时间内再次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维修</w:t>
      </w:r>
      <w:r>
        <w:rPr>
          <w:rFonts w:hint="eastAsia" w:ascii="宋体" w:hAnsi="宋体"/>
          <w:color w:val="auto"/>
          <w:sz w:val="24"/>
          <w:highlight w:val="none"/>
        </w:rPr>
        <w:t>，再次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维修后防水</w:t>
      </w:r>
      <w:r>
        <w:rPr>
          <w:rFonts w:hint="eastAsia" w:ascii="宋体" w:hAnsi="宋体"/>
          <w:color w:val="auto"/>
          <w:sz w:val="24"/>
          <w:highlight w:val="none"/>
        </w:rPr>
        <w:t>质量仍不符合规定的，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/>
          <w:color w:val="auto"/>
          <w:sz w:val="24"/>
          <w:highlight w:val="none"/>
        </w:rPr>
        <w:t>有权终止本合同，并要求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/>
          <w:color w:val="auto"/>
          <w:sz w:val="24"/>
          <w:highlight w:val="none"/>
        </w:rPr>
        <w:t>赔偿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/>
          <w:color w:val="auto"/>
          <w:sz w:val="24"/>
          <w:highlight w:val="none"/>
        </w:rPr>
        <w:t>由此造成的损失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、其它约定事项：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.卷材必须为原厂正品。乙方在供货时提供质保承诺书盖乙方公章。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>供、需双方如在本合同的履行过程中，对标的物的质量问题发生争议时，以质量技术监督部门或有权鉴定部门的质量鉴定结果为准，由此所产生的一切费用由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/>
          <w:color w:val="auto"/>
          <w:sz w:val="24"/>
          <w:highlight w:val="none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  <w:highlight w:val="none"/>
        </w:rPr>
        <w:t>如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/>
          <w:color w:val="auto"/>
          <w:sz w:val="24"/>
          <w:highlight w:val="none"/>
        </w:rPr>
        <w:t>不履行本合同第四条所规定的保修或后续（售后）服务，则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/>
          <w:color w:val="auto"/>
          <w:sz w:val="24"/>
          <w:highlight w:val="none"/>
        </w:rPr>
        <w:t>有权另行聘请其他维修单位进行维修及后续服务，所支出的合理的维修和服务费用由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/>
          <w:color w:val="auto"/>
          <w:sz w:val="24"/>
          <w:highlight w:val="none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eastAsia="方正仿宋_GBK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/>
          <w:color w:val="auto"/>
          <w:sz w:val="24"/>
          <w:highlight w:val="none"/>
        </w:rPr>
        <w:t>对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/>
          <w:color w:val="auto"/>
          <w:sz w:val="24"/>
          <w:highlight w:val="none"/>
        </w:rPr>
        <w:t>提出货物或服务有欺诈行为的，依照《中华人民共和国消费者权益保护法》的规定承担损害赔偿责任。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八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、解决合同争议的方式：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本合同履行过程中如发生争议，供、需双方应协商解决，如协商不成，则任何一方均可向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启东市  </w:t>
      </w:r>
      <w:r>
        <w:rPr>
          <w:rFonts w:hint="eastAsia" w:ascii="宋体" w:hAnsi="宋体"/>
          <w:color w:val="auto"/>
          <w:sz w:val="24"/>
          <w:highlight w:val="none"/>
        </w:rPr>
        <w:t>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九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、</w:t>
      </w:r>
      <w:r>
        <w:rPr>
          <w:rFonts w:hint="eastAsia" w:ascii="宋体" w:hAnsi="宋体"/>
          <w:color w:val="auto"/>
          <w:sz w:val="24"/>
          <w:highlight w:val="none"/>
        </w:rPr>
        <w:t>本合同由供、需双方签订并加盖公章（同时双方应加盖骑缝章）后生效，合同一式四份（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甲方执叁份，乙方</w:t>
      </w:r>
      <w:r>
        <w:rPr>
          <w:rFonts w:hint="eastAsia" w:ascii="宋体" w:hAnsi="宋体"/>
          <w:color w:val="auto"/>
          <w:sz w:val="24"/>
          <w:highlight w:val="none"/>
        </w:rPr>
        <w:t>执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壹</w:t>
      </w:r>
      <w:r>
        <w:rPr>
          <w:rFonts w:hint="eastAsia" w:ascii="宋体" w:hAnsi="宋体"/>
          <w:color w:val="auto"/>
          <w:sz w:val="24"/>
          <w:highlight w:val="none"/>
        </w:rPr>
        <w:t>份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甲方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（盖章）：              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乙方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（盖章）：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法定代表人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（或）</w:t>
      </w:r>
      <w:r>
        <w:rPr>
          <w:rFonts w:hint="eastAsia" w:ascii="宋体" w:hAnsi="宋体" w:cs="宋体"/>
          <w:color w:val="auto"/>
          <w:sz w:val="24"/>
          <w:highlight w:val="none"/>
        </w:rPr>
        <w:t>：                法定代表人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（或）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委托代理人：                     委托代理人：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联系电话：                       联系电话：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开户银行：                       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银行账号：                       银行账号：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eastAsia="仿宋_GB2312"/>
          <w:b/>
          <w:sz w:val="28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日期：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       　</w:t>
      </w:r>
    </w:p>
    <w:sectPr>
      <w:headerReference r:id="rId3" w:type="default"/>
      <w:footerReference r:id="rId4" w:type="default"/>
      <w:pgSz w:w="11906" w:h="16838"/>
      <w:pgMar w:top="1616" w:right="1800" w:bottom="155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TRmYjhhNjc1YWE0N2U3NTgxY2RiNDI2Y2Y2MDEifQ=="/>
  </w:docVars>
  <w:rsids>
    <w:rsidRoot w:val="1AEC244D"/>
    <w:rsid w:val="00031778"/>
    <w:rsid w:val="000441C8"/>
    <w:rsid w:val="000622F2"/>
    <w:rsid w:val="00072542"/>
    <w:rsid w:val="00075C58"/>
    <w:rsid w:val="00077CB6"/>
    <w:rsid w:val="00083498"/>
    <w:rsid w:val="000876AE"/>
    <w:rsid w:val="000A4A9A"/>
    <w:rsid w:val="000F78D7"/>
    <w:rsid w:val="00110166"/>
    <w:rsid w:val="00120F52"/>
    <w:rsid w:val="0012221E"/>
    <w:rsid w:val="00140EE0"/>
    <w:rsid w:val="001453EB"/>
    <w:rsid w:val="00182E14"/>
    <w:rsid w:val="00187CAD"/>
    <w:rsid w:val="00190288"/>
    <w:rsid w:val="001B32CB"/>
    <w:rsid w:val="001B49D5"/>
    <w:rsid w:val="001B506F"/>
    <w:rsid w:val="001C375D"/>
    <w:rsid w:val="001D0C18"/>
    <w:rsid w:val="001E141A"/>
    <w:rsid w:val="001E6E3E"/>
    <w:rsid w:val="001F50EC"/>
    <w:rsid w:val="001F6210"/>
    <w:rsid w:val="001F7C5A"/>
    <w:rsid w:val="002226FB"/>
    <w:rsid w:val="00222918"/>
    <w:rsid w:val="002539F4"/>
    <w:rsid w:val="002551F6"/>
    <w:rsid w:val="002653C1"/>
    <w:rsid w:val="002835C6"/>
    <w:rsid w:val="00283C59"/>
    <w:rsid w:val="00292206"/>
    <w:rsid w:val="00296DFD"/>
    <w:rsid w:val="002C213B"/>
    <w:rsid w:val="002C5CFA"/>
    <w:rsid w:val="002D2C3D"/>
    <w:rsid w:val="002E1D5F"/>
    <w:rsid w:val="002F60E4"/>
    <w:rsid w:val="003108F8"/>
    <w:rsid w:val="003167FC"/>
    <w:rsid w:val="0032134E"/>
    <w:rsid w:val="00336DF4"/>
    <w:rsid w:val="0034663B"/>
    <w:rsid w:val="003649A0"/>
    <w:rsid w:val="003844E7"/>
    <w:rsid w:val="003C23AE"/>
    <w:rsid w:val="003C2A62"/>
    <w:rsid w:val="003D2950"/>
    <w:rsid w:val="004020DF"/>
    <w:rsid w:val="00411F4C"/>
    <w:rsid w:val="004178BC"/>
    <w:rsid w:val="004277C9"/>
    <w:rsid w:val="0045034E"/>
    <w:rsid w:val="0045401F"/>
    <w:rsid w:val="00465AA5"/>
    <w:rsid w:val="00480795"/>
    <w:rsid w:val="004B3729"/>
    <w:rsid w:val="004B4965"/>
    <w:rsid w:val="004D270C"/>
    <w:rsid w:val="004D5A19"/>
    <w:rsid w:val="004E0863"/>
    <w:rsid w:val="004E283E"/>
    <w:rsid w:val="0050542C"/>
    <w:rsid w:val="0051458A"/>
    <w:rsid w:val="005209BC"/>
    <w:rsid w:val="005330E4"/>
    <w:rsid w:val="00555CDF"/>
    <w:rsid w:val="005561DB"/>
    <w:rsid w:val="00562763"/>
    <w:rsid w:val="00565120"/>
    <w:rsid w:val="00577B3F"/>
    <w:rsid w:val="005811C2"/>
    <w:rsid w:val="005B54B3"/>
    <w:rsid w:val="005C5925"/>
    <w:rsid w:val="005D7385"/>
    <w:rsid w:val="0060675D"/>
    <w:rsid w:val="00621605"/>
    <w:rsid w:val="0062382C"/>
    <w:rsid w:val="00642DF7"/>
    <w:rsid w:val="00643AC2"/>
    <w:rsid w:val="00647A1B"/>
    <w:rsid w:val="006666BD"/>
    <w:rsid w:val="006717C8"/>
    <w:rsid w:val="00682A3D"/>
    <w:rsid w:val="006B1118"/>
    <w:rsid w:val="006C7F1F"/>
    <w:rsid w:val="006F389F"/>
    <w:rsid w:val="006F5D83"/>
    <w:rsid w:val="00703447"/>
    <w:rsid w:val="00703C13"/>
    <w:rsid w:val="00704915"/>
    <w:rsid w:val="0071442B"/>
    <w:rsid w:val="007170EE"/>
    <w:rsid w:val="00724A59"/>
    <w:rsid w:val="00731605"/>
    <w:rsid w:val="00736BA1"/>
    <w:rsid w:val="00743880"/>
    <w:rsid w:val="00753A52"/>
    <w:rsid w:val="00763992"/>
    <w:rsid w:val="00785A1F"/>
    <w:rsid w:val="00793BC8"/>
    <w:rsid w:val="007C6602"/>
    <w:rsid w:val="007E13F0"/>
    <w:rsid w:val="007F5CE1"/>
    <w:rsid w:val="00821B55"/>
    <w:rsid w:val="00825A2A"/>
    <w:rsid w:val="008578DE"/>
    <w:rsid w:val="008710EF"/>
    <w:rsid w:val="00884F7A"/>
    <w:rsid w:val="00897072"/>
    <w:rsid w:val="00897EB7"/>
    <w:rsid w:val="008B208B"/>
    <w:rsid w:val="008C08A8"/>
    <w:rsid w:val="008D12B2"/>
    <w:rsid w:val="008E0E2D"/>
    <w:rsid w:val="008E5137"/>
    <w:rsid w:val="008F1574"/>
    <w:rsid w:val="008F4E9A"/>
    <w:rsid w:val="008F5C78"/>
    <w:rsid w:val="009027A8"/>
    <w:rsid w:val="00925D8B"/>
    <w:rsid w:val="009377E1"/>
    <w:rsid w:val="00944F3B"/>
    <w:rsid w:val="00961AAF"/>
    <w:rsid w:val="00966FCA"/>
    <w:rsid w:val="00982D35"/>
    <w:rsid w:val="00984F68"/>
    <w:rsid w:val="009B54CA"/>
    <w:rsid w:val="009C1177"/>
    <w:rsid w:val="00A07CCA"/>
    <w:rsid w:val="00A4791E"/>
    <w:rsid w:val="00A56982"/>
    <w:rsid w:val="00A769CE"/>
    <w:rsid w:val="00A86C00"/>
    <w:rsid w:val="00A93300"/>
    <w:rsid w:val="00AD5C6A"/>
    <w:rsid w:val="00AF3381"/>
    <w:rsid w:val="00AF5DCD"/>
    <w:rsid w:val="00B058A3"/>
    <w:rsid w:val="00B20B5A"/>
    <w:rsid w:val="00B55AC6"/>
    <w:rsid w:val="00B56A29"/>
    <w:rsid w:val="00B63F78"/>
    <w:rsid w:val="00B829D4"/>
    <w:rsid w:val="00B84100"/>
    <w:rsid w:val="00BA10D1"/>
    <w:rsid w:val="00BA3349"/>
    <w:rsid w:val="00BB1332"/>
    <w:rsid w:val="00BB2178"/>
    <w:rsid w:val="00BC22A9"/>
    <w:rsid w:val="00BD1051"/>
    <w:rsid w:val="00BD4B07"/>
    <w:rsid w:val="00C01066"/>
    <w:rsid w:val="00C02CC4"/>
    <w:rsid w:val="00C2475E"/>
    <w:rsid w:val="00C47A8F"/>
    <w:rsid w:val="00C50978"/>
    <w:rsid w:val="00C60E02"/>
    <w:rsid w:val="00C670CD"/>
    <w:rsid w:val="00C73DD8"/>
    <w:rsid w:val="00C849F9"/>
    <w:rsid w:val="00C866C7"/>
    <w:rsid w:val="00C93DDA"/>
    <w:rsid w:val="00C95CB3"/>
    <w:rsid w:val="00C971E3"/>
    <w:rsid w:val="00CB44D4"/>
    <w:rsid w:val="00CB5EB2"/>
    <w:rsid w:val="00CE02D6"/>
    <w:rsid w:val="00CF724A"/>
    <w:rsid w:val="00D029E4"/>
    <w:rsid w:val="00D25893"/>
    <w:rsid w:val="00D32231"/>
    <w:rsid w:val="00D543D8"/>
    <w:rsid w:val="00D56E45"/>
    <w:rsid w:val="00D61826"/>
    <w:rsid w:val="00D64722"/>
    <w:rsid w:val="00D67274"/>
    <w:rsid w:val="00D90EE7"/>
    <w:rsid w:val="00D95E4E"/>
    <w:rsid w:val="00DC6FCC"/>
    <w:rsid w:val="00DD39AF"/>
    <w:rsid w:val="00DE615D"/>
    <w:rsid w:val="00E2205E"/>
    <w:rsid w:val="00E431E5"/>
    <w:rsid w:val="00E5043E"/>
    <w:rsid w:val="00E57550"/>
    <w:rsid w:val="00E602F6"/>
    <w:rsid w:val="00E83EC4"/>
    <w:rsid w:val="00E92C75"/>
    <w:rsid w:val="00EA6099"/>
    <w:rsid w:val="00EC5E4F"/>
    <w:rsid w:val="00EE3EC0"/>
    <w:rsid w:val="00EE7C7E"/>
    <w:rsid w:val="00F001DD"/>
    <w:rsid w:val="00F115BC"/>
    <w:rsid w:val="00F128AE"/>
    <w:rsid w:val="00F1449B"/>
    <w:rsid w:val="00F3272B"/>
    <w:rsid w:val="00F41509"/>
    <w:rsid w:val="00F57985"/>
    <w:rsid w:val="00F605E0"/>
    <w:rsid w:val="00F62585"/>
    <w:rsid w:val="00F72FA5"/>
    <w:rsid w:val="00FA2686"/>
    <w:rsid w:val="00FA74D5"/>
    <w:rsid w:val="01AC75F0"/>
    <w:rsid w:val="0213141D"/>
    <w:rsid w:val="02F2197A"/>
    <w:rsid w:val="03125371"/>
    <w:rsid w:val="03AC7D7B"/>
    <w:rsid w:val="03B94246"/>
    <w:rsid w:val="040E762D"/>
    <w:rsid w:val="04267B2D"/>
    <w:rsid w:val="04D957E2"/>
    <w:rsid w:val="05EA2DDC"/>
    <w:rsid w:val="05FE0D39"/>
    <w:rsid w:val="062D7C32"/>
    <w:rsid w:val="06B84C89"/>
    <w:rsid w:val="072D3E99"/>
    <w:rsid w:val="078B3230"/>
    <w:rsid w:val="084E4169"/>
    <w:rsid w:val="08E21A29"/>
    <w:rsid w:val="08E9175B"/>
    <w:rsid w:val="08EE6740"/>
    <w:rsid w:val="09000221"/>
    <w:rsid w:val="0A4A209B"/>
    <w:rsid w:val="0A9959F0"/>
    <w:rsid w:val="0B93397D"/>
    <w:rsid w:val="0C382ACC"/>
    <w:rsid w:val="0C4843B9"/>
    <w:rsid w:val="0C7B0286"/>
    <w:rsid w:val="0CFC31F3"/>
    <w:rsid w:val="0D187C0A"/>
    <w:rsid w:val="0E296728"/>
    <w:rsid w:val="0EF34AB0"/>
    <w:rsid w:val="0F895D3E"/>
    <w:rsid w:val="100D1BA1"/>
    <w:rsid w:val="10BD35C7"/>
    <w:rsid w:val="10D3271F"/>
    <w:rsid w:val="10E508AB"/>
    <w:rsid w:val="11011715"/>
    <w:rsid w:val="115F467E"/>
    <w:rsid w:val="116833EC"/>
    <w:rsid w:val="122B7140"/>
    <w:rsid w:val="1237381E"/>
    <w:rsid w:val="125A452F"/>
    <w:rsid w:val="125F19F4"/>
    <w:rsid w:val="135C2DCB"/>
    <w:rsid w:val="13992653"/>
    <w:rsid w:val="13E07DF4"/>
    <w:rsid w:val="14213E16"/>
    <w:rsid w:val="14634486"/>
    <w:rsid w:val="15136193"/>
    <w:rsid w:val="154C316C"/>
    <w:rsid w:val="15932DC1"/>
    <w:rsid w:val="15EA5D52"/>
    <w:rsid w:val="16133C89"/>
    <w:rsid w:val="161739C8"/>
    <w:rsid w:val="16A86C89"/>
    <w:rsid w:val="16B219E5"/>
    <w:rsid w:val="16C16063"/>
    <w:rsid w:val="172E2CFE"/>
    <w:rsid w:val="1767428D"/>
    <w:rsid w:val="1778366E"/>
    <w:rsid w:val="17A42C9D"/>
    <w:rsid w:val="17D0254E"/>
    <w:rsid w:val="17D521B7"/>
    <w:rsid w:val="18344781"/>
    <w:rsid w:val="18A706B9"/>
    <w:rsid w:val="18EA15A5"/>
    <w:rsid w:val="19081158"/>
    <w:rsid w:val="195E40CD"/>
    <w:rsid w:val="19810EB6"/>
    <w:rsid w:val="1A315416"/>
    <w:rsid w:val="1A5403CD"/>
    <w:rsid w:val="1A654388"/>
    <w:rsid w:val="1AEC244D"/>
    <w:rsid w:val="1B6D4309"/>
    <w:rsid w:val="1B941D4E"/>
    <w:rsid w:val="1B967545"/>
    <w:rsid w:val="1C5D5CD1"/>
    <w:rsid w:val="1C705992"/>
    <w:rsid w:val="1CA67605"/>
    <w:rsid w:val="1CB65F7F"/>
    <w:rsid w:val="1CF814E3"/>
    <w:rsid w:val="1D0B1109"/>
    <w:rsid w:val="1DCF493A"/>
    <w:rsid w:val="1DFD77EC"/>
    <w:rsid w:val="1E044CA2"/>
    <w:rsid w:val="1E3C29F0"/>
    <w:rsid w:val="1EE75FB5"/>
    <w:rsid w:val="1F21050F"/>
    <w:rsid w:val="1F516372"/>
    <w:rsid w:val="1F9951FF"/>
    <w:rsid w:val="2000527E"/>
    <w:rsid w:val="207B66B3"/>
    <w:rsid w:val="213E5926"/>
    <w:rsid w:val="21A60DC4"/>
    <w:rsid w:val="228264FD"/>
    <w:rsid w:val="228E1A9E"/>
    <w:rsid w:val="2355768F"/>
    <w:rsid w:val="23B23ECA"/>
    <w:rsid w:val="23B26890"/>
    <w:rsid w:val="23F5441D"/>
    <w:rsid w:val="2475482B"/>
    <w:rsid w:val="24A65B99"/>
    <w:rsid w:val="25873D4C"/>
    <w:rsid w:val="264D28A0"/>
    <w:rsid w:val="27093208"/>
    <w:rsid w:val="27F3076D"/>
    <w:rsid w:val="28333D17"/>
    <w:rsid w:val="2856543A"/>
    <w:rsid w:val="289724F8"/>
    <w:rsid w:val="28B04E0F"/>
    <w:rsid w:val="28E45A88"/>
    <w:rsid w:val="290E28DB"/>
    <w:rsid w:val="29F85218"/>
    <w:rsid w:val="2A5B23CF"/>
    <w:rsid w:val="2A756A2C"/>
    <w:rsid w:val="2A8766DB"/>
    <w:rsid w:val="2AA9206F"/>
    <w:rsid w:val="2C4363D2"/>
    <w:rsid w:val="2C516EB1"/>
    <w:rsid w:val="2C7A3CC3"/>
    <w:rsid w:val="2CBA0563"/>
    <w:rsid w:val="2CCE2260"/>
    <w:rsid w:val="2D790F96"/>
    <w:rsid w:val="2D984D48"/>
    <w:rsid w:val="2E731311"/>
    <w:rsid w:val="2E7C4BF0"/>
    <w:rsid w:val="2E822845"/>
    <w:rsid w:val="2E8F3617"/>
    <w:rsid w:val="3073310C"/>
    <w:rsid w:val="30A0502B"/>
    <w:rsid w:val="30D13479"/>
    <w:rsid w:val="31EA3CA4"/>
    <w:rsid w:val="31FD7870"/>
    <w:rsid w:val="322E0424"/>
    <w:rsid w:val="323E64A9"/>
    <w:rsid w:val="331519D6"/>
    <w:rsid w:val="333714A5"/>
    <w:rsid w:val="33393B7A"/>
    <w:rsid w:val="336851BD"/>
    <w:rsid w:val="337B2BF4"/>
    <w:rsid w:val="3381002D"/>
    <w:rsid w:val="3431019A"/>
    <w:rsid w:val="35863A87"/>
    <w:rsid w:val="36073020"/>
    <w:rsid w:val="363244B6"/>
    <w:rsid w:val="366C0B20"/>
    <w:rsid w:val="377D54FA"/>
    <w:rsid w:val="37BE4081"/>
    <w:rsid w:val="37D214D3"/>
    <w:rsid w:val="380A7980"/>
    <w:rsid w:val="38844A3C"/>
    <w:rsid w:val="38A33B97"/>
    <w:rsid w:val="38A41063"/>
    <w:rsid w:val="394D0493"/>
    <w:rsid w:val="39C90037"/>
    <w:rsid w:val="3CD44660"/>
    <w:rsid w:val="3D202664"/>
    <w:rsid w:val="3D5D11C3"/>
    <w:rsid w:val="3D931088"/>
    <w:rsid w:val="3DA951DC"/>
    <w:rsid w:val="3DD10026"/>
    <w:rsid w:val="3DDD67A7"/>
    <w:rsid w:val="3E6D7B2B"/>
    <w:rsid w:val="3E7964D0"/>
    <w:rsid w:val="3ED24E20"/>
    <w:rsid w:val="3FCC0881"/>
    <w:rsid w:val="409C46F8"/>
    <w:rsid w:val="40CF23D7"/>
    <w:rsid w:val="4114324D"/>
    <w:rsid w:val="41777792"/>
    <w:rsid w:val="418F7DB9"/>
    <w:rsid w:val="41D43A1D"/>
    <w:rsid w:val="41F8770C"/>
    <w:rsid w:val="42A303F5"/>
    <w:rsid w:val="43FE4D82"/>
    <w:rsid w:val="44BA1F27"/>
    <w:rsid w:val="44CB5F31"/>
    <w:rsid w:val="452E518F"/>
    <w:rsid w:val="455B72FB"/>
    <w:rsid w:val="45BB36C0"/>
    <w:rsid w:val="45F05975"/>
    <w:rsid w:val="460F5F2D"/>
    <w:rsid w:val="46291873"/>
    <w:rsid w:val="46783D57"/>
    <w:rsid w:val="46C10A14"/>
    <w:rsid w:val="46C12E98"/>
    <w:rsid w:val="46F9259F"/>
    <w:rsid w:val="472C0596"/>
    <w:rsid w:val="477737C9"/>
    <w:rsid w:val="47997807"/>
    <w:rsid w:val="47B75973"/>
    <w:rsid w:val="47F34127"/>
    <w:rsid w:val="486F6219"/>
    <w:rsid w:val="48724017"/>
    <w:rsid w:val="48B94750"/>
    <w:rsid w:val="491F7C74"/>
    <w:rsid w:val="492E435B"/>
    <w:rsid w:val="49842DC6"/>
    <w:rsid w:val="4B8E5C65"/>
    <w:rsid w:val="4C695345"/>
    <w:rsid w:val="4DB3633A"/>
    <w:rsid w:val="4DD12617"/>
    <w:rsid w:val="4DD51249"/>
    <w:rsid w:val="4E4F6905"/>
    <w:rsid w:val="4E8567CB"/>
    <w:rsid w:val="4EC87A33"/>
    <w:rsid w:val="4F375C8C"/>
    <w:rsid w:val="4FBF0EBE"/>
    <w:rsid w:val="4FD90F3F"/>
    <w:rsid w:val="4FD97218"/>
    <w:rsid w:val="4FEB6B02"/>
    <w:rsid w:val="50750F0A"/>
    <w:rsid w:val="50756218"/>
    <w:rsid w:val="522D6F6C"/>
    <w:rsid w:val="52375665"/>
    <w:rsid w:val="524B1ADA"/>
    <w:rsid w:val="52707792"/>
    <w:rsid w:val="52CD0741"/>
    <w:rsid w:val="5375168E"/>
    <w:rsid w:val="539A68F7"/>
    <w:rsid w:val="53C6546B"/>
    <w:rsid w:val="53F046E7"/>
    <w:rsid w:val="548378A4"/>
    <w:rsid w:val="54DE4E87"/>
    <w:rsid w:val="55081914"/>
    <w:rsid w:val="554902A8"/>
    <w:rsid w:val="558D2585"/>
    <w:rsid w:val="56813751"/>
    <w:rsid w:val="568500BB"/>
    <w:rsid w:val="572F4DDC"/>
    <w:rsid w:val="58450F24"/>
    <w:rsid w:val="584C0294"/>
    <w:rsid w:val="586A7F01"/>
    <w:rsid w:val="59114FB0"/>
    <w:rsid w:val="592C41C4"/>
    <w:rsid w:val="5A834FC2"/>
    <w:rsid w:val="5A9F29C3"/>
    <w:rsid w:val="5B123195"/>
    <w:rsid w:val="5B1D6B1B"/>
    <w:rsid w:val="5BC96D92"/>
    <w:rsid w:val="5C9F57A5"/>
    <w:rsid w:val="5CD078A1"/>
    <w:rsid w:val="5CE40B61"/>
    <w:rsid w:val="5D706898"/>
    <w:rsid w:val="5D7A2B18"/>
    <w:rsid w:val="5E437B09"/>
    <w:rsid w:val="5EBC6C37"/>
    <w:rsid w:val="5F546603"/>
    <w:rsid w:val="5F863897"/>
    <w:rsid w:val="5FC77EA5"/>
    <w:rsid w:val="60902856"/>
    <w:rsid w:val="60C31A55"/>
    <w:rsid w:val="610463AD"/>
    <w:rsid w:val="61776236"/>
    <w:rsid w:val="61A825DB"/>
    <w:rsid w:val="62AE0F7E"/>
    <w:rsid w:val="62D96C8E"/>
    <w:rsid w:val="62E2469B"/>
    <w:rsid w:val="63DC2B5B"/>
    <w:rsid w:val="642A1BCA"/>
    <w:rsid w:val="64EF09EB"/>
    <w:rsid w:val="660A0E71"/>
    <w:rsid w:val="665B54CB"/>
    <w:rsid w:val="665E2F87"/>
    <w:rsid w:val="66A45243"/>
    <w:rsid w:val="67CF7E4A"/>
    <w:rsid w:val="684E170B"/>
    <w:rsid w:val="689C3C4C"/>
    <w:rsid w:val="68CE43C2"/>
    <w:rsid w:val="68F11EBE"/>
    <w:rsid w:val="69396E34"/>
    <w:rsid w:val="695808D8"/>
    <w:rsid w:val="6A391231"/>
    <w:rsid w:val="6A5A62F8"/>
    <w:rsid w:val="6AD62431"/>
    <w:rsid w:val="6B040620"/>
    <w:rsid w:val="6B273ED7"/>
    <w:rsid w:val="6B71254D"/>
    <w:rsid w:val="6B713D7E"/>
    <w:rsid w:val="6B882FFF"/>
    <w:rsid w:val="6C2504E9"/>
    <w:rsid w:val="6C5775A1"/>
    <w:rsid w:val="6C870CA9"/>
    <w:rsid w:val="6CAD71C1"/>
    <w:rsid w:val="6CC85F31"/>
    <w:rsid w:val="6D6D3668"/>
    <w:rsid w:val="6D761CA9"/>
    <w:rsid w:val="6D9B170F"/>
    <w:rsid w:val="6DA87A51"/>
    <w:rsid w:val="6DE4723B"/>
    <w:rsid w:val="6E1D2124"/>
    <w:rsid w:val="6E443B55"/>
    <w:rsid w:val="6E5C1DA1"/>
    <w:rsid w:val="6F396A67"/>
    <w:rsid w:val="6FA85A7A"/>
    <w:rsid w:val="6FFE1AE2"/>
    <w:rsid w:val="7039060D"/>
    <w:rsid w:val="70B030AB"/>
    <w:rsid w:val="71154D52"/>
    <w:rsid w:val="71455762"/>
    <w:rsid w:val="718C5EC3"/>
    <w:rsid w:val="726219F2"/>
    <w:rsid w:val="726B1D28"/>
    <w:rsid w:val="730E4732"/>
    <w:rsid w:val="73565F0B"/>
    <w:rsid w:val="73721779"/>
    <w:rsid w:val="737A2B57"/>
    <w:rsid w:val="739E7864"/>
    <w:rsid w:val="73F41B79"/>
    <w:rsid w:val="75177D18"/>
    <w:rsid w:val="75202898"/>
    <w:rsid w:val="75286F83"/>
    <w:rsid w:val="753F6E24"/>
    <w:rsid w:val="75526B58"/>
    <w:rsid w:val="756F542C"/>
    <w:rsid w:val="75F61BD9"/>
    <w:rsid w:val="763E0E8A"/>
    <w:rsid w:val="76685F07"/>
    <w:rsid w:val="76D37824"/>
    <w:rsid w:val="771A460C"/>
    <w:rsid w:val="771D56DF"/>
    <w:rsid w:val="773C5E12"/>
    <w:rsid w:val="77550B81"/>
    <w:rsid w:val="78885B33"/>
    <w:rsid w:val="79246A5D"/>
    <w:rsid w:val="79740163"/>
    <w:rsid w:val="7A5D3981"/>
    <w:rsid w:val="7A7136E6"/>
    <w:rsid w:val="7B536D24"/>
    <w:rsid w:val="7BF553DA"/>
    <w:rsid w:val="7C914E98"/>
    <w:rsid w:val="7D7B212E"/>
    <w:rsid w:val="7E1352F2"/>
    <w:rsid w:val="7EC87E8B"/>
    <w:rsid w:val="7ED44A81"/>
    <w:rsid w:val="7EE82F65"/>
    <w:rsid w:val="7F5A4C5C"/>
    <w:rsid w:val="7F6A2BB6"/>
    <w:rsid w:val="7F95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0">
    <w:name w:val="Body Text First Indent"/>
    <w:basedOn w:val="3"/>
    <w:next w:val="11"/>
    <w:qFormat/>
    <w:uiPriority w:val="0"/>
    <w:pPr>
      <w:spacing w:after="120"/>
      <w:ind w:firstLine="420" w:firstLineChars="100"/>
    </w:pPr>
    <w:rPr>
      <w:rFonts w:ascii="Times New Roman" w:eastAsia="宋体"/>
      <w:szCs w:val="24"/>
    </w:rPr>
  </w:style>
  <w:style w:type="paragraph" w:styleId="11">
    <w:name w:val="Body Text First Indent 2"/>
    <w:basedOn w:val="4"/>
    <w:next w:val="1"/>
    <w:qFormat/>
    <w:uiPriority w:val="0"/>
    <w:pPr>
      <w:spacing w:after="120"/>
      <w:ind w:firstLine="420" w:firstLineChars="200"/>
    </w:pPr>
    <w:rPr>
      <w:rFonts w:ascii="Times New Roman" w:hAnsi="Times New Roman"/>
      <w:szCs w:val="20"/>
    </w:rPr>
  </w:style>
  <w:style w:type="table" w:styleId="13">
    <w:name w:val="Table Grid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nhideWhenUsed/>
    <w:qFormat/>
    <w:uiPriority w:val="99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character" w:customStyle="1" w:styleId="18">
    <w:name w:val="页脚 Char"/>
    <w:basedOn w:val="14"/>
    <w:link w:val="7"/>
    <w:qFormat/>
    <w:uiPriority w:val="99"/>
    <w:rPr>
      <w:kern w:val="2"/>
      <w:sz w:val="18"/>
      <w:szCs w:val="18"/>
    </w:rPr>
  </w:style>
  <w:style w:type="paragraph" w:customStyle="1" w:styleId="19">
    <w:name w:val="样式5"/>
    <w:basedOn w:val="1"/>
    <w:qFormat/>
    <w:uiPriority w:val="0"/>
    <w:rPr>
      <w:rFonts w:ascii="宋体" w:cs="宋体"/>
      <w:sz w:val="24"/>
    </w:rPr>
  </w:style>
  <w:style w:type="paragraph" w:customStyle="1" w:styleId="20">
    <w:name w:val="flType"/>
    <w:basedOn w:val="1"/>
    <w:qFormat/>
    <w:uiPriority w:val="0"/>
    <w:pPr>
      <w:adjustRightInd w:val="0"/>
      <w:spacing w:after="284" w:line="113" w:lineRule="atLeast"/>
      <w:jc w:val="center"/>
      <w:textAlignment w:val="baseline"/>
    </w:pPr>
    <w:rPr>
      <w:kern w:val="0"/>
      <w:sz w:val="24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12</Pages>
  <Words>3715</Words>
  <Characters>3827</Characters>
  <Lines>34</Lines>
  <Paragraphs>9</Paragraphs>
  <TotalTime>531</TotalTime>
  <ScaleCrop>false</ScaleCrop>
  <LinksUpToDate>false</LinksUpToDate>
  <CharactersWithSpaces>4807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2020-06-22T03:32:00Z</dcterms:created>
  <dc:creator>Administrator</dc:creator>
  <cp:lastModifiedBy>Administrator</cp:lastModifiedBy>
  <cp:lastPrinted>2024-12-17T01:51:00Z</cp:lastPrinted>
  <dcterms:modified xsi:type="dcterms:W3CDTF">2024-12-20T02:21:37Z</dcterms:modified>
  <dc:title>启东市南阳镇耕南村公共服务中心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6B7CC0D3749343DB92F0032F5BAA9776_13</vt:lpwstr>
  </property>
</Properties>
</file>