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2C" w:rsidRDefault="000C7F01">
      <w:pPr>
        <w:pStyle w:val="1"/>
      </w:pPr>
      <w:r>
        <w:rPr>
          <w:rFonts w:hint="eastAsia"/>
        </w:rPr>
        <w:t>启东海关</w:t>
      </w:r>
      <w:r>
        <w:t>办公大楼</w:t>
      </w:r>
      <w:r>
        <w:rPr>
          <w:rFonts w:hint="eastAsia"/>
        </w:rPr>
        <w:t>、</w:t>
      </w:r>
      <w:r>
        <w:t>附楼消防</w:t>
      </w:r>
      <w:r>
        <w:rPr>
          <w:rFonts w:hint="eastAsia"/>
        </w:rPr>
        <w:t>设施设备</w:t>
      </w:r>
      <w:r>
        <w:t>维修</w:t>
      </w:r>
      <w:r>
        <w:rPr>
          <w:rFonts w:hint="eastAsia"/>
        </w:rPr>
        <w:t>保养</w:t>
      </w:r>
      <w:r>
        <w:t>招标</w:t>
      </w:r>
      <w:r>
        <w:rPr>
          <w:rFonts w:hint="eastAsia"/>
        </w:rPr>
        <w:t>文件</w:t>
      </w:r>
    </w:p>
    <w:p w:rsidR="00882A2C" w:rsidRPr="00A62899" w:rsidRDefault="000C7F01" w:rsidP="00A62899">
      <w:pPr>
        <w:pStyle w:val="2"/>
        <w:ind w:firstLine="643"/>
      </w:pPr>
      <w:r w:rsidRPr="00A62899">
        <w:rPr>
          <w:rFonts w:hint="eastAsia"/>
        </w:rPr>
        <w:t>一</w:t>
      </w:r>
      <w:r w:rsidRPr="00A62899">
        <w:t>、项目概况</w:t>
      </w:r>
    </w:p>
    <w:p w:rsidR="00882A2C" w:rsidRDefault="000C7F01">
      <w:pPr>
        <w:ind w:firstLine="640"/>
      </w:pPr>
      <w:r>
        <w:rPr>
          <w:rFonts w:hint="eastAsia"/>
        </w:rPr>
        <w:t>启东海关</w:t>
      </w:r>
      <w:r>
        <w:t>办公大楼、</w:t>
      </w:r>
      <w:r>
        <w:rPr>
          <w:rFonts w:hint="eastAsia"/>
        </w:rPr>
        <w:t>附楼</w:t>
      </w:r>
      <w:r w:rsidR="004F6BFF">
        <w:rPr>
          <w:rFonts w:hint="eastAsia"/>
        </w:rPr>
        <w:t>（民</w:t>
      </w:r>
      <w:r w:rsidR="004F6BFF">
        <w:t>乐路点</w:t>
      </w:r>
      <w:r w:rsidR="004F6BFF">
        <w:rPr>
          <w:rFonts w:hint="eastAsia"/>
        </w:rPr>
        <w:t>）</w:t>
      </w:r>
      <w:r>
        <w:rPr>
          <w:rFonts w:hint="eastAsia"/>
        </w:rPr>
        <w:t>，老海关办公楼</w:t>
      </w:r>
      <w:r w:rsidR="004F6BFF">
        <w:rPr>
          <w:rFonts w:hint="eastAsia"/>
        </w:rPr>
        <w:t>、</w:t>
      </w:r>
      <w:r w:rsidR="004F6BFF">
        <w:t>附楼</w:t>
      </w:r>
      <w:r w:rsidR="00C45EA0">
        <w:rPr>
          <w:rFonts w:hint="eastAsia"/>
        </w:rPr>
        <w:t>（人民西</w:t>
      </w:r>
      <w:r w:rsidR="004F6BFF">
        <w:rPr>
          <w:rFonts w:hint="eastAsia"/>
        </w:rPr>
        <w:t>路点）</w:t>
      </w:r>
      <w:r>
        <w:rPr>
          <w:rFonts w:hint="eastAsia"/>
        </w:rPr>
        <w:t>（范围</w:t>
      </w:r>
      <w:r>
        <w:t>见附件</w:t>
      </w:r>
      <w:r>
        <w:rPr>
          <w:rFonts w:hint="eastAsia"/>
        </w:rPr>
        <w:t>）消防设备设施的维修保养项目现进行公开招标，欢迎具备技术保障能力的消防技术服务机构参加投标。</w:t>
      </w:r>
    </w:p>
    <w:p w:rsidR="00882A2C" w:rsidRDefault="000C7F01">
      <w:pPr>
        <w:ind w:firstLine="640"/>
        <w:rPr>
          <w:color w:val="FF0000"/>
        </w:rPr>
      </w:pPr>
      <w:r>
        <w:rPr>
          <w:rFonts w:hint="eastAsia"/>
        </w:rPr>
        <w:t>维修保养范围</w:t>
      </w:r>
      <w:r>
        <w:t>如下</w:t>
      </w:r>
      <w:r>
        <w:rPr>
          <w:rFonts w:hint="eastAsia"/>
        </w:rPr>
        <w:t>：</w:t>
      </w:r>
      <w:r w:rsidRPr="00C63790">
        <w:rPr>
          <w:rFonts w:hint="eastAsia"/>
          <w:color w:val="000000" w:themeColor="text1"/>
        </w:rPr>
        <w:t>1</w:t>
      </w:r>
      <w:r w:rsidRPr="00C63790">
        <w:rPr>
          <w:rFonts w:hint="eastAsia"/>
          <w:color w:val="000000" w:themeColor="text1"/>
        </w:rPr>
        <w:t>、消防供配电设施</w:t>
      </w:r>
      <w:r w:rsidRPr="00C63790">
        <w:rPr>
          <w:rFonts w:hint="eastAsia"/>
          <w:color w:val="000000" w:themeColor="text1"/>
        </w:rPr>
        <w:t>; 2</w:t>
      </w:r>
      <w:r w:rsidRPr="00C63790">
        <w:rPr>
          <w:rFonts w:hint="eastAsia"/>
          <w:color w:val="000000" w:themeColor="text1"/>
        </w:rPr>
        <w:t>、火灾自动报警系统；</w:t>
      </w:r>
      <w:r w:rsidRPr="00C63790">
        <w:rPr>
          <w:rFonts w:hint="eastAsia"/>
          <w:color w:val="000000" w:themeColor="text1"/>
        </w:rPr>
        <w:t>3</w:t>
      </w:r>
      <w:r w:rsidRPr="00C63790">
        <w:rPr>
          <w:rFonts w:hint="eastAsia"/>
          <w:color w:val="000000" w:themeColor="text1"/>
        </w:rPr>
        <w:t>、消防供水设施；</w:t>
      </w:r>
      <w:r w:rsidRPr="00C63790">
        <w:rPr>
          <w:rFonts w:hint="eastAsia"/>
          <w:color w:val="000000" w:themeColor="text1"/>
        </w:rPr>
        <w:t>4</w:t>
      </w:r>
      <w:r w:rsidRPr="00C63790">
        <w:rPr>
          <w:rFonts w:hint="eastAsia"/>
          <w:color w:val="000000" w:themeColor="text1"/>
        </w:rPr>
        <w:t>、消火栓（消防炮）灭火系统</w:t>
      </w:r>
      <w:r w:rsidRPr="00C63790">
        <w:rPr>
          <w:rFonts w:hint="eastAsia"/>
          <w:color w:val="000000" w:themeColor="text1"/>
        </w:rPr>
        <w:t>;  5</w:t>
      </w:r>
      <w:r w:rsidRPr="00C63790">
        <w:rPr>
          <w:rFonts w:hint="eastAsia"/>
          <w:color w:val="000000" w:themeColor="text1"/>
        </w:rPr>
        <w:t>、自动喷水灭火系统</w:t>
      </w:r>
      <w:r w:rsidRPr="00C63790">
        <w:rPr>
          <w:rFonts w:hint="eastAsia"/>
          <w:color w:val="000000" w:themeColor="text1"/>
        </w:rPr>
        <w:t>; 6</w:t>
      </w:r>
      <w:r w:rsidRPr="00C63790">
        <w:rPr>
          <w:rFonts w:hint="eastAsia"/>
          <w:color w:val="000000" w:themeColor="text1"/>
        </w:rPr>
        <w:t>、泡沫灭火系统；</w:t>
      </w:r>
      <w:r w:rsidRPr="00C63790">
        <w:rPr>
          <w:rFonts w:hint="eastAsia"/>
          <w:color w:val="000000" w:themeColor="text1"/>
        </w:rPr>
        <w:t>7</w:t>
      </w:r>
      <w:r w:rsidRPr="00C63790">
        <w:rPr>
          <w:rFonts w:hint="eastAsia"/>
          <w:color w:val="000000" w:themeColor="text1"/>
        </w:rPr>
        <w:t>、气体灭火系统，</w:t>
      </w:r>
      <w:r w:rsidRPr="00C63790">
        <w:rPr>
          <w:rFonts w:hint="eastAsia"/>
          <w:color w:val="000000" w:themeColor="text1"/>
        </w:rPr>
        <w:t>8</w:t>
      </w:r>
      <w:r w:rsidRPr="00C63790">
        <w:rPr>
          <w:rFonts w:hint="eastAsia"/>
          <w:color w:val="000000" w:themeColor="text1"/>
        </w:rPr>
        <w:t>、防排烟系统；</w:t>
      </w:r>
      <w:r w:rsidRPr="00C63790">
        <w:rPr>
          <w:rFonts w:hint="eastAsia"/>
          <w:color w:val="000000" w:themeColor="text1"/>
        </w:rPr>
        <w:t>9</w:t>
      </w:r>
      <w:r w:rsidRPr="00C63790">
        <w:rPr>
          <w:rFonts w:hint="eastAsia"/>
          <w:color w:val="000000" w:themeColor="text1"/>
        </w:rPr>
        <w:t>、火灾应急照明和疏散指示标；</w:t>
      </w:r>
      <w:r w:rsidRPr="00C63790">
        <w:rPr>
          <w:rFonts w:hint="eastAsia"/>
          <w:color w:val="000000" w:themeColor="text1"/>
        </w:rPr>
        <w:t>10</w:t>
      </w:r>
      <w:r w:rsidRPr="00C63790">
        <w:rPr>
          <w:rFonts w:hint="eastAsia"/>
          <w:color w:val="000000" w:themeColor="text1"/>
        </w:rPr>
        <w:t>、应急广播系统；</w:t>
      </w:r>
      <w:r w:rsidRPr="00C63790">
        <w:rPr>
          <w:rFonts w:hint="eastAsia"/>
          <w:color w:val="000000" w:themeColor="text1"/>
        </w:rPr>
        <w:t>11</w:t>
      </w:r>
      <w:r w:rsidRPr="00C63790">
        <w:rPr>
          <w:rFonts w:hint="eastAsia"/>
          <w:color w:val="000000" w:themeColor="text1"/>
        </w:rPr>
        <w:t>、消防专用电话</w:t>
      </w:r>
      <w:r w:rsidRPr="00C63790">
        <w:rPr>
          <w:rFonts w:hint="eastAsia"/>
          <w:color w:val="000000" w:themeColor="text1"/>
        </w:rPr>
        <w:t>; 12</w:t>
      </w:r>
      <w:r w:rsidRPr="00C63790">
        <w:rPr>
          <w:rFonts w:hint="eastAsia"/>
          <w:color w:val="000000" w:themeColor="text1"/>
        </w:rPr>
        <w:t>、防火分隔设施；</w:t>
      </w:r>
      <w:r w:rsidRPr="00C63790">
        <w:rPr>
          <w:rFonts w:hint="eastAsia"/>
          <w:color w:val="000000" w:themeColor="text1"/>
        </w:rPr>
        <w:t>13</w:t>
      </w:r>
      <w:r w:rsidRPr="00C63790">
        <w:rPr>
          <w:rFonts w:hint="eastAsia"/>
          <w:color w:val="000000" w:themeColor="text1"/>
        </w:rPr>
        <w:t>、消防电梯；</w:t>
      </w:r>
      <w:r w:rsidRPr="00C63790">
        <w:rPr>
          <w:rFonts w:hint="eastAsia"/>
          <w:color w:val="000000" w:themeColor="text1"/>
        </w:rPr>
        <w:t>14</w:t>
      </w:r>
      <w:r w:rsidRPr="00C63790">
        <w:rPr>
          <w:rFonts w:hint="eastAsia"/>
          <w:color w:val="000000" w:themeColor="text1"/>
        </w:rPr>
        <w:t>、细水雾灭火系统；</w:t>
      </w:r>
      <w:r w:rsidRPr="00C63790">
        <w:rPr>
          <w:rFonts w:hint="eastAsia"/>
          <w:color w:val="000000" w:themeColor="text1"/>
        </w:rPr>
        <w:t>15</w:t>
      </w:r>
      <w:r w:rsidRPr="00C63790">
        <w:rPr>
          <w:rFonts w:hint="eastAsia"/>
          <w:color w:val="000000" w:themeColor="text1"/>
        </w:rPr>
        <w:t>、干粉灭火系统；</w:t>
      </w:r>
      <w:r w:rsidRPr="00C63790">
        <w:rPr>
          <w:rFonts w:hint="eastAsia"/>
          <w:color w:val="000000" w:themeColor="text1"/>
        </w:rPr>
        <w:t>16</w:t>
      </w:r>
      <w:r w:rsidRPr="00C63790">
        <w:rPr>
          <w:rFonts w:hint="eastAsia"/>
          <w:color w:val="000000" w:themeColor="text1"/>
        </w:rPr>
        <w:t>、电气火灾监控系统；</w:t>
      </w:r>
      <w:r w:rsidRPr="00C63790">
        <w:rPr>
          <w:rFonts w:hint="eastAsia"/>
          <w:color w:val="000000" w:themeColor="text1"/>
        </w:rPr>
        <w:t>17</w:t>
      </w:r>
      <w:r w:rsidRPr="00C63790">
        <w:rPr>
          <w:rFonts w:hint="eastAsia"/>
          <w:color w:val="000000" w:themeColor="text1"/>
        </w:rPr>
        <w:t>、可燃气体探测报警系统；</w:t>
      </w:r>
      <w:r w:rsidRPr="00C63790">
        <w:rPr>
          <w:rFonts w:hint="eastAsia"/>
          <w:color w:val="000000" w:themeColor="text1"/>
        </w:rPr>
        <w:t>18</w:t>
      </w:r>
      <w:r w:rsidRPr="00C63790">
        <w:rPr>
          <w:rFonts w:hint="eastAsia"/>
          <w:color w:val="000000" w:themeColor="text1"/>
        </w:rPr>
        <w:t>、灭火器，</w:t>
      </w:r>
      <w:r w:rsidRPr="00C63790">
        <w:rPr>
          <w:rFonts w:hint="eastAsia"/>
          <w:color w:val="000000" w:themeColor="text1"/>
        </w:rPr>
        <w:t>19</w:t>
      </w:r>
      <w:r w:rsidRPr="00C63790">
        <w:rPr>
          <w:rFonts w:hint="eastAsia"/>
          <w:color w:val="000000" w:themeColor="text1"/>
        </w:rPr>
        <w:t>、其它需要</w:t>
      </w:r>
      <w:r w:rsidRPr="00C63790">
        <w:rPr>
          <w:color w:val="000000" w:themeColor="text1"/>
        </w:rPr>
        <w:t>维修保养</w:t>
      </w:r>
      <w:r w:rsidRPr="00C63790">
        <w:rPr>
          <w:rFonts w:hint="eastAsia"/>
          <w:color w:val="000000" w:themeColor="text1"/>
        </w:rPr>
        <w:t>的消防</w:t>
      </w:r>
      <w:r w:rsidRPr="00C63790">
        <w:rPr>
          <w:color w:val="000000" w:themeColor="text1"/>
        </w:rPr>
        <w:t>设备设施。</w:t>
      </w:r>
    </w:p>
    <w:p w:rsidR="00882A2C" w:rsidRDefault="000C7F01">
      <w:pPr>
        <w:pStyle w:val="2"/>
        <w:ind w:firstLine="643"/>
      </w:pPr>
      <w:r>
        <w:rPr>
          <w:rFonts w:hint="eastAsia"/>
        </w:rPr>
        <w:t>二、资质要求</w:t>
      </w:r>
    </w:p>
    <w:p w:rsidR="00882A2C" w:rsidRDefault="000C7F01">
      <w:pPr>
        <w:ind w:firstLine="640"/>
      </w:pPr>
      <w:r>
        <w:rPr>
          <w:rFonts w:hint="eastAsia"/>
        </w:rPr>
        <w:t>1</w:t>
      </w:r>
      <w:r>
        <w:rPr>
          <w:rFonts w:hint="eastAsia"/>
        </w:rPr>
        <w:t>、本项目负责人执业资格证书，操作人员中级技能等级的消防行业特有工种职业资格证书；</w:t>
      </w:r>
    </w:p>
    <w:p w:rsidR="00882A2C" w:rsidRDefault="000C7F01">
      <w:pPr>
        <w:ind w:firstLine="640"/>
      </w:pPr>
      <w:r>
        <w:rPr>
          <w:rFonts w:hint="eastAsia"/>
        </w:rPr>
        <w:t>2</w:t>
      </w:r>
      <w:r>
        <w:rPr>
          <w:rFonts w:hint="eastAsia"/>
        </w:rPr>
        <w:t>、经国家工商行政管理机关注册的具有独立企业法人资格；</w:t>
      </w:r>
    </w:p>
    <w:p w:rsidR="00882A2C" w:rsidRDefault="000C7F01">
      <w:pPr>
        <w:ind w:firstLine="640"/>
      </w:pPr>
      <w:r>
        <w:rPr>
          <w:rFonts w:hint="eastAsia"/>
        </w:rPr>
        <w:t>3</w:t>
      </w:r>
      <w:r>
        <w:rPr>
          <w:rFonts w:hint="eastAsia"/>
        </w:rPr>
        <w:t>、具有良好的商业信誉和健全的财务会计制度；</w:t>
      </w:r>
      <w:r>
        <w:rPr>
          <w:rFonts w:hint="eastAsia"/>
        </w:rPr>
        <w:t xml:space="preserve"> </w:t>
      </w:r>
    </w:p>
    <w:p w:rsidR="00882A2C" w:rsidRDefault="000C7F01">
      <w:pPr>
        <w:ind w:firstLine="640"/>
      </w:pPr>
      <w:r>
        <w:rPr>
          <w:rFonts w:hint="eastAsia"/>
        </w:rPr>
        <w:t>4</w:t>
      </w:r>
      <w:r>
        <w:rPr>
          <w:rFonts w:hint="eastAsia"/>
        </w:rPr>
        <w:t>、具有履行合同所必须的设备和专业技术能力；</w:t>
      </w:r>
      <w:r>
        <w:rPr>
          <w:rFonts w:hint="eastAsia"/>
        </w:rPr>
        <w:t xml:space="preserve"> </w:t>
      </w:r>
    </w:p>
    <w:p w:rsidR="00882A2C" w:rsidRDefault="000C7F01">
      <w:pPr>
        <w:ind w:firstLine="640"/>
      </w:pPr>
      <w:r>
        <w:rPr>
          <w:rFonts w:hint="eastAsia"/>
        </w:rPr>
        <w:t>5</w:t>
      </w:r>
      <w:r>
        <w:rPr>
          <w:rFonts w:hint="eastAsia"/>
        </w:rPr>
        <w:t>、具有依法缴纳税收的良好记录；</w:t>
      </w:r>
      <w:r>
        <w:rPr>
          <w:rFonts w:hint="eastAsia"/>
        </w:rPr>
        <w:t xml:space="preserve"> </w:t>
      </w:r>
    </w:p>
    <w:p w:rsidR="00882A2C" w:rsidRDefault="000C7F01">
      <w:pPr>
        <w:ind w:firstLine="640"/>
      </w:pPr>
      <w:r>
        <w:rPr>
          <w:rFonts w:hint="eastAsia"/>
        </w:rPr>
        <w:lastRenderedPageBreak/>
        <w:t>6</w:t>
      </w:r>
      <w:r>
        <w:rPr>
          <w:rFonts w:hint="eastAsia"/>
        </w:rPr>
        <w:t>、在参加采购投标以及经营活动中没有违法记录；</w:t>
      </w:r>
      <w:r>
        <w:rPr>
          <w:rFonts w:hint="eastAsia"/>
        </w:rPr>
        <w:t xml:space="preserve"> </w:t>
      </w:r>
    </w:p>
    <w:p w:rsidR="00882A2C" w:rsidRDefault="000C7F01">
      <w:pPr>
        <w:ind w:firstLine="640"/>
      </w:pPr>
      <w:r>
        <w:rPr>
          <w:rFonts w:hint="eastAsia"/>
        </w:rPr>
        <w:t>7</w:t>
      </w:r>
      <w:r>
        <w:rPr>
          <w:rFonts w:hint="eastAsia"/>
        </w:rPr>
        <w:t>、具备江苏省建筑消防设施维修保养技术服务机构资质（以江苏省消防网</w:t>
      </w:r>
      <w:r>
        <w:rPr>
          <w:rFonts w:hint="eastAsia"/>
        </w:rPr>
        <w:t>2018.12.5</w:t>
      </w:r>
      <w:r>
        <w:rPr>
          <w:rFonts w:hint="eastAsia"/>
        </w:rPr>
        <w:t>公布的名录为准）；</w:t>
      </w:r>
      <w:r>
        <w:rPr>
          <w:rFonts w:hint="eastAsia"/>
        </w:rPr>
        <w:t xml:space="preserve"> </w:t>
      </w:r>
    </w:p>
    <w:p w:rsidR="00882A2C" w:rsidRDefault="000C7F01">
      <w:pPr>
        <w:ind w:firstLine="640"/>
      </w:pPr>
      <w:r>
        <w:rPr>
          <w:rFonts w:hint="eastAsia"/>
        </w:rPr>
        <w:t>8</w:t>
      </w:r>
      <w:r>
        <w:rPr>
          <w:rFonts w:hint="eastAsia"/>
        </w:rPr>
        <w:t>、法律、行政法规规定的其他条件。</w:t>
      </w:r>
    </w:p>
    <w:p w:rsidR="00882A2C" w:rsidRDefault="000C7F01">
      <w:pPr>
        <w:pStyle w:val="2"/>
        <w:ind w:firstLine="643"/>
      </w:pPr>
      <w:r>
        <w:rPr>
          <w:rFonts w:hint="eastAsia"/>
        </w:rPr>
        <w:t>三、招标价控制</w:t>
      </w:r>
    </w:p>
    <w:p w:rsidR="00882A2C" w:rsidRDefault="000C7F01">
      <w:pPr>
        <w:ind w:firstLine="640"/>
      </w:pPr>
      <w:r>
        <w:rPr>
          <w:rFonts w:hint="eastAsia"/>
        </w:rPr>
        <w:t>本标的最高限价为每年度人民币</w:t>
      </w:r>
      <w:r>
        <w:rPr>
          <w:rFonts w:hint="eastAsia"/>
          <w:b/>
          <w:bCs/>
          <w:color w:val="FF0000"/>
        </w:rPr>
        <w:t>两万元（</w:t>
      </w:r>
      <w:r>
        <w:rPr>
          <w:rFonts w:hint="eastAsia"/>
          <w:b/>
          <w:bCs/>
          <w:color w:val="FF0000"/>
        </w:rPr>
        <w:t>RMB:20000</w:t>
      </w:r>
      <w:r>
        <w:rPr>
          <w:rFonts w:hint="eastAsia"/>
          <w:b/>
          <w:bCs/>
          <w:color w:val="FF0000"/>
        </w:rPr>
        <w:t>元）</w:t>
      </w:r>
      <w:r>
        <w:rPr>
          <w:rFonts w:hint="eastAsia"/>
        </w:rPr>
        <w:t>整（投标金额超过最高限价即视废标）。</w:t>
      </w:r>
    </w:p>
    <w:p w:rsidR="00882A2C" w:rsidRDefault="000C7F01">
      <w:pPr>
        <w:ind w:firstLine="640"/>
      </w:pPr>
      <w:r>
        <w:rPr>
          <w:rFonts w:hint="eastAsia"/>
        </w:rPr>
        <w:t>新海关办公楼最高限价为每年度人民币</w:t>
      </w:r>
      <w:r>
        <w:rPr>
          <w:rFonts w:hint="eastAsia"/>
          <w:b/>
          <w:bCs/>
          <w:color w:val="FF0000"/>
        </w:rPr>
        <w:t>壹万贰仟元（</w:t>
      </w:r>
      <w:r>
        <w:rPr>
          <w:rFonts w:hint="eastAsia"/>
          <w:b/>
          <w:bCs/>
          <w:color w:val="FF0000"/>
        </w:rPr>
        <w:t>RMB:12000</w:t>
      </w:r>
      <w:r>
        <w:rPr>
          <w:rFonts w:hint="eastAsia"/>
          <w:b/>
          <w:bCs/>
          <w:color w:val="FF0000"/>
        </w:rPr>
        <w:t>元）</w:t>
      </w:r>
      <w:r>
        <w:rPr>
          <w:rFonts w:hint="eastAsia"/>
        </w:rPr>
        <w:t>整</w:t>
      </w:r>
      <w:r w:rsidR="00A62899">
        <w:rPr>
          <w:rFonts w:hint="eastAsia"/>
        </w:rPr>
        <w:t>。</w:t>
      </w:r>
    </w:p>
    <w:p w:rsidR="00882A2C" w:rsidRDefault="000C7F01">
      <w:pPr>
        <w:ind w:firstLine="640"/>
      </w:pPr>
      <w:r>
        <w:rPr>
          <w:rFonts w:hint="eastAsia"/>
        </w:rPr>
        <w:t>老海关办公楼最高限价为每年度人民币</w:t>
      </w:r>
      <w:r>
        <w:rPr>
          <w:rFonts w:hint="eastAsia"/>
          <w:b/>
          <w:bCs/>
          <w:color w:val="FF0000"/>
        </w:rPr>
        <w:t>捌仟元（</w:t>
      </w:r>
      <w:r>
        <w:rPr>
          <w:rFonts w:hint="eastAsia"/>
          <w:b/>
          <w:bCs/>
          <w:color w:val="FF0000"/>
        </w:rPr>
        <w:t>RMB:8000</w:t>
      </w:r>
      <w:r>
        <w:rPr>
          <w:rFonts w:hint="eastAsia"/>
          <w:b/>
          <w:bCs/>
          <w:color w:val="FF0000"/>
        </w:rPr>
        <w:t>元）</w:t>
      </w:r>
      <w:r>
        <w:rPr>
          <w:rFonts w:hint="eastAsia"/>
        </w:rPr>
        <w:t>整</w:t>
      </w:r>
      <w:r w:rsidR="00A62899">
        <w:rPr>
          <w:rFonts w:hint="eastAsia"/>
        </w:rPr>
        <w:t>。</w:t>
      </w:r>
    </w:p>
    <w:p w:rsidR="00882A2C" w:rsidRDefault="000C7F01">
      <w:pPr>
        <w:pStyle w:val="2"/>
        <w:ind w:firstLine="643"/>
      </w:pPr>
      <w:r>
        <w:rPr>
          <w:rStyle w:val="2Char"/>
          <w:rFonts w:hint="eastAsia"/>
          <w:b/>
          <w:bCs/>
        </w:rPr>
        <w:t>四</w:t>
      </w:r>
      <w:r>
        <w:rPr>
          <w:rStyle w:val="2Char"/>
          <w:b/>
          <w:bCs/>
        </w:rPr>
        <w:t>、</w:t>
      </w:r>
      <w:r>
        <w:rPr>
          <w:rStyle w:val="2Char"/>
          <w:rFonts w:hint="eastAsia"/>
          <w:b/>
          <w:bCs/>
        </w:rPr>
        <w:t>维修</w:t>
      </w:r>
      <w:r>
        <w:rPr>
          <w:rStyle w:val="2Char"/>
          <w:b/>
          <w:bCs/>
        </w:rPr>
        <w:t>保养日期</w:t>
      </w:r>
    </w:p>
    <w:p w:rsidR="00882A2C" w:rsidRDefault="004F6BFF" w:rsidP="004F6BFF">
      <w:pPr>
        <w:ind w:firstLine="640"/>
      </w:pPr>
      <w:r>
        <w:rPr>
          <w:rFonts w:hint="eastAsia"/>
        </w:rPr>
        <w:t>海关</w:t>
      </w:r>
      <w:r>
        <w:t>民乐路办公点：</w:t>
      </w:r>
      <w:r w:rsidR="000C7F01">
        <w:rPr>
          <w:rFonts w:hint="eastAsia"/>
        </w:rPr>
        <w:t>自</w:t>
      </w:r>
      <w:r>
        <w:rPr>
          <w:rFonts w:hint="eastAsia"/>
        </w:rPr>
        <w:t>合同</w:t>
      </w:r>
      <w:r>
        <w:t>签订日</w:t>
      </w:r>
      <w:r w:rsidR="000C7F01">
        <w:rPr>
          <w:rFonts w:hint="eastAsia"/>
        </w:rPr>
        <w:t>起</w:t>
      </w:r>
      <w:r w:rsidR="000C7F01">
        <w:t>至</w:t>
      </w:r>
      <w:r w:rsidR="00AD5A6D">
        <w:rPr>
          <w:rFonts w:hint="eastAsia"/>
        </w:rPr>
        <w:t>2020</w:t>
      </w:r>
      <w:r>
        <w:rPr>
          <w:rFonts w:hint="eastAsia"/>
        </w:rPr>
        <w:t>年</w:t>
      </w:r>
      <w:r>
        <w:rPr>
          <w:rFonts w:hint="eastAsia"/>
        </w:rPr>
        <w:t>1</w:t>
      </w:r>
      <w:r w:rsidR="000C7F01">
        <w:rPr>
          <w:rFonts w:hint="eastAsia"/>
        </w:rPr>
        <w:t>月</w:t>
      </w:r>
      <w:r w:rsidRPr="004F6BFF">
        <w:rPr>
          <w:rFonts w:hint="eastAsia"/>
        </w:rPr>
        <w:t>31</w:t>
      </w:r>
      <w:r w:rsidR="000C7F01">
        <w:rPr>
          <w:rFonts w:hint="eastAsia"/>
        </w:rPr>
        <w:t>日</w:t>
      </w:r>
      <w:r w:rsidR="000C7F01">
        <w:t>止</w:t>
      </w:r>
      <w:r>
        <w:rPr>
          <w:rFonts w:hint="eastAsia"/>
        </w:rPr>
        <w:t>；</w:t>
      </w:r>
    </w:p>
    <w:p w:rsidR="004F6BFF" w:rsidRPr="004F6BFF" w:rsidRDefault="004F6BFF" w:rsidP="004F6BFF">
      <w:pPr>
        <w:ind w:firstLine="640"/>
      </w:pPr>
      <w:r>
        <w:rPr>
          <w:rFonts w:hint="eastAsia"/>
        </w:rPr>
        <w:t>海关</w:t>
      </w:r>
      <w:r w:rsidR="00D20F24">
        <w:t>人民</w:t>
      </w:r>
      <w:r w:rsidR="00D20F24">
        <w:rPr>
          <w:rFonts w:hint="eastAsia"/>
        </w:rPr>
        <w:t>西</w:t>
      </w:r>
      <w:r>
        <w:t>路</w:t>
      </w:r>
      <w:r>
        <w:rPr>
          <w:rFonts w:hint="eastAsia"/>
        </w:rPr>
        <w:t>办公点</w:t>
      </w:r>
      <w:r>
        <w:t>：自验收合格后起至</w:t>
      </w:r>
      <w:r w:rsidR="00AD5A6D">
        <w:rPr>
          <w:rFonts w:hint="eastAsia"/>
        </w:rPr>
        <w:t>2020</w:t>
      </w:r>
      <w:r>
        <w:rPr>
          <w:rFonts w:hint="eastAsia"/>
        </w:rPr>
        <w:t>年</w:t>
      </w:r>
      <w:r>
        <w:rPr>
          <w:rFonts w:hint="eastAsia"/>
        </w:rPr>
        <w:t>1</w:t>
      </w:r>
      <w:r>
        <w:rPr>
          <w:rFonts w:hint="eastAsia"/>
        </w:rPr>
        <w:t>月</w:t>
      </w:r>
      <w:r>
        <w:rPr>
          <w:rFonts w:hint="eastAsia"/>
        </w:rPr>
        <w:t>31</w:t>
      </w:r>
      <w:r>
        <w:rPr>
          <w:rFonts w:hint="eastAsia"/>
        </w:rPr>
        <w:t>日</w:t>
      </w:r>
      <w:r w:rsidR="00043EE1">
        <w:t>止</w:t>
      </w:r>
      <w:r w:rsidR="00043EE1">
        <w:rPr>
          <w:rFonts w:hint="eastAsia"/>
        </w:rPr>
        <w:t>（此</w:t>
      </w:r>
      <w:r w:rsidR="00043EE1">
        <w:t>办公点未</w:t>
      </w:r>
      <w:r w:rsidR="00043EE1">
        <w:rPr>
          <w:rFonts w:hint="eastAsia"/>
        </w:rPr>
        <w:t>完成</w:t>
      </w:r>
      <w:r w:rsidR="006315CB">
        <w:t>施工，甲方</w:t>
      </w:r>
      <w:r w:rsidR="00043EE1">
        <w:t>入</w:t>
      </w:r>
      <w:r w:rsidR="00043EE1">
        <w:rPr>
          <w:rFonts w:hint="eastAsia"/>
        </w:rPr>
        <w:t>驻</w:t>
      </w:r>
      <w:r w:rsidR="006315CB">
        <w:rPr>
          <w:rFonts w:hint="eastAsia"/>
        </w:rPr>
        <w:t>后</w:t>
      </w:r>
      <w:r w:rsidR="006315CB">
        <w:t>开</w:t>
      </w:r>
      <w:r w:rsidR="006315CB">
        <w:rPr>
          <w:rFonts w:hint="eastAsia"/>
        </w:rPr>
        <w:t>开始计算</w:t>
      </w:r>
      <w:r w:rsidR="006315CB">
        <w:t>维保</w:t>
      </w:r>
      <w:r w:rsidR="006315CB">
        <w:rPr>
          <w:rFonts w:hint="eastAsia"/>
        </w:rPr>
        <w:t>期</w:t>
      </w:r>
      <w:r w:rsidR="00043EE1">
        <w:rPr>
          <w:rFonts w:hint="eastAsia"/>
        </w:rPr>
        <w:t>）。</w:t>
      </w:r>
    </w:p>
    <w:p w:rsidR="00882A2C" w:rsidRDefault="000C7F01">
      <w:pPr>
        <w:pStyle w:val="2"/>
        <w:ind w:firstLine="643"/>
      </w:pPr>
      <w:r>
        <w:rPr>
          <w:rFonts w:hint="eastAsia"/>
        </w:rPr>
        <w:t>五</w:t>
      </w:r>
      <w:r>
        <w:t>、</w:t>
      </w:r>
      <w:r>
        <w:rPr>
          <w:rFonts w:hint="eastAsia"/>
        </w:rPr>
        <w:t>其他</w:t>
      </w:r>
      <w:r>
        <w:t>要求</w:t>
      </w:r>
    </w:p>
    <w:p w:rsidR="00882A2C" w:rsidRPr="0072144C" w:rsidRDefault="000C7F01">
      <w:pPr>
        <w:ind w:firstLine="640"/>
        <w:rPr>
          <w:color w:val="000000" w:themeColor="text1"/>
        </w:rPr>
      </w:pPr>
      <w:r w:rsidRPr="0072144C">
        <w:rPr>
          <w:color w:val="000000" w:themeColor="text1"/>
        </w:rPr>
        <w:t>1</w:t>
      </w:r>
      <w:r w:rsidRPr="0072144C">
        <w:rPr>
          <w:rFonts w:hint="eastAsia"/>
          <w:color w:val="000000" w:themeColor="text1"/>
        </w:rPr>
        <w:t>、甲方</w:t>
      </w:r>
      <w:r w:rsidRPr="0072144C">
        <w:rPr>
          <w:color w:val="000000" w:themeColor="text1"/>
        </w:rPr>
        <w:t>有权核查维修保养机构资质证书和现场维修保养人员执业资格证书。</w:t>
      </w:r>
      <w:r w:rsidRPr="0072144C">
        <w:rPr>
          <w:color w:val="000000" w:themeColor="text1"/>
        </w:rPr>
        <w:t>   </w:t>
      </w:r>
    </w:p>
    <w:p w:rsidR="00882A2C" w:rsidRPr="0072144C" w:rsidRDefault="000C7F01">
      <w:pPr>
        <w:ind w:firstLine="640"/>
        <w:rPr>
          <w:color w:val="000000" w:themeColor="text1"/>
        </w:rPr>
      </w:pPr>
      <w:r w:rsidRPr="0072144C">
        <w:rPr>
          <w:color w:val="000000" w:themeColor="text1"/>
        </w:rPr>
        <w:t>2</w:t>
      </w:r>
      <w:r w:rsidRPr="0072144C">
        <w:rPr>
          <w:color w:val="000000" w:themeColor="text1"/>
        </w:rPr>
        <w:t>、根据维修保养对象的具体情况，拟定具体的维修保养方案，明确项目负责人，至少指定</w:t>
      </w:r>
      <w:r w:rsidRPr="0072144C">
        <w:rPr>
          <w:color w:val="000000" w:themeColor="text1"/>
        </w:rPr>
        <w:t>2</w:t>
      </w:r>
      <w:r w:rsidRPr="0072144C">
        <w:rPr>
          <w:color w:val="000000" w:themeColor="text1"/>
        </w:rPr>
        <w:t>名以上执业人员负责实施。执业人员维修保养时应当认真如实填写维修保养记录。</w:t>
      </w:r>
    </w:p>
    <w:p w:rsidR="00882A2C" w:rsidRPr="0072144C" w:rsidRDefault="000C7F01">
      <w:pPr>
        <w:ind w:firstLine="640"/>
        <w:rPr>
          <w:color w:val="000000" w:themeColor="text1"/>
        </w:rPr>
      </w:pPr>
      <w:r w:rsidRPr="0072144C">
        <w:rPr>
          <w:color w:val="000000" w:themeColor="text1"/>
        </w:rPr>
        <w:t>3</w:t>
      </w:r>
      <w:r w:rsidRPr="0072144C">
        <w:rPr>
          <w:color w:val="000000" w:themeColor="text1"/>
        </w:rPr>
        <w:t>、按照《建筑消防设施的维护管理》</w:t>
      </w:r>
      <w:r w:rsidRPr="0072144C">
        <w:rPr>
          <w:color w:val="000000" w:themeColor="text1"/>
        </w:rPr>
        <w:t>(GB25201)</w:t>
      </w:r>
      <w:r w:rsidRPr="0072144C">
        <w:rPr>
          <w:color w:val="000000" w:themeColor="text1"/>
        </w:rPr>
        <w:t>等消防</w:t>
      </w:r>
      <w:r w:rsidRPr="0072144C">
        <w:rPr>
          <w:color w:val="000000" w:themeColor="text1"/>
        </w:rPr>
        <w:lastRenderedPageBreak/>
        <w:t>技术标准规定的内容、程序、周期等要求，对约定范围内的建筑消防设施开展检查、维修、保养、测试等技术服务。</w:t>
      </w:r>
    </w:p>
    <w:p w:rsidR="00882A2C" w:rsidRPr="0072144C" w:rsidRDefault="000C7F01">
      <w:pPr>
        <w:ind w:firstLine="640"/>
        <w:rPr>
          <w:color w:val="000000" w:themeColor="text1"/>
        </w:rPr>
      </w:pPr>
      <w:r w:rsidRPr="0072144C">
        <w:rPr>
          <w:color w:val="000000" w:themeColor="text1"/>
        </w:rPr>
        <w:t>4</w:t>
      </w:r>
      <w:r w:rsidRPr="0072144C">
        <w:rPr>
          <w:color w:val="000000" w:themeColor="text1"/>
        </w:rPr>
        <w:t>、每年对承担维修保养的建筑消防设施至少进行</w:t>
      </w:r>
      <w:r w:rsidRPr="0072144C">
        <w:rPr>
          <w:color w:val="000000" w:themeColor="text1"/>
        </w:rPr>
        <w:t>1</w:t>
      </w:r>
      <w:r w:rsidRPr="0072144C">
        <w:rPr>
          <w:color w:val="000000" w:themeColor="text1"/>
        </w:rPr>
        <w:t>次全面检查测试。年度</w:t>
      </w:r>
      <w:r w:rsidRPr="0072144C">
        <w:rPr>
          <w:rFonts w:hint="eastAsia"/>
          <w:color w:val="000000" w:themeColor="text1"/>
        </w:rPr>
        <w:t>维保</w:t>
      </w:r>
      <w:r w:rsidRPr="0072144C">
        <w:rPr>
          <w:color w:val="000000" w:themeColor="text1"/>
        </w:rPr>
        <w:t>检查测试报告应当按规定送达甲方。</w:t>
      </w:r>
    </w:p>
    <w:p w:rsidR="00882A2C" w:rsidRPr="0072144C" w:rsidRDefault="000C7F01">
      <w:pPr>
        <w:ind w:firstLine="640"/>
        <w:rPr>
          <w:color w:val="000000" w:themeColor="text1"/>
        </w:rPr>
      </w:pPr>
      <w:r w:rsidRPr="0072144C">
        <w:rPr>
          <w:color w:val="000000" w:themeColor="text1"/>
        </w:rPr>
        <w:t>5</w:t>
      </w:r>
      <w:r w:rsidRPr="0072144C">
        <w:rPr>
          <w:color w:val="000000" w:themeColor="text1"/>
        </w:rPr>
        <w:t>、</w:t>
      </w:r>
      <w:r w:rsidRPr="0072144C">
        <w:rPr>
          <w:rFonts w:hint="eastAsia"/>
          <w:color w:val="000000" w:themeColor="text1"/>
        </w:rPr>
        <w:t>甲方</w:t>
      </w:r>
      <w:r w:rsidRPr="0072144C">
        <w:rPr>
          <w:rFonts w:ascii="仿宋_GB2312"/>
          <w:color w:val="000000" w:themeColor="text1"/>
        </w:rPr>
        <w:t>需</w:t>
      </w:r>
      <w:r w:rsidRPr="0072144C">
        <w:rPr>
          <w:rFonts w:ascii="仿宋_GB2312" w:hint="eastAsia"/>
          <w:color w:val="000000" w:themeColor="text1"/>
        </w:rPr>
        <w:t>掌握建筑消防设施的使用、操作规程，发现消防设施存在问题和</w:t>
      </w:r>
      <w:r w:rsidRPr="0072144C">
        <w:rPr>
          <w:color w:val="000000" w:themeColor="text1"/>
        </w:rPr>
        <w:t>故障</w:t>
      </w:r>
      <w:r w:rsidRPr="0072144C">
        <w:rPr>
          <w:rFonts w:hint="eastAsia"/>
          <w:color w:val="000000" w:themeColor="text1"/>
        </w:rPr>
        <w:t>。或</w:t>
      </w:r>
      <w:r w:rsidRPr="0072144C">
        <w:rPr>
          <w:color w:val="000000" w:themeColor="text1"/>
        </w:rPr>
        <w:t>在巡查、巡检中发现建筑消防设施存在问题、故障，或接到</w:t>
      </w:r>
      <w:r w:rsidRPr="0072144C">
        <w:rPr>
          <w:rFonts w:hint="eastAsia"/>
          <w:color w:val="000000" w:themeColor="text1"/>
        </w:rPr>
        <w:t>甲方</w:t>
      </w:r>
      <w:r w:rsidRPr="0072144C">
        <w:rPr>
          <w:color w:val="000000" w:themeColor="text1"/>
        </w:rPr>
        <w:t>通知要求维修的，能够当场修复的应当立即修复解决</w:t>
      </w:r>
      <w:r w:rsidRPr="0072144C">
        <w:rPr>
          <w:color w:val="000000" w:themeColor="text1"/>
        </w:rPr>
        <w:t>;</w:t>
      </w:r>
      <w:r w:rsidRPr="0072144C">
        <w:rPr>
          <w:color w:val="000000" w:themeColor="text1"/>
        </w:rPr>
        <w:t>没有条件立即修复解决的，应当在</w:t>
      </w:r>
      <w:r w:rsidRPr="0072144C">
        <w:rPr>
          <w:color w:val="000000" w:themeColor="text1"/>
        </w:rPr>
        <w:t>24</w:t>
      </w:r>
      <w:r w:rsidRPr="0072144C">
        <w:rPr>
          <w:color w:val="000000" w:themeColor="text1"/>
        </w:rPr>
        <w:t>小时内组织维</w:t>
      </w:r>
      <w:r w:rsidRPr="0072144C">
        <w:rPr>
          <w:rFonts w:hint="eastAsia"/>
          <w:color w:val="000000" w:themeColor="text1"/>
        </w:rPr>
        <w:t>修</w:t>
      </w:r>
      <w:r w:rsidRPr="0072144C">
        <w:rPr>
          <w:color w:val="000000" w:themeColor="text1"/>
        </w:rPr>
        <w:t>，尽快排除故障。</w:t>
      </w:r>
    </w:p>
    <w:p w:rsidR="00882A2C" w:rsidRPr="0072144C" w:rsidRDefault="000C7F01">
      <w:pPr>
        <w:ind w:firstLine="640"/>
        <w:rPr>
          <w:color w:val="000000" w:themeColor="text1"/>
        </w:rPr>
      </w:pPr>
      <w:r w:rsidRPr="0072144C">
        <w:rPr>
          <w:color w:val="000000" w:themeColor="text1"/>
        </w:rPr>
        <w:t>6</w:t>
      </w:r>
      <w:r w:rsidRPr="0072144C">
        <w:rPr>
          <w:rFonts w:hint="eastAsia"/>
          <w:color w:val="000000" w:themeColor="text1"/>
        </w:rPr>
        <w:t>、</w:t>
      </w:r>
      <w:r w:rsidRPr="0072144C">
        <w:rPr>
          <w:color w:val="000000" w:themeColor="text1"/>
        </w:rPr>
        <w:t>对故障零部件提供临时备件，保障消防设施能够在紧急状态下发挥作用</w:t>
      </w:r>
      <w:r w:rsidRPr="0072144C">
        <w:rPr>
          <w:color w:val="000000" w:themeColor="text1"/>
        </w:rPr>
        <w:t>;</w:t>
      </w:r>
      <w:r w:rsidRPr="0072144C">
        <w:rPr>
          <w:color w:val="000000" w:themeColor="text1"/>
        </w:rPr>
        <w:t>对故障零部件确需更换的，向</w:t>
      </w:r>
      <w:r w:rsidRPr="0072144C">
        <w:rPr>
          <w:rFonts w:hint="eastAsia"/>
          <w:color w:val="000000" w:themeColor="text1"/>
        </w:rPr>
        <w:t>甲方</w:t>
      </w:r>
      <w:r w:rsidRPr="0072144C">
        <w:rPr>
          <w:color w:val="000000" w:themeColor="text1"/>
        </w:rPr>
        <w:t>提出建议，并出示更换部件报废证明。</w:t>
      </w:r>
    </w:p>
    <w:p w:rsidR="00882A2C" w:rsidRPr="0072144C" w:rsidRDefault="000C7F01">
      <w:pPr>
        <w:ind w:firstLine="640"/>
        <w:rPr>
          <w:color w:val="000000" w:themeColor="text1"/>
        </w:rPr>
      </w:pPr>
      <w:r w:rsidRPr="0072144C">
        <w:rPr>
          <w:color w:val="000000" w:themeColor="text1"/>
        </w:rPr>
        <w:t>7</w:t>
      </w:r>
      <w:r w:rsidRPr="0072144C">
        <w:rPr>
          <w:rFonts w:hint="eastAsia"/>
          <w:color w:val="000000" w:themeColor="text1"/>
        </w:rPr>
        <w:t>、</w:t>
      </w:r>
      <w:r w:rsidRPr="0072144C">
        <w:rPr>
          <w:color w:val="000000" w:themeColor="text1"/>
        </w:rPr>
        <w:t>对</w:t>
      </w:r>
      <w:r w:rsidRPr="0072144C">
        <w:rPr>
          <w:rFonts w:hint="eastAsia"/>
          <w:color w:val="000000" w:themeColor="text1"/>
        </w:rPr>
        <w:t>招标</w:t>
      </w:r>
      <w:r w:rsidRPr="0072144C">
        <w:rPr>
          <w:color w:val="000000" w:themeColor="text1"/>
        </w:rPr>
        <w:t>单位值班或者管理人员进行专业技术指导。</w:t>
      </w:r>
    </w:p>
    <w:p w:rsidR="00882A2C" w:rsidRPr="0072144C" w:rsidRDefault="000C7F01">
      <w:pPr>
        <w:ind w:firstLine="640"/>
        <w:rPr>
          <w:color w:val="000000" w:themeColor="text1"/>
        </w:rPr>
      </w:pPr>
      <w:r w:rsidRPr="0072144C">
        <w:rPr>
          <w:color w:val="000000" w:themeColor="text1"/>
        </w:rPr>
        <w:t>8</w:t>
      </w:r>
      <w:r w:rsidRPr="0072144C">
        <w:rPr>
          <w:color w:val="000000" w:themeColor="text1"/>
        </w:rPr>
        <w:t>、</w:t>
      </w:r>
      <w:r w:rsidRPr="0072144C">
        <w:rPr>
          <w:rFonts w:hint="eastAsia"/>
          <w:color w:val="000000" w:themeColor="text1"/>
        </w:rPr>
        <w:t>有</w:t>
      </w:r>
      <w:r w:rsidRPr="0072144C">
        <w:rPr>
          <w:color w:val="000000" w:themeColor="text1"/>
        </w:rPr>
        <w:t>需要及时组织更换建筑消防设施配件，</w:t>
      </w:r>
      <w:r w:rsidRPr="0072144C">
        <w:rPr>
          <w:rFonts w:hint="eastAsia"/>
          <w:color w:val="000000" w:themeColor="text1"/>
        </w:rPr>
        <w:t>甲方</w:t>
      </w:r>
      <w:r w:rsidRPr="0072144C">
        <w:rPr>
          <w:color w:val="000000" w:themeColor="text1"/>
        </w:rPr>
        <w:t>承担建筑消防设施换件和安装、维修保养费用。</w:t>
      </w:r>
    </w:p>
    <w:p w:rsidR="00882A2C" w:rsidRDefault="000C7F01">
      <w:pPr>
        <w:pStyle w:val="2"/>
        <w:ind w:firstLine="643"/>
      </w:pPr>
      <w:r>
        <w:rPr>
          <w:rFonts w:hint="eastAsia"/>
        </w:rPr>
        <w:t>六、投标须知及投标文件说明</w:t>
      </w:r>
    </w:p>
    <w:p w:rsidR="00882A2C" w:rsidRDefault="000C7F01">
      <w:pPr>
        <w:ind w:firstLine="643"/>
      </w:pPr>
      <w:r>
        <w:rPr>
          <w:rFonts w:hint="eastAsia"/>
          <w:b/>
        </w:rPr>
        <w:t>（一</w:t>
      </w:r>
      <w:r>
        <w:rPr>
          <w:rFonts w:hint="eastAsia"/>
        </w:rPr>
        <w:t>）投标文件的组成</w:t>
      </w:r>
    </w:p>
    <w:p w:rsidR="00882A2C" w:rsidRDefault="000C7F01">
      <w:pPr>
        <w:ind w:firstLine="640"/>
      </w:pPr>
      <w:r>
        <w:rPr>
          <w:rFonts w:hint="eastAsia"/>
        </w:rPr>
        <w:t>（</w:t>
      </w:r>
      <w:r>
        <w:rPr>
          <w:rFonts w:hint="eastAsia"/>
        </w:rPr>
        <w:t>1</w:t>
      </w:r>
      <w:r>
        <w:rPr>
          <w:rFonts w:hint="eastAsia"/>
        </w:rPr>
        <w:t>）投标文件份数和签署</w:t>
      </w:r>
    </w:p>
    <w:p w:rsidR="00882A2C" w:rsidRDefault="000C7F01">
      <w:pPr>
        <w:ind w:firstLine="640"/>
      </w:pPr>
      <w:r>
        <w:rPr>
          <w:rFonts w:hint="eastAsia"/>
        </w:rPr>
        <w:t>1</w:t>
      </w:r>
      <w:r>
        <w:rPr>
          <w:rFonts w:hint="eastAsia"/>
        </w:rPr>
        <w:t>、投标文件技术标一份正本和一份副本，在每一份投标文件上要明确标注投标人全称，“正本”、“副本”字样。</w:t>
      </w:r>
    </w:p>
    <w:p w:rsidR="00882A2C" w:rsidRDefault="000C7F01">
      <w:pPr>
        <w:ind w:firstLine="640"/>
      </w:pPr>
      <w:r>
        <w:rPr>
          <w:rFonts w:hint="eastAsia"/>
        </w:rPr>
        <w:t>2</w:t>
      </w:r>
      <w:r>
        <w:rPr>
          <w:rFonts w:hint="eastAsia"/>
        </w:rPr>
        <w:t>、投标文件正本须打印并由投标人的法定代表人或授权人签字并加盖单位印章。副本可复印，但须加盖单位印章。</w:t>
      </w:r>
    </w:p>
    <w:p w:rsidR="00882A2C" w:rsidRDefault="000C7F01">
      <w:pPr>
        <w:ind w:firstLine="640"/>
      </w:pPr>
      <w:r>
        <w:rPr>
          <w:rFonts w:hint="eastAsia"/>
        </w:rPr>
        <w:t>（</w:t>
      </w:r>
      <w:r>
        <w:rPr>
          <w:rFonts w:hint="eastAsia"/>
        </w:rPr>
        <w:t>2</w:t>
      </w:r>
      <w:r>
        <w:rPr>
          <w:rFonts w:hint="eastAsia"/>
        </w:rPr>
        <w:t>）投标文件的密封及标记</w:t>
      </w:r>
    </w:p>
    <w:p w:rsidR="00882A2C" w:rsidRDefault="000C7F01">
      <w:pPr>
        <w:ind w:firstLine="640"/>
      </w:pPr>
      <w:r>
        <w:rPr>
          <w:rFonts w:hint="eastAsia"/>
        </w:rPr>
        <w:t>1</w:t>
      </w:r>
      <w:r>
        <w:rPr>
          <w:rFonts w:hint="eastAsia"/>
        </w:rPr>
        <w:t>、投标人应将技术标正本和副本一起密封。</w:t>
      </w:r>
    </w:p>
    <w:p w:rsidR="00882A2C" w:rsidRDefault="000C7F01">
      <w:pPr>
        <w:ind w:firstLine="640"/>
      </w:pPr>
      <w:r>
        <w:rPr>
          <w:rFonts w:hint="eastAsia"/>
        </w:rPr>
        <w:lastRenderedPageBreak/>
        <w:t>2</w:t>
      </w:r>
      <w:r>
        <w:rPr>
          <w:rFonts w:hint="eastAsia"/>
        </w:rPr>
        <w:t>、投标人应将商务标一份单独密封，不得出现于技术标中。</w:t>
      </w:r>
    </w:p>
    <w:p w:rsidR="00882A2C" w:rsidRDefault="000C7F01">
      <w:pPr>
        <w:ind w:firstLine="640"/>
      </w:pPr>
      <w:r>
        <w:rPr>
          <w:rFonts w:hint="eastAsia"/>
        </w:rPr>
        <w:t>3</w:t>
      </w:r>
      <w:r>
        <w:rPr>
          <w:rFonts w:hint="eastAsia"/>
        </w:rPr>
        <w:t>、密封后应标明招标文件项目名称、招标人名称、投标人名称、边缝处加盖单位骑缝章或骑缝签字，并注明于开标前不得启封。</w:t>
      </w:r>
    </w:p>
    <w:p w:rsidR="00882A2C" w:rsidRDefault="000C7F01">
      <w:pPr>
        <w:ind w:firstLine="640"/>
      </w:pPr>
      <w:r>
        <w:rPr>
          <w:rFonts w:hint="eastAsia"/>
        </w:rPr>
        <w:t>所有投标文件都必须按招标方在投标规定的投标时间截止前送至投标地点，招标方将拒绝在投标截止时间后的投标文件。</w:t>
      </w:r>
    </w:p>
    <w:p w:rsidR="00882A2C" w:rsidRDefault="00A62899">
      <w:pPr>
        <w:ind w:firstLine="640"/>
      </w:pPr>
      <w:r>
        <w:rPr>
          <w:rFonts w:hint="eastAsia"/>
        </w:rPr>
        <w:t>（二）</w:t>
      </w:r>
      <w:r w:rsidR="000C7F01">
        <w:rPr>
          <w:rFonts w:hint="eastAsia"/>
        </w:rPr>
        <w:t>技术标部分组成部分</w:t>
      </w:r>
    </w:p>
    <w:p w:rsidR="00882A2C" w:rsidRDefault="000C7F01">
      <w:pPr>
        <w:ind w:firstLine="640"/>
        <w:rPr>
          <w:b/>
        </w:rPr>
      </w:pPr>
      <w:r>
        <w:rPr>
          <w:rFonts w:hint="eastAsia"/>
        </w:rPr>
        <w:t>投标书文件清单及页码索引，投标声明、廉政承诺书、法定代表人身份证复印件以及法定代表人委托书（法定代表人投标，不用此委托书），企业营业执照复印件，税务登记证复印件</w:t>
      </w:r>
      <w:r>
        <w:rPr>
          <w:rFonts w:hint="eastAsia"/>
        </w:rPr>
        <w:t xml:space="preserve"> (</w:t>
      </w:r>
      <w:r>
        <w:rPr>
          <w:rFonts w:hint="eastAsia"/>
        </w:rPr>
        <w:t>或多证合一的有效营业执照</w:t>
      </w:r>
      <w:r>
        <w:rPr>
          <w:rFonts w:hint="eastAsia"/>
        </w:rPr>
        <w:t>)</w:t>
      </w:r>
      <w:r>
        <w:rPr>
          <w:rFonts w:hint="eastAsia"/>
        </w:rPr>
        <w:t>，</w:t>
      </w:r>
      <w:r>
        <w:rPr>
          <w:rFonts w:hint="eastAsia"/>
          <w:bCs/>
        </w:rPr>
        <w:t>建筑消防设施维修保养资质证书，及</w:t>
      </w:r>
      <w:r w:rsidR="00043EE1">
        <w:rPr>
          <w:rFonts w:hint="eastAsia"/>
          <w:bCs/>
        </w:rPr>
        <w:t>一</w:t>
      </w:r>
      <w:r w:rsidR="00043EE1">
        <w:rPr>
          <w:bCs/>
        </w:rPr>
        <w:t>至两份</w:t>
      </w:r>
      <w:r w:rsidR="00043EE1">
        <w:rPr>
          <w:rFonts w:hint="eastAsia"/>
          <w:bCs/>
        </w:rPr>
        <w:t>相关维保单位业绩</w:t>
      </w:r>
      <w:r w:rsidR="00043EE1">
        <w:rPr>
          <w:bCs/>
        </w:rPr>
        <w:t>证明</w:t>
      </w:r>
      <w:r w:rsidR="00A62899">
        <w:rPr>
          <w:rFonts w:hint="eastAsia"/>
          <w:bCs/>
        </w:rPr>
        <w:t>。</w:t>
      </w:r>
    </w:p>
    <w:p w:rsidR="00882A2C" w:rsidRDefault="000C7F01">
      <w:pPr>
        <w:ind w:firstLine="640"/>
      </w:pPr>
      <w:r>
        <w:rPr>
          <w:rFonts w:hint="eastAsia"/>
        </w:rPr>
        <w:t>（三）商务标部分</w:t>
      </w:r>
    </w:p>
    <w:p w:rsidR="00882A2C" w:rsidRDefault="000C7F01">
      <w:pPr>
        <w:ind w:firstLine="640"/>
      </w:pPr>
      <w:r>
        <w:rPr>
          <w:rFonts w:hint="eastAsia"/>
        </w:rPr>
        <w:t>1</w:t>
      </w:r>
      <w:r w:rsidR="00A62899">
        <w:rPr>
          <w:rFonts w:hint="eastAsia"/>
        </w:rPr>
        <w:t>、一个标的只允许有一个报价，招标方不接受任何有选择性的报价，</w:t>
      </w:r>
      <w:r w:rsidR="00A62899">
        <w:t>新老海关办公点分别报价。</w:t>
      </w:r>
    </w:p>
    <w:p w:rsidR="00882A2C" w:rsidRDefault="000C7F01">
      <w:pPr>
        <w:ind w:firstLine="640"/>
        <w:rPr>
          <w:rFonts w:eastAsia="宋体"/>
          <w:u w:val="single"/>
        </w:rPr>
      </w:pPr>
      <w:r>
        <w:rPr>
          <w:rFonts w:hint="eastAsia"/>
        </w:rPr>
        <w:t>2</w:t>
      </w:r>
      <w:r>
        <w:rPr>
          <w:rFonts w:hint="eastAsia"/>
        </w:rPr>
        <w:t>、报价大写：</w:t>
      </w:r>
      <w:r w:rsidR="00E77F46">
        <w:rPr>
          <w:rFonts w:hint="eastAsia"/>
          <w:u w:val="single"/>
        </w:rPr>
        <w:t xml:space="preserve">      </w:t>
      </w:r>
      <w:r w:rsidR="00E77F46">
        <w:rPr>
          <w:u w:val="single"/>
        </w:rPr>
        <w:t xml:space="preserve">  </w:t>
      </w:r>
      <w:r>
        <w:rPr>
          <w:rFonts w:hint="eastAsia"/>
        </w:rPr>
        <w:t>小写：</w:t>
      </w:r>
      <w:r>
        <w:rPr>
          <w:rFonts w:hint="eastAsia"/>
          <w:u w:val="single"/>
        </w:rPr>
        <w:t xml:space="preserve">   </w:t>
      </w:r>
      <w:r w:rsidR="00E77F46">
        <w:rPr>
          <w:u w:val="single"/>
        </w:rPr>
        <w:t xml:space="preserve"> </w:t>
      </w:r>
      <w:r>
        <w:rPr>
          <w:rFonts w:hint="eastAsia"/>
          <w:u w:val="single"/>
        </w:rPr>
        <w:t xml:space="preserve"> </w:t>
      </w:r>
      <w:r w:rsidR="00E77F46">
        <w:rPr>
          <w:u w:val="single"/>
        </w:rPr>
        <w:t xml:space="preserve">   </w:t>
      </w:r>
      <w:r w:rsidR="00E77F46" w:rsidRPr="00E77F46">
        <w:rPr>
          <w:rFonts w:hint="eastAsia"/>
        </w:rPr>
        <w:t>合计</w:t>
      </w:r>
      <w:r w:rsidR="00E77F46">
        <w:rPr>
          <w:rFonts w:hint="eastAsia"/>
        </w:rPr>
        <w:t>：</w:t>
      </w:r>
      <w:r w:rsidR="00E77F46">
        <w:rPr>
          <w:rFonts w:hint="eastAsia"/>
          <w:u w:val="single"/>
        </w:rPr>
        <w:t xml:space="preserve">  </w:t>
      </w:r>
      <w:r w:rsidR="00E77F46">
        <w:rPr>
          <w:u w:val="single"/>
        </w:rPr>
        <w:t xml:space="preserve"> </w:t>
      </w:r>
      <w:r w:rsidR="00E77F46">
        <w:rPr>
          <w:rFonts w:hint="eastAsia"/>
          <w:u w:val="single"/>
        </w:rPr>
        <w:t xml:space="preserve">    </w:t>
      </w:r>
      <w:r w:rsidR="00E77F46">
        <w:rPr>
          <w:u w:val="single"/>
        </w:rPr>
        <w:t xml:space="preserve"> </w:t>
      </w:r>
      <w:r w:rsidR="00E77F46">
        <w:rPr>
          <w:rFonts w:hint="eastAsia"/>
        </w:rPr>
        <w:t xml:space="preserve"> </w:t>
      </w:r>
      <w:r>
        <w:rPr>
          <w:rFonts w:hint="eastAsia"/>
        </w:rPr>
        <w:t>。</w:t>
      </w:r>
    </w:p>
    <w:p w:rsidR="00882A2C" w:rsidRDefault="000C7F01">
      <w:pPr>
        <w:pStyle w:val="2"/>
        <w:ind w:firstLine="643"/>
      </w:pPr>
      <w:r>
        <w:rPr>
          <w:rFonts w:hint="eastAsia"/>
        </w:rPr>
        <w:t>七、响应报价要求</w:t>
      </w:r>
      <w:r>
        <w:rPr>
          <w:rFonts w:hint="eastAsia"/>
        </w:rPr>
        <w:t xml:space="preserve"> </w:t>
      </w:r>
    </w:p>
    <w:p w:rsidR="00882A2C" w:rsidRDefault="000C7F01">
      <w:pPr>
        <w:ind w:firstLine="640"/>
      </w:pPr>
      <w:r>
        <w:rPr>
          <w:rFonts w:hint="eastAsia"/>
        </w:rPr>
        <w:t>报价响应包括完成上述技术服务内容所需的所有技术服务、各种税费、人工、保险、劳保、技术支持与培训及相关劳务支出等工作所发生的全部费用以及投标人企业利润、税金、政策性文件规定及合同包含的所有风险、责任等各项应有费用。</w:t>
      </w:r>
      <w:r>
        <w:rPr>
          <w:rFonts w:hint="eastAsia"/>
        </w:rPr>
        <w:t xml:space="preserve"> </w:t>
      </w:r>
    </w:p>
    <w:p w:rsidR="00882A2C" w:rsidRDefault="000C7F01">
      <w:pPr>
        <w:pStyle w:val="2"/>
        <w:ind w:firstLine="643"/>
      </w:pPr>
      <w:r>
        <w:rPr>
          <w:rFonts w:hint="eastAsia"/>
        </w:rPr>
        <w:lastRenderedPageBreak/>
        <w:t>八、付款方式</w:t>
      </w:r>
    </w:p>
    <w:p w:rsidR="00882A2C" w:rsidRPr="00C63790" w:rsidRDefault="000C7F01" w:rsidP="00C63790">
      <w:pPr>
        <w:ind w:firstLine="640"/>
        <w:rPr>
          <w:kern w:val="0"/>
          <w:lang w:eastAsia="zh-Hans"/>
        </w:rPr>
      </w:pPr>
      <w:r w:rsidRPr="00C63790">
        <w:rPr>
          <w:rFonts w:hint="eastAsia"/>
          <w:kern w:val="0"/>
          <w:lang w:eastAsia="zh-Hans"/>
        </w:rPr>
        <w:t>先服务后付款，一年一次付款。合同服务期满后一周一次性付清。</w:t>
      </w:r>
    </w:p>
    <w:p w:rsidR="00882A2C" w:rsidRDefault="000C7F01">
      <w:pPr>
        <w:pStyle w:val="2"/>
        <w:ind w:firstLine="643"/>
      </w:pPr>
      <w:r>
        <w:rPr>
          <w:rFonts w:hint="eastAsia"/>
        </w:rPr>
        <w:t>九、违约责任（投标保证金）</w:t>
      </w:r>
    </w:p>
    <w:p w:rsidR="00882A2C" w:rsidRDefault="000C7F01">
      <w:pPr>
        <w:ind w:firstLine="640"/>
        <w:rPr>
          <w:kern w:val="0"/>
        </w:rPr>
      </w:pPr>
      <w:r>
        <w:rPr>
          <w:rFonts w:hint="eastAsia"/>
          <w:kern w:val="0"/>
        </w:rPr>
        <w:t xml:space="preserve">1. </w:t>
      </w:r>
      <w:r>
        <w:rPr>
          <w:rFonts w:hint="eastAsia"/>
          <w:kern w:val="0"/>
          <w:lang w:eastAsia="zh-Hans"/>
        </w:rPr>
        <w:t>投标保证金：请投标人</w:t>
      </w:r>
      <w:r w:rsidRPr="00A62899">
        <w:rPr>
          <w:rFonts w:hint="eastAsia"/>
          <w:color w:val="000000" w:themeColor="text1"/>
          <w:kern w:val="0"/>
          <w:lang w:eastAsia="zh-Hans"/>
        </w:rPr>
        <w:t>于</w:t>
      </w:r>
      <w:r w:rsidRPr="00A62899">
        <w:rPr>
          <w:rFonts w:hint="eastAsia"/>
          <w:color w:val="000000" w:themeColor="text1"/>
        </w:rPr>
        <w:t>201</w:t>
      </w:r>
      <w:r w:rsidRPr="00A62899">
        <w:rPr>
          <w:color w:val="000000" w:themeColor="text1"/>
        </w:rPr>
        <w:t>9</w:t>
      </w:r>
      <w:r w:rsidRPr="00A62899">
        <w:rPr>
          <w:rFonts w:hint="eastAsia"/>
          <w:color w:val="000000" w:themeColor="text1"/>
        </w:rPr>
        <w:t>年</w:t>
      </w:r>
      <w:r w:rsidR="0072144C" w:rsidRPr="00A62899">
        <w:rPr>
          <w:rFonts w:hint="eastAsia"/>
          <w:color w:val="000000" w:themeColor="text1"/>
        </w:rPr>
        <w:t>4</w:t>
      </w:r>
      <w:r w:rsidRPr="00A62899">
        <w:rPr>
          <w:rFonts w:hint="eastAsia"/>
          <w:color w:val="000000" w:themeColor="text1"/>
        </w:rPr>
        <w:t>月</w:t>
      </w:r>
      <w:r w:rsidR="00A62899" w:rsidRPr="00A62899">
        <w:rPr>
          <w:rFonts w:hint="eastAsia"/>
          <w:color w:val="000000" w:themeColor="text1"/>
        </w:rPr>
        <w:t>9</w:t>
      </w:r>
      <w:r w:rsidRPr="00A62899">
        <w:rPr>
          <w:rFonts w:hint="eastAsia"/>
          <w:color w:val="000000" w:themeColor="text1"/>
        </w:rPr>
        <w:t>日</w:t>
      </w:r>
      <w:r w:rsidRPr="00A62899">
        <w:rPr>
          <w:rFonts w:hint="eastAsia"/>
          <w:color w:val="000000" w:themeColor="text1"/>
          <w:kern w:val="0"/>
          <w:lang w:eastAsia="zh-Hans"/>
        </w:rPr>
        <w:t>，将密封好的投标文件及投标保证金人民币</w:t>
      </w:r>
      <w:r w:rsidR="00A62899">
        <w:rPr>
          <w:rFonts w:hint="eastAsia"/>
          <w:color w:val="000000" w:themeColor="text1"/>
        </w:rPr>
        <w:t>一千元</w:t>
      </w:r>
      <w:r w:rsidR="00A62899">
        <w:rPr>
          <w:rFonts w:hint="eastAsia"/>
          <w:color w:val="000000" w:themeColor="text1"/>
          <w:kern w:val="0"/>
          <w:lang w:eastAsia="zh-Hans"/>
        </w:rPr>
        <w:t>整（装入信封并密封盖单位公章）现场</w:t>
      </w:r>
      <w:r w:rsidR="00A62899">
        <w:rPr>
          <w:color w:val="000000" w:themeColor="text1"/>
          <w:kern w:val="0"/>
          <w:lang w:eastAsia="zh-Hans"/>
        </w:rPr>
        <w:t>投递</w:t>
      </w:r>
      <w:r w:rsidRPr="00A62899">
        <w:rPr>
          <w:rFonts w:hint="eastAsia"/>
          <w:color w:val="000000" w:themeColor="text1"/>
          <w:kern w:val="0"/>
          <w:lang w:eastAsia="zh-Hans"/>
        </w:rPr>
        <w:t>，没有</w:t>
      </w:r>
      <w:r>
        <w:rPr>
          <w:rFonts w:hint="eastAsia"/>
          <w:kern w:val="0"/>
          <w:lang w:eastAsia="zh-Hans"/>
        </w:rPr>
        <w:t>中标的待评标结束后立即退还投标保证金。中标的待维保合同签订后</w:t>
      </w:r>
      <w:r>
        <w:rPr>
          <w:rFonts w:hint="eastAsia"/>
          <w:kern w:val="0"/>
        </w:rPr>
        <w:t>退回。</w:t>
      </w:r>
    </w:p>
    <w:p w:rsidR="00882A2C" w:rsidRDefault="000C7F01">
      <w:pPr>
        <w:ind w:firstLine="640"/>
        <w:rPr>
          <w:kern w:val="0"/>
        </w:rPr>
      </w:pPr>
      <w:r>
        <w:rPr>
          <w:rFonts w:hint="eastAsia"/>
          <w:kern w:val="0"/>
        </w:rPr>
        <w:t xml:space="preserve">2. </w:t>
      </w:r>
      <w:r>
        <w:rPr>
          <w:rFonts w:hint="eastAsia"/>
          <w:kern w:val="0"/>
        </w:rPr>
        <w:t>投标人在开标后要求撤销投标的，招标人有权收取其全额保证金作为违约金。</w:t>
      </w:r>
    </w:p>
    <w:p w:rsidR="00882A2C" w:rsidRDefault="000C7F01">
      <w:pPr>
        <w:ind w:firstLine="640"/>
        <w:rPr>
          <w:kern w:val="0"/>
        </w:rPr>
      </w:pPr>
      <w:r>
        <w:rPr>
          <w:rFonts w:hint="eastAsia"/>
          <w:kern w:val="0"/>
        </w:rPr>
        <w:t xml:space="preserve">3. </w:t>
      </w:r>
      <w:r>
        <w:rPr>
          <w:rFonts w:hint="eastAsia"/>
          <w:kern w:val="0"/>
        </w:rPr>
        <w:t>未中标的投标人保证金在开标结束后无息原额退还。</w:t>
      </w:r>
    </w:p>
    <w:p w:rsidR="00882A2C" w:rsidRDefault="000C7F01">
      <w:pPr>
        <w:ind w:firstLine="640"/>
        <w:rPr>
          <w:kern w:val="0"/>
        </w:rPr>
      </w:pPr>
      <w:r>
        <w:rPr>
          <w:rFonts w:hint="eastAsia"/>
          <w:kern w:val="0"/>
        </w:rPr>
        <w:t xml:space="preserve">4. </w:t>
      </w:r>
      <w:r>
        <w:rPr>
          <w:rFonts w:hint="eastAsia"/>
          <w:kern w:val="0"/>
        </w:rPr>
        <w:t>中标人无正当理由拒绝签订合同的，招标人有权取消其中标资格，并有权收取全额保证金作为违约金。</w:t>
      </w:r>
    </w:p>
    <w:p w:rsidR="00882A2C" w:rsidRDefault="000C7F01">
      <w:pPr>
        <w:ind w:firstLine="640"/>
        <w:rPr>
          <w:kern w:val="0"/>
        </w:rPr>
      </w:pPr>
      <w:r>
        <w:rPr>
          <w:rFonts w:hint="eastAsia"/>
          <w:kern w:val="0"/>
        </w:rPr>
        <w:t xml:space="preserve">5. </w:t>
      </w:r>
      <w:r>
        <w:rPr>
          <w:rFonts w:hint="eastAsia"/>
          <w:kern w:val="0"/>
        </w:rPr>
        <w:t>中标人提供虚假材料谋取中标的，招标人有权取消其中标资格，并有权收取其全额保证金作为违约金。</w:t>
      </w:r>
    </w:p>
    <w:p w:rsidR="00882A2C" w:rsidRDefault="000C7F01">
      <w:pPr>
        <w:pStyle w:val="2"/>
        <w:ind w:firstLine="643"/>
      </w:pPr>
      <w:r>
        <w:rPr>
          <w:rFonts w:hint="eastAsia"/>
        </w:rPr>
        <w:t>十、投标截止日期</w:t>
      </w:r>
    </w:p>
    <w:p w:rsidR="00882A2C" w:rsidRDefault="000C7F01">
      <w:pPr>
        <w:ind w:firstLine="640"/>
      </w:pPr>
      <w:r>
        <w:rPr>
          <w:rFonts w:hint="eastAsia"/>
        </w:rPr>
        <w:t>1</w:t>
      </w:r>
      <w:r>
        <w:rPr>
          <w:rFonts w:hint="eastAsia"/>
        </w:rPr>
        <w:t>、投标人可到招标方索取纸质招标文件，或在网上下载电子文档，两者具有同等法律效力。</w:t>
      </w:r>
    </w:p>
    <w:p w:rsidR="00882A2C" w:rsidRDefault="000C7F01">
      <w:pPr>
        <w:ind w:firstLine="640"/>
      </w:pPr>
      <w:r>
        <w:rPr>
          <w:rFonts w:hint="eastAsia"/>
        </w:rPr>
        <w:t>2</w:t>
      </w:r>
      <w:r>
        <w:rPr>
          <w:rFonts w:hint="eastAsia"/>
        </w:rPr>
        <w:t>、投标文件应密封、加盖单位公章后与投标保证金一并于</w:t>
      </w:r>
      <w:r w:rsidRPr="0072144C">
        <w:rPr>
          <w:rFonts w:hint="eastAsia"/>
          <w:color w:val="000000" w:themeColor="text1"/>
        </w:rPr>
        <w:t>2019</w:t>
      </w:r>
      <w:r w:rsidRPr="0072144C">
        <w:rPr>
          <w:rFonts w:hint="eastAsia"/>
          <w:color w:val="000000" w:themeColor="text1"/>
        </w:rPr>
        <w:t>年</w:t>
      </w:r>
      <w:r w:rsidR="0072144C" w:rsidRPr="0072144C">
        <w:rPr>
          <w:rFonts w:hint="eastAsia"/>
          <w:color w:val="000000" w:themeColor="text1"/>
        </w:rPr>
        <w:t>4</w:t>
      </w:r>
      <w:r w:rsidRPr="0072144C">
        <w:rPr>
          <w:rFonts w:hint="eastAsia"/>
          <w:color w:val="000000" w:themeColor="text1"/>
        </w:rPr>
        <w:t>月</w:t>
      </w:r>
      <w:r w:rsidR="00A62899">
        <w:rPr>
          <w:rFonts w:hint="eastAsia"/>
          <w:color w:val="000000" w:themeColor="text1"/>
        </w:rPr>
        <w:t>9</w:t>
      </w:r>
      <w:r w:rsidRPr="0072144C">
        <w:rPr>
          <w:rFonts w:hint="eastAsia"/>
          <w:color w:val="000000" w:themeColor="text1"/>
        </w:rPr>
        <w:t>日</w:t>
      </w:r>
      <w:r w:rsidR="00A62899">
        <w:rPr>
          <w:rFonts w:hint="eastAsia"/>
          <w:color w:val="000000" w:themeColor="text1"/>
        </w:rPr>
        <w:t>上午</w:t>
      </w:r>
      <w:r w:rsidR="00A62899">
        <w:rPr>
          <w:rFonts w:hint="eastAsia"/>
          <w:color w:val="000000" w:themeColor="text1"/>
        </w:rPr>
        <w:t>9</w:t>
      </w:r>
      <w:r w:rsidR="00A62899">
        <w:rPr>
          <w:rFonts w:hint="eastAsia"/>
          <w:color w:val="000000" w:themeColor="text1"/>
        </w:rPr>
        <w:t>：</w:t>
      </w:r>
      <w:r w:rsidR="00A62899">
        <w:rPr>
          <w:rFonts w:hint="eastAsia"/>
          <w:color w:val="000000" w:themeColor="text1"/>
        </w:rPr>
        <w:t>00</w:t>
      </w:r>
      <w:r w:rsidRPr="0072144C">
        <w:rPr>
          <w:rFonts w:hint="eastAsia"/>
          <w:color w:val="000000" w:themeColor="text1"/>
        </w:rPr>
        <w:t>前送达</w:t>
      </w:r>
      <w:r w:rsidR="0072144C" w:rsidRPr="0072144C">
        <w:rPr>
          <w:rFonts w:hint="eastAsia"/>
          <w:color w:val="000000" w:themeColor="text1"/>
        </w:rPr>
        <w:t>启东市政府主楼</w:t>
      </w:r>
      <w:r w:rsidR="0072144C" w:rsidRPr="0072144C">
        <w:rPr>
          <w:rFonts w:hint="eastAsia"/>
          <w:color w:val="000000" w:themeColor="text1"/>
        </w:rPr>
        <w:t>847</w:t>
      </w:r>
      <w:r w:rsidRPr="0072144C">
        <w:rPr>
          <w:rFonts w:hint="eastAsia"/>
          <w:color w:val="000000" w:themeColor="text1"/>
        </w:rPr>
        <w:t>，逾期</w:t>
      </w:r>
      <w:r>
        <w:rPr>
          <w:rFonts w:hint="eastAsia"/>
        </w:rPr>
        <w:t>按废标处理。</w:t>
      </w:r>
    </w:p>
    <w:p w:rsidR="00882A2C" w:rsidRDefault="000C7F01">
      <w:pPr>
        <w:ind w:firstLine="640"/>
      </w:pPr>
      <w:r>
        <w:rPr>
          <w:rFonts w:hint="eastAsia"/>
        </w:rPr>
        <w:t>3</w:t>
      </w:r>
      <w:r>
        <w:rPr>
          <w:rFonts w:hint="eastAsia"/>
        </w:rPr>
        <w:t>、招标方接受投标人有关投标事项咨询</w:t>
      </w:r>
    </w:p>
    <w:p w:rsidR="00C82888" w:rsidRDefault="00C82888">
      <w:pPr>
        <w:ind w:firstLine="640"/>
        <w:rPr>
          <w:color w:val="000000" w:themeColor="text1"/>
        </w:rPr>
      </w:pPr>
      <w:r w:rsidRPr="0072144C">
        <w:rPr>
          <w:rFonts w:hint="eastAsia"/>
          <w:color w:val="000000" w:themeColor="text1"/>
        </w:rPr>
        <w:t>联</w:t>
      </w:r>
      <w:r>
        <w:rPr>
          <w:rFonts w:hint="eastAsia"/>
          <w:color w:val="000000" w:themeColor="text1"/>
        </w:rPr>
        <w:t xml:space="preserve"> </w:t>
      </w:r>
      <w:r w:rsidRPr="0072144C">
        <w:rPr>
          <w:rFonts w:hint="eastAsia"/>
          <w:color w:val="000000" w:themeColor="text1"/>
        </w:rPr>
        <w:t>系</w:t>
      </w:r>
      <w:r>
        <w:rPr>
          <w:rFonts w:hint="eastAsia"/>
          <w:color w:val="000000" w:themeColor="text1"/>
        </w:rPr>
        <w:t xml:space="preserve"> </w:t>
      </w:r>
      <w:r w:rsidRPr="0072144C">
        <w:rPr>
          <w:rFonts w:hint="eastAsia"/>
          <w:color w:val="000000" w:themeColor="text1"/>
        </w:rPr>
        <w:t>人：鲁</w:t>
      </w:r>
      <w:r>
        <w:rPr>
          <w:rFonts w:hint="eastAsia"/>
          <w:color w:val="000000" w:themeColor="text1"/>
        </w:rPr>
        <w:t xml:space="preserve">  </w:t>
      </w:r>
      <w:r w:rsidRPr="0072144C">
        <w:rPr>
          <w:rFonts w:hint="eastAsia"/>
          <w:color w:val="000000" w:themeColor="text1"/>
        </w:rPr>
        <w:t>弟</w:t>
      </w:r>
      <w:r>
        <w:rPr>
          <w:rFonts w:hint="eastAsia"/>
          <w:color w:val="000000" w:themeColor="text1"/>
        </w:rPr>
        <w:t>；</w:t>
      </w:r>
    </w:p>
    <w:p w:rsidR="00882A2C" w:rsidRPr="0072144C" w:rsidRDefault="000C7F01" w:rsidP="00C82888">
      <w:pPr>
        <w:ind w:firstLine="640"/>
        <w:rPr>
          <w:color w:val="000000" w:themeColor="text1"/>
        </w:rPr>
      </w:pPr>
      <w:r>
        <w:rPr>
          <w:rFonts w:hint="eastAsia"/>
        </w:rPr>
        <w:t>联系电</w:t>
      </w:r>
      <w:r w:rsidRPr="0072144C">
        <w:rPr>
          <w:rFonts w:hint="eastAsia"/>
          <w:color w:val="000000" w:themeColor="text1"/>
        </w:rPr>
        <w:t>话</w:t>
      </w:r>
      <w:r w:rsidR="0072144C">
        <w:rPr>
          <w:rFonts w:hint="eastAsia"/>
          <w:color w:val="000000" w:themeColor="text1"/>
        </w:rPr>
        <w:t>：</w:t>
      </w:r>
      <w:r w:rsidR="0072144C" w:rsidRPr="0072144C">
        <w:rPr>
          <w:rFonts w:hint="eastAsia"/>
          <w:color w:val="000000" w:themeColor="text1"/>
        </w:rPr>
        <w:t>0513-8</w:t>
      </w:r>
      <w:r w:rsidR="0072144C" w:rsidRPr="0072144C">
        <w:rPr>
          <w:color w:val="000000" w:themeColor="text1"/>
        </w:rPr>
        <w:t>0929644</w:t>
      </w:r>
      <w:r w:rsidR="00C82888">
        <w:rPr>
          <w:rFonts w:hint="eastAsia"/>
          <w:color w:val="000000" w:themeColor="text1"/>
        </w:rPr>
        <w:t>。</w:t>
      </w:r>
    </w:p>
    <w:p w:rsidR="00882A2C" w:rsidRDefault="000C7F01">
      <w:pPr>
        <w:ind w:firstLine="640"/>
      </w:pPr>
      <w:r w:rsidRPr="0072144C">
        <w:rPr>
          <w:rFonts w:hint="eastAsia"/>
          <w:color w:val="000000" w:themeColor="text1"/>
        </w:rPr>
        <w:lastRenderedPageBreak/>
        <w:t>4</w:t>
      </w:r>
      <w:r w:rsidRPr="0072144C">
        <w:rPr>
          <w:rFonts w:hint="eastAsia"/>
          <w:color w:val="000000" w:themeColor="text1"/>
        </w:rPr>
        <w:t>、招标方统计的建</w:t>
      </w:r>
      <w:r>
        <w:rPr>
          <w:rFonts w:hint="eastAsia"/>
        </w:rPr>
        <w:t>筑消防设备设施的数量、种类、分布仅供参考，投标人应以现场勘查为报价依据。</w:t>
      </w:r>
    </w:p>
    <w:p w:rsidR="00882A2C" w:rsidRDefault="000C7F01">
      <w:pPr>
        <w:pStyle w:val="2"/>
        <w:ind w:firstLine="643"/>
      </w:pPr>
      <w:r>
        <w:rPr>
          <w:rFonts w:hint="eastAsia"/>
        </w:rPr>
        <w:t>十一、开标</w:t>
      </w:r>
    </w:p>
    <w:p w:rsidR="00882A2C" w:rsidRPr="00A62899" w:rsidRDefault="000C7F01">
      <w:pPr>
        <w:ind w:firstLine="640"/>
        <w:rPr>
          <w:color w:val="000000" w:themeColor="text1"/>
        </w:rPr>
      </w:pPr>
      <w:r>
        <w:rPr>
          <w:rFonts w:hint="eastAsia"/>
        </w:rPr>
        <w:t>1</w:t>
      </w:r>
      <w:r>
        <w:rPr>
          <w:rFonts w:hint="eastAsia"/>
        </w:rPr>
        <w:t>、开标时间</w:t>
      </w:r>
      <w:r w:rsidRPr="00A62899">
        <w:rPr>
          <w:rFonts w:hint="eastAsia"/>
          <w:color w:val="000000" w:themeColor="text1"/>
        </w:rPr>
        <w:t>：</w:t>
      </w:r>
      <w:r w:rsidR="0072144C" w:rsidRPr="00A62899">
        <w:rPr>
          <w:rFonts w:hint="eastAsia"/>
          <w:color w:val="000000" w:themeColor="text1"/>
        </w:rPr>
        <w:t>2019</w:t>
      </w:r>
      <w:r w:rsidR="0072144C" w:rsidRPr="00A62899">
        <w:rPr>
          <w:rFonts w:hint="eastAsia"/>
          <w:color w:val="000000" w:themeColor="text1"/>
        </w:rPr>
        <w:t>年</w:t>
      </w:r>
      <w:r w:rsidR="0072144C" w:rsidRPr="00A62899">
        <w:rPr>
          <w:rFonts w:hint="eastAsia"/>
          <w:color w:val="000000" w:themeColor="text1"/>
        </w:rPr>
        <w:t>4</w:t>
      </w:r>
      <w:r w:rsidR="0072144C" w:rsidRPr="00A62899">
        <w:rPr>
          <w:rFonts w:hint="eastAsia"/>
          <w:color w:val="000000" w:themeColor="text1"/>
        </w:rPr>
        <w:t>月</w:t>
      </w:r>
      <w:r w:rsidR="00A62899">
        <w:rPr>
          <w:rFonts w:hint="eastAsia"/>
          <w:color w:val="000000" w:themeColor="text1"/>
        </w:rPr>
        <w:t>9</w:t>
      </w:r>
      <w:r w:rsidR="0072144C" w:rsidRPr="00A62899">
        <w:rPr>
          <w:rFonts w:hint="eastAsia"/>
          <w:color w:val="000000" w:themeColor="text1"/>
        </w:rPr>
        <w:t>日上午</w:t>
      </w:r>
      <w:r w:rsidR="0072144C" w:rsidRPr="00A62899">
        <w:rPr>
          <w:rFonts w:hint="eastAsia"/>
          <w:color w:val="000000" w:themeColor="text1"/>
        </w:rPr>
        <w:t>9</w:t>
      </w:r>
      <w:r w:rsidR="0072144C" w:rsidRPr="00A62899">
        <w:rPr>
          <w:color w:val="000000" w:themeColor="text1"/>
        </w:rPr>
        <w:t xml:space="preserve"> </w:t>
      </w:r>
      <w:r w:rsidR="0072144C" w:rsidRPr="00A62899">
        <w:rPr>
          <w:rFonts w:hint="eastAsia"/>
          <w:color w:val="000000" w:themeColor="text1"/>
        </w:rPr>
        <w:t xml:space="preserve">: </w:t>
      </w:r>
      <w:r w:rsidR="0072144C" w:rsidRPr="00A62899">
        <w:rPr>
          <w:color w:val="000000" w:themeColor="text1"/>
        </w:rPr>
        <w:t>00</w:t>
      </w:r>
      <w:r w:rsidR="00A62899">
        <w:rPr>
          <w:rFonts w:hint="eastAsia"/>
          <w:color w:val="000000" w:themeColor="text1"/>
        </w:rPr>
        <w:t>。</w:t>
      </w:r>
    </w:p>
    <w:p w:rsidR="00882A2C" w:rsidRPr="00A62899" w:rsidRDefault="000C7F01">
      <w:pPr>
        <w:ind w:firstLine="640"/>
        <w:rPr>
          <w:color w:val="000000" w:themeColor="text1"/>
        </w:rPr>
      </w:pPr>
      <w:r w:rsidRPr="00A62899">
        <w:rPr>
          <w:rFonts w:hint="eastAsia"/>
          <w:color w:val="000000" w:themeColor="text1"/>
        </w:rPr>
        <w:t>2</w:t>
      </w:r>
      <w:r w:rsidRPr="00A62899">
        <w:rPr>
          <w:rFonts w:hint="eastAsia"/>
          <w:color w:val="000000" w:themeColor="text1"/>
        </w:rPr>
        <w:t>、开标地点：</w:t>
      </w:r>
      <w:r w:rsidR="0072144C" w:rsidRPr="00A62899">
        <w:rPr>
          <w:rFonts w:hint="eastAsia"/>
          <w:color w:val="000000" w:themeColor="text1"/>
        </w:rPr>
        <w:t>启东市政府</w:t>
      </w:r>
      <w:r w:rsidR="0072144C" w:rsidRPr="00A62899">
        <w:rPr>
          <w:color w:val="000000" w:themeColor="text1"/>
        </w:rPr>
        <w:t>主楼</w:t>
      </w:r>
      <w:r w:rsidR="0072144C" w:rsidRPr="00A62899">
        <w:rPr>
          <w:rFonts w:hint="eastAsia"/>
          <w:color w:val="000000" w:themeColor="text1"/>
        </w:rPr>
        <w:t>847</w:t>
      </w:r>
      <w:r w:rsidR="00A62899" w:rsidRPr="00A62899">
        <w:rPr>
          <w:rFonts w:hint="eastAsia"/>
          <w:color w:val="000000" w:themeColor="text1"/>
        </w:rPr>
        <w:t>。</w:t>
      </w:r>
    </w:p>
    <w:p w:rsidR="00882A2C" w:rsidRDefault="000C7F01">
      <w:pPr>
        <w:ind w:firstLine="640"/>
      </w:pPr>
      <w:r>
        <w:rPr>
          <w:rFonts w:hint="eastAsia"/>
        </w:rPr>
        <w:t>3</w:t>
      </w:r>
      <w:r>
        <w:rPr>
          <w:rFonts w:hint="eastAsia"/>
        </w:rPr>
        <w:t>、招标人按规定的时间和地点进行公开开标，投标人可派代表（持授权代表身份证明）参加。投标人未派代表参加开标的，视为默认接受开标结果。</w:t>
      </w:r>
    </w:p>
    <w:p w:rsidR="00882A2C" w:rsidRDefault="000C7F01">
      <w:pPr>
        <w:ind w:firstLine="640"/>
        <w:rPr>
          <w:b/>
          <w:bCs/>
        </w:rPr>
      </w:pPr>
      <w:r>
        <w:rPr>
          <w:rFonts w:hint="eastAsia"/>
        </w:rPr>
        <w:t>4</w:t>
      </w:r>
      <w:r>
        <w:rPr>
          <w:rFonts w:hint="eastAsia"/>
          <w:b/>
          <w:bCs/>
        </w:rPr>
        <w:t>、</w:t>
      </w:r>
      <w:r>
        <w:rPr>
          <w:rFonts w:hint="eastAsia"/>
        </w:rPr>
        <w:t>开标时，招标人将邀请投标人代表检查投标文件的密封情况，经确认无误后，由工作人员当众拆封，宣读投标人名称、投标价格等投标文件的主要内容。</w:t>
      </w:r>
    </w:p>
    <w:p w:rsidR="00882A2C" w:rsidRDefault="000C7F01">
      <w:pPr>
        <w:ind w:firstLine="640"/>
      </w:pPr>
      <w:r>
        <w:rPr>
          <w:rFonts w:hint="eastAsia"/>
        </w:rPr>
        <w:t>5</w:t>
      </w:r>
      <w:r>
        <w:rPr>
          <w:rFonts w:hint="eastAsia"/>
        </w:rPr>
        <w:t>、由专家组成评标小组进行评标。</w:t>
      </w:r>
    </w:p>
    <w:p w:rsidR="00882A2C" w:rsidRDefault="000C7F01">
      <w:pPr>
        <w:ind w:firstLine="640"/>
        <w:rPr>
          <w:b/>
          <w:bCs/>
        </w:rPr>
      </w:pPr>
      <w:r>
        <w:rPr>
          <w:rFonts w:hint="eastAsia"/>
        </w:rPr>
        <w:t>6</w:t>
      </w:r>
      <w:r>
        <w:rPr>
          <w:rFonts w:hint="eastAsia"/>
        </w:rPr>
        <w:t>、在详细评标之前，评委要对投标人的投标资格以及是否对招标文件的实质性要求和条件作出响应进行审查。</w:t>
      </w:r>
    </w:p>
    <w:p w:rsidR="00882A2C" w:rsidRDefault="000C7F01">
      <w:pPr>
        <w:ind w:firstLine="640"/>
      </w:pPr>
      <w:r>
        <w:rPr>
          <w:rFonts w:hint="eastAsia"/>
        </w:rPr>
        <w:t>7</w:t>
      </w:r>
      <w:r>
        <w:rPr>
          <w:rFonts w:hint="eastAsia"/>
        </w:rPr>
        <w:t>、投标文件出现（但不限于）下列情况之一的，由评标小组评审后作无效投标或废标处理：</w:t>
      </w:r>
    </w:p>
    <w:p w:rsidR="00882A2C" w:rsidRDefault="000C7F01">
      <w:pPr>
        <w:ind w:firstLine="640"/>
      </w:pPr>
      <w:r>
        <w:rPr>
          <w:rFonts w:hint="eastAsia"/>
        </w:rPr>
        <w:t>（</w:t>
      </w:r>
      <w:r>
        <w:rPr>
          <w:rFonts w:hint="eastAsia"/>
        </w:rPr>
        <w:t>1</w:t>
      </w:r>
      <w:r>
        <w:rPr>
          <w:rFonts w:hint="eastAsia"/>
        </w:rPr>
        <w:t>）超出最高限价的；</w:t>
      </w:r>
    </w:p>
    <w:p w:rsidR="00882A2C" w:rsidRDefault="000C7F01">
      <w:pPr>
        <w:ind w:firstLine="640"/>
      </w:pPr>
      <w:r>
        <w:rPr>
          <w:rFonts w:hint="eastAsia"/>
        </w:rPr>
        <w:t>（</w:t>
      </w:r>
      <w:r>
        <w:rPr>
          <w:rFonts w:hint="eastAsia"/>
        </w:rPr>
        <w:t>2</w:t>
      </w:r>
      <w:r>
        <w:rPr>
          <w:rFonts w:hint="eastAsia"/>
        </w:rPr>
        <w:t>）不具备招标文件规定的资格条件及未按招标文件规定的要求提供资格证明文件的；</w:t>
      </w:r>
    </w:p>
    <w:p w:rsidR="00882A2C" w:rsidRDefault="000C7F01">
      <w:pPr>
        <w:ind w:firstLine="640"/>
      </w:pPr>
      <w:r>
        <w:rPr>
          <w:rFonts w:hint="eastAsia"/>
        </w:rPr>
        <w:t>（</w:t>
      </w:r>
      <w:r>
        <w:rPr>
          <w:rFonts w:hint="eastAsia"/>
        </w:rPr>
        <w:t>3</w:t>
      </w:r>
      <w:r>
        <w:rPr>
          <w:rFonts w:hint="eastAsia"/>
        </w:rPr>
        <w:t>）无法定代表人签字或签字人无法定代表人有效授权的；应加盖投标人公章而未盖章的；</w:t>
      </w:r>
    </w:p>
    <w:p w:rsidR="00882A2C" w:rsidRDefault="000C7F01">
      <w:pPr>
        <w:ind w:firstLine="640"/>
      </w:pPr>
      <w:r>
        <w:rPr>
          <w:rFonts w:hint="eastAsia"/>
        </w:rPr>
        <w:t>（</w:t>
      </w:r>
      <w:r>
        <w:rPr>
          <w:rFonts w:hint="eastAsia"/>
        </w:rPr>
        <w:t>4</w:t>
      </w:r>
      <w:r>
        <w:rPr>
          <w:rFonts w:hint="eastAsia"/>
        </w:rPr>
        <w:t>）同一投标人提交两个及以上投标报价的；</w:t>
      </w:r>
    </w:p>
    <w:p w:rsidR="00882A2C" w:rsidRDefault="000C7F01">
      <w:pPr>
        <w:ind w:firstLine="640"/>
      </w:pPr>
      <w:r>
        <w:rPr>
          <w:rFonts w:hint="eastAsia"/>
        </w:rPr>
        <w:t>（</w:t>
      </w:r>
      <w:r>
        <w:rPr>
          <w:rFonts w:hint="eastAsia"/>
        </w:rPr>
        <w:t>5</w:t>
      </w:r>
      <w:r>
        <w:rPr>
          <w:rFonts w:hint="eastAsia"/>
        </w:rPr>
        <w:t>）重要内容或关键字迹模糊不清无法辨认的；</w:t>
      </w:r>
    </w:p>
    <w:p w:rsidR="00882A2C" w:rsidRDefault="000C7F01">
      <w:pPr>
        <w:ind w:firstLine="640"/>
      </w:pPr>
      <w:r>
        <w:rPr>
          <w:rFonts w:hint="eastAsia"/>
        </w:rPr>
        <w:t>（</w:t>
      </w:r>
      <w:r>
        <w:rPr>
          <w:rFonts w:hint="eastAsia"/>
        </w:rPr>
        <w:t>6</w:t>
      </w:r>
      <w:r>
        <w:rPr>
          <w:rFonts w:hint="eastAsia"/>
        </w:rPr>
        <w:t>）其它未对招标文件实质性要求和条件作出响应的；</w:t>
      </w:r>
    </w:p>
    <w:p w:rsidR="00882A2C" w:rsidRDefault="000C7F01">
      <w:pPr>
        <w:ind w:firstLine="640"/>
      </w:pPr>
      <w:r>
        <w:rPr>
          <w:rFonts w:hint="eastAsia"/>
        </w:rPr>
        <w:lastRenderedPageBreak/>
        <w:t>（</w:t>
      </w:r>
      <w:r>
        <w:rPr>
          <w:rFonts w:hint="eastAsia"/>
        </w:rPr>
        <w:t>7</w:t>
      </w:r>
      <w:r>
        <w:rPr>
          <w:rFonts w:hint="eastAsia"/>
        </w:rPr>
        <w:t>）不同投标人投标文件相互混装的；</w:t>
      </w:r>
    </w:p>
    <w:p w:rsidR="00882A2C" w:rsidRDefault="000C7F01">
      <w:pPr>
        <w:ind w:firstLine="640"/>
      </w:pPr>
      <w:r>
        <w:rPr>
          <w:rFonts w:hint="eastAsia"/>
        </w:rPr>
        <w:t>（</w:t>
      </w:r>
      <w:r>
        <w:rPr>
          <w:rFonts w:hint="eastAsia"/>
        </w:rPr>
        <w:t>8</w:t>
      </w:r>
      <w:r>
        <w:rPr>
          <w:rFonts w:hint="eastAsia"/>
        </w:rPr>
        <w:t>）不同投标人投标文件中的项目相关人员出现同一人的；</w:t>
      </w:r>
    </w:p>
    <w:p w:rsidR="00882A2C" w:rsidRDefault="000C7F01">
      <w:pPr>
        <w:ind w:firstLine="640"/>
      </w:pPr>
      <w:r>
        <w:rPr>
          <w:rFonts w:hint="eastAsia"/>
        </w:rPr>
        <w:t>（</w:t>
      </w:r>
      <w:r>
        <w:rPr>
          <w:rFonts w:hint="eastAsia"/>
        </w:rPr>
        <w:t>9</w:t>
      </w:r>
      <w:r>
        <w:rPr>
          <w:rFonts w:hint="eastAsia"/>
        </w:rPr>
        <w:t>）不同投标人的投标文件内容出现非正常一致的；</w:t>
      </w:r>
    </w:p>
    <w:p w:rsidR="00882A2C" w:rsidRDefault="000C7F01">
      <w:pPr>
        <w:ind w:firstLine="640"/>
      </w:pPr>
      <w:r>
        <w:rPr>
          <w:rFonts w:hint="eastAsia"/>
        </w:rPr>
        <w:t>（</w:t>
      </w:r>
      <w:r>
        <w:rPr>
          <w:rFonts w:hint="eastAsia"/>
        </w:rPr>
        <w:t>10</w:t>
      </w:r>
      <w:r>
        <w:rPr>
          <w:rFonts w:hint="eastAsia"/>
        </w:rPr>
        <w:t>）故意哄抬价格或压价等其它恶意串通投标的；</w:t>
      </w:r>
    </w:p>
    <w:p w:rsidR="00882A2C" w:rsidRDefault="000C7F01">
      <w:pPr>
        <w:ind w:firstLine="640"/>
      </w:pPr>
      <w:r>
        <w:rPr>
          <w:rFonts w:hint="eastAsia"/>
        </w:rPr>
        <w:t>（</w:t>
      </w:r>
      <w:r>
        <w:rPr>
          <w:rFonts w:hint="eastAsia"/>
        </w:rPr>
        <w:t>11</w:t>
      </w:r>
      <w:r>
        <w:rPr>
          <w:rFonts w:hint="eastAsia"/>
        </w:rPr>
        <w:t>）有损害招标人和用户利益的规定的；</w:t>
      </w:r>
    </w:p>
    <w:p w:rsidR="00882A2C" w:rsidRDefault="000C7F01">
      <w:pPr>
        <w:ind w:firstLine="640"/>
      </w:pPr>
      <w:r>
        <w:rPr>
          <w:rFonts w:hint="eastAsia"/>
        </w:rPr>
        <w:t>（</w:t>
      </w:r>
      <w:r>
        <w:rPr>
          <w:rFonts w:hint="eastAsia"/>
        </w:rPr>
        <w:t>12</w:t>
      </w:r>
      <w:r>
        <w:rPr>
          <w:rFonts w:hint="eastAsia"/>
        </w:rPr>
        <w:t>）超过投标截止日期的。</w:t>
      </w:r>
    </w:p>
    <w:p w:rsidR="00882A2C" w:rsidRPr="009B0C44" w:rsidRDefault="000C7F01" w:rsidP="009B0C44">
      <w:pPr>
        <w:pStyle w:val="2"/>
        <w:ind w:firstLine="643"/>
      </w:pPr>
      <w:r>
        <w:rPr>
          <w:rFonts w:hint="eastAsia"/>
        </w:rPr>
        <w:t>十二、评标</w:t>
      </w:r>
    </w:p>
    <w:p w:rsidR="00882A2C" w:rsidRDefault="000C7F01">
      <w:pPr>
        <w:ind w:firstLine="640"/>
      </w:pPr>
      <w:r>
        <w:rPr>
          <w:rFonts w:hint="eastAsia"/>
        </w:rPr>
        <w:t>评</w:t>
      </w:r>
      <w:r w:rsidR="009B0C44">
        <w:rPr>
          <w:rFonts w:hint="eastAsia"/>
        </w:rPr>
        <w:t>标</w:t>
      </w:r>
      <w:r>
        <w:rPr>
          <w:rFonts w:hint="eastAsia"/>
        </w:rPr>
        <w:t>办法：</w:t>
      </w:r>
    </w:p>
    <w:p w:rsidR="00882A2C" w:rsidRPr="009B0C44" w:rsidRDefault="000C7F01">
      <w:pPr>
        <w:ind w:firstLine="640"/>
        <w:rPr>
          <w:color w:val="000000" w:themeColor="text1"/>
        </w:rPr>
      </w:pPr>
      <w:r w:rsidRPr="009B0C44">
        <w:rPr>
          <w:rFonts w:hint="eastAsia"/>
          <w:color w:val="000000" w:themeColor="text1"/>
        </w:rPr>
        <w:t>（一）、投标人必须按招标文件要求按时提交投标文件，逾期提交的投标文件招标不予受理；投标单位必须按招标人要求填写法定代表人或委托代理人的联系方式，并确保通讯畅通。</w:t>
      </w:r>
    </w:p>
    <w:p w:rsidR="00882A2C" w:rsidRPr="009B0C44" w:rsidRDefault="000C7F01">
      <w:pPr>
        <w:ind w:firstLine="640"/>
        <w:rPr>
          <w:color w:val="000000" w:themeColor="text1"/>
        </w:rPr>
      </w:pPr>
      <w:r w:rsidRPr="009B0C44">
        <w:rPr>
          <w:rFonts w:hint="eastAsia"/>
          <w:color w:val="000000" w:themeColor="text1"/>
        </w:rPr>
        <w:t>（二）符合招标要求，且不超过预算的前提下，最低价成交。</w:t>
      </w:r>
    </w:p>
    <w:p w:rsidR="00882A2C" w:rsidRDefault="000C7F01">
      <w:pPr>
        <w:pStyle w:val="2"/>
        <w:ind w:firstLine="643"/>
      </w:pPr>
      <w:r>
        <w:rPr>
          <w:rFonts w:hint="eastAsia"/>
        </w:rPr>
        <w:t>十三、中标</w:t>
      </w:r>
    </w:p>
    <w:p w:rsidR="00882A2C" w:rsidRDefault="000C7F01">
      <w:pPr>
        <w:ind w:firstLine="640"/>
      </w:pPr>
      <w:r>
        <w:rPr>
          <w:rFonts w:hint="eastAsia"/>
        </w:rPr>
        <w:t>根据评分办法，由评委进行综合评判，符合招标要求且报价最低的为第一中标候选人。若第一中标候选人弃标的，则由第二中标候选人（次低价）中标，第一中标候选人的投标保证金不予退还。若第二中标候选人弃标的，则由第三中标候选人中标，依次类推。中标价对应各投标人投标价。</w:t>
      </w:r>
    </w:p>
    <w:p w:rsidR="00882A2C" w:rsidRDefault="000C7F01">
      <w:pPr>
        <w:ind w:firstLine="640"/>
      </w:pPr>
      <w:r>
        <w:rPr>
          <w:rFonts w:hint="eastAsia"/>
        </w:rPr>
        <w:t>1</w:t>
      </w:r>
      <w:r w:rsidR="0072144C">
        <w:rPr>
          <w:rFonts w:hint="eastAsia"/>
        </w:rPr>
        <w:t>、评标委员会在评标工作完成后，当场宣布评标结果。</w:t>
      </w:r>
      <w:r w:rsidR="0072144C">
        <w:t xml:space="preserve"> </w:t>
      </w:r>
    </w:p>
    <w:p w:rsidR="00882A2C" w:rsidRDefault="0072144C">
      <w:pPr>
        <w:ind w:firstLine="640"/>
      </w:pPr>
      <w:r>
        <w:t>2</w:t>
      </w:r>
      <w:r>
        <w:rPr>
          <w:rFonts w:hint="eastAsia"/>
        </w:rPr>
        <w:t>、</w:t>
      </w:r>
      <w:r>
        <w:t>招标完成后，</w:t>
      </w:r>
      <w:r w:rsidR="000C7F01">
        <w:rPr>
          <w:rFonts w:hint="eastAsia"/>
        </w:rPr>
        <w:t>应按招标人的安排，与招标人签订合同；投标人中标后不允许投标人将本项目进行分包和转包。</w:t>
      </w:r>
    </w:p>
    <w:p w:rsidR="00882A2C" w:rsidRDefault="000C7F01">
      <w:pPr>
        <w:ind w:firstLine="640"/>
      </w:pPr>
      <w:r>
        <w:rPr>
          <w:rFonts w:hint="eastAsia"/>
        </w:rPr>
        <w:lastRenderedPageBreak/>
        <w:t>其他注意事项</w:t>
      </w:r>
    </w:p>
    <w:p w:rsidR="00882A2C" w:rsidRDefault="000C7F01">
      <w:pPr>
        <w:ind w:firstLine="640"/>
      </w:pPr>
      <w:r>
        <w:rPr>
          <w:rFonts w:hint="eastAsia"/>
        </w:rPr>
        <w:t>1</w:t>
      </w:r>
      <w:r>
        <w:rPr>
          <w:rFonts w:hint="eastAsia"/>
        </w:rPr>
        <w:t>、评标委员会不向未中标方解释未中标原因，不退还投标文件。</w:t>
      </w:r>
    </w:p>
    <w:p w:rsidR="00882A2C" w:rsidRDefault="000C7F01">
      <w:pPr>
        <w:ind w:firstLine="640"/>
      </w:pPr>
      <w:r>
        <w:rPr>
          <w:rFonts w:hint="eastAsia"/>
        </w:rPr>
        <w:t>2</w:t>
      </w:r>
      <w:r w:rsidR="00BA372F">
        <w:rPr>
          <w:rFonts w:hint="eastAsia"/>
        </w:rPr>
        <w:t>、若出现少于三家投标方进行投标的，经采购</w:t>
      </w:r>
      <w:r w:rsidR="00BA372F">
        <w:t>小组同意</w:t>
      </w:r>
      <w:r w:rsidR="00BA372F">
        <w:rPr>
          <w:rFonts w:hint="eastAsia"/>
        </w:rPr>
        <w:t>可</w:t>
      </w:r>
      <w:r w:rsidR="00BA372F">
        <w:t>继续开标</w:t>
      </w:r>
      <w:bookmarkStart w:id="0" w:name="_GoBack"/>
      <w:bookmarkEnd w:id="0"/>
      <w:r>
        <w:rPr>
          <w:rFonts w:hint="eastAsia"/>
        </w:rPr>
        <w:t>。</w:t>
      </w:r>
    </w:p>
    <w:p w:rsidR="00882A2C" w:rsidRDefault="000C7F01">
      <w:pPr>
        <w:ind w:firstLine="640"/>
      </w:pPr>
      <w:r>
        <w:rPr>
          <w:rFonts w:hint="eastAsia"/>
        </w:rPr>
        <w:t>3</w:t>
      </w:r>
      <w:r>
        <w:rPr>
          <w:rFonts w:hint="eastAsia"/>
        </w:rPr>
        <w:t>、投标方应承担所有与准备和参加投标有关的费用，不论投标的结果如何，招标方均无义务和责任承担相关费用。</w:t>
      </w:r>
    </w:p>
    <w:p w:rsidR="00882A2C" w:rsidRDefault="000C7F01">
      <w:pPr>
        <w:ind w:firstLine="640"/>
        <w:rPr>
          <w:bCs/>
        </w:rPr>
      </w:pPr>
      <w:r>
        <w:rPr>
          <w:rFonts w:hint="eastAsia"/>
          <w:bCs/>
        </w:rPr>
        <w:t>4</w:t>
      </w:r>
      <w:r>
        <w:rPr>
          <w:rFonts w:hint="eastAsia"/>
          <w:bCs/>
        </w:rPr>
        <w:t>、不符合招标文件中规定的实质性要求，作废标处理。</w:t>
      </w:r>
    </w:p>
    <w:p w:rsidR="00882A2C" w:rsidRDefault="000C7F01">
      <w:pPr>
        <w:ind w:firstLine="640"/>
        <w:rPr>
          <w:kern w:val="0"/>
        </w:rPr>
      </w:pPr>
      <w:r>
        <w:rPr>
          <w:rFonts w:hint="eastAsia"/>
          <w:bCs/>
        </w:rPr>
        <w:t>5</w:t>
      </w:r>
      <w:r>
        <w:rPr>
          <w:rFonts w:hint="eastAsia"/>
          <w:bCs/>
        </w:rPr>
        <w:t>、投标人不遵守《中华人民共和国招标投标法》、《中华人民共和国招标投标法实施条例》有关规定，或有串通投标、弄虚作假行为的，其投标一律无效。</w:t>
      </w:r>
    </w:p>
    <w:p w:rsidR="00882A2C" w:rsidRPr="000E69BC" w:rsidRDefault="000C7F01" w:rsidP="00C82888">
      <w:pPr>
        <w:ind w:firstLine="640"/>
      </w:pPr>
      <w:r>
        <w:rPr>
          <w:rFonts w:hint="eastAsia"/>
        </w:rPr>
        <w:t>6</w:t>
      </w:r>
      <w:r>
        <w:rPr>
          <w:rFonts w:hint="eastAsia"/>
        </w:rPr>
        <w:t>、招标方在授予合同时有权对维保项目数量进行变更，增加或减少的消防维保项目由双方协商确定价格。中标方在维保期内未发生安全责任事故</w:t>
      </w:r>
      <w:r w:rsidR="001F6011">
        <w:rPr>
          <w:rFonts w:hint="eastAsia"/>
        </w:rPr>
        <w:t>，且</w:t>
      </w:r>
      <w:r w:rsidR="001F6011">
        <w:t>双方无异议</w:t>
      </w:r>
      <w:r w:rsidR="001F6011">
        <w:rPr>
          <w:rFonts w:hint="eastAsia"/>
        </w:rPr>
        <w:t>，</w:t>
      </w:r>
      <w:r>
        <w:rPr>
          <w:rFonts w:hint="eastAsia"/>
        </w:rPr>
        <w:t>合同</w:t>
      </w:r>
      <w:r w:rsidR="000E69BC">
        <w:rPr>
          <w:rFonts w:hint="eastAsia"/>
        </w:rPr>
        <w:t>继续</w:t>
      </w:r>
      <w:r w:rsidR="000E69BC">
        <w:t>顺延</w:t>
      </w:r>
      <w:r>
        <w:rPr>
          <w:rFonts w:hint="eastAsia"/>
        </w:rPr>
        <w:t>。</w:t>
      </w:r>
    </w:p>
    <w:p w:rsidR="00882A2C" w:rsidRPr="00EB62D0" w:rsidRDefault="000C7F01" w:rsidP="00EB62D0">
      <w:pPr>
        <w:pStyle w:val="2"/>
        <w:ind w:firstLine="643"/>
      </w:pPr>
      <w:r>
        <w:rPr>
          <w:rFonts w:hint="eastAsia"/>
        </w:rPr>
        <w:t>十四、与本次招标有关的事宜请按下列通讯方式联系：</w:t>
      </w:r>
    </w:p>
    <w:p w:rsidR="00882A2C" w:rsidRDefault="000C7F01">
      <w:pPr>
        <w:ind w:firstLine="640"/>
      </w:pPr>
      <w:r>
        <w:rPr>
          <w:rFonts w:hint="eastAsia"/>
        </w:rPr>
        <w:t>联</w:t>
      </w:r>
      <w:r>
        <w:rPr>
          <w:rFonts w:hint="eastAsia"/>
        </w:rPr>
        <w:t xml:space="preserve"> </w:t>
      </w:r>
      <w:r>
        <w:rPr>
          <w:rFonts w:hint="eastAsia"/>
        </w:rPr>
        <w:t>系</w:t>
      </w:r>
      <w:r>
        <w:rPr>
          <w:rFonts w:hint="eastAsia"/>
        </w:rPr>
        <w:t xml:space="preserve"> </w:t>
      </w:r>
      <w:r>
        <w:rPr>
          <w:rFonts w:hint="eastAsia"/>
        </w:rPr>
        <w:t>人：</w:t>
      </w:r>
      <w:r w:rsidR="0072144C" w:rsidRPr="00EB62D0">
        <w:rPr>
          <w:rFonts w:hint="eastAsia"/>
          <w:color w:val="000000" w:themeColor="text1"/>
        </w:rPr>
        <w:t>鲁</w:t>
      </w:r>
      <w:r w:rsidR="0072144C" w:rsidRPr="00EB62D0">
        <w:rPr>
          <w:rFonts w:hint="eastAsia"/>
          <w:color w:val="000000" w:themeColor="text1"/>
        </w:rPr>
        <w:t xml:space="preserve">  </w:t>
      </w:r>
      <w:r w:rsidR="0072144C" w:rsidRPr="00EB62D0">
        <w:rPr>
          <w:rFonts w:hint="eastAsia"/>
          <w:color w:val="000000" w:themeColor="text1"/>
        </w:rPr>
        <w:t>弟</w:t>
      </w:r>
      <w:r w:rsidR="0072144C" w:rsidRPr="00EB62D0">
        <w:rPr>
          <w:color w:val="000000" w:themeColor="text1"/>
        </w:rPr>
        <w:t xml:space="preserve"> </w:t>
      </w:r>
    </w:p>
    <w:p w:rsidR="00882A2C" w:rsidRDefault="000C7F01">
      <w:pPr>
        <w:ind w:firstLine="640"/>
      </w:pPr>
      <w:r>
        <w:rPr>
          <w:rFonts w:hint="eastAsia"/>
        </w:rPr>
        <w:t>联系电话：</w:t>
      </w:r>
      <w:r w:rsidR="0072144C" w:rsidRPr="0072144C">
        <w:rPr>
          <w:rFonts w:hint="eastAsia"/>
          <w:color w:val="000000" w:themeColor="text1"/>
        </w:rPr>
        <w:t>0513-8</w:t>
      </w:r>
      <w:r w:rsidR="0072144C" w:rsidRPr="0072144C">
        <w:rPr>
          <w:color w:val="000000" w:themeColor="text1"/>
        </w:rPr>
        <w:t>0929644</w:t>
      </w:r>
    </w:p>
    <w:p w:rsidR="009B0C44" w:rsidRDefault="000C7F01" w:rsidP="009B0C44">
      <w:pPr>
        <w:ind w:firstLine="640"/>
        <w:jc w:val="left"/>
      </w:pPr>
      <w:r>
        <w:t xml:space="preserve">        </w:t>
      </w:r>
      <w:r>
        <w:rPr>
          <w:rFonts w:hint="eastAsia"/>
        </w:rPr>
        <w:t xml:space="preserve"> </w:t>
      </w:r>
      <w:r>
        <w:t xml:space="preserve">           </w:t>
      </w:r>
    </w:p>
    <w:p w:rsidR="009B0C44" w:rsidRDefault="00C82888" w:rsidP="009B0C44">
      <w:pPr>
        <w:ind w:firstLine="640"/>
        <w:jc w:val="left"/>
      </w:pPr>
      <w:r>
        <w:rPr>
          <w:rFonts w:hint="eastAsia"/>
        </w:rPr>
        <w:t>附</w:t>
      </w:r>
      <w:r>
        <w:rPr>
          <w:rFonts w:hint="eastAsia"/>
        </w:rPr>
        <w:t>1</w:t>
      </w:r>
      <w:r>
        <w:rPr>
          <w:rFonts w:hint="eastAsia"/>
        </w:rPr>
        <w:t>：</w:t>
      </w:r>
      <w:r>
        <w:t>维保范围</w:t>
      </w:r>
    </w:p>
    <w:p w:rsidR="00C82888" w:rsidRDefault="00C82888" w:rsidP="009B0C44">
      <w:pPr>
        <w:ind w:firstLine="640"/>
        <w:jc w:val="left"/>
      </w:pPr>
      <w:r>
        <w:rPr>
          <w:rFonts w:hint="eastAsia"/>
        </w:rPr>
        <w:t>附</w:t>
      </w:r>
      <w:r>
        <w:rPr>
          <w:rFonts w:hint="eastAsia"/>
        </w:rPr>
        <w:t>2</w:t>
      </w:r>
      <w:r>
        <w:rPr>
          <w:rFonts w:hint="eastAsia"/>
        </w:rPr>
        <w:t>：</w:t>
      </w:r>
      <w:r>
        <w:t>合同样本</w:t>
      </w:r>
    </w:p>
    <w:p w:rsidR="009B0C44" w:rsidRDefault="009B0C44">
      <w:pPr>
        <w:ind w:firstLine="640"/>
      </w:pPr>
    </w:p>
    <w:p w:rsidR="00EB62D0" w:rsidRPr="00EB62D0" w:rsidRDefault="00EB62D0" w:rsidP="00EB62D0">
      <w:pPr>
        <w:ind w:firstLine="640"/>
        <w:jc w:val="right"/>
        <w:rPr>
          <w:color w:val="000000" w:themeColor="text1"/>
        </w:rPr>
      </w:pPr>
      <w:r w:rsidRPr="00EB62D0">
        <w:rPr>
          <w:rFonts w:hint="eastAsia"/>
          <w:color w:val="000000" w:themeColor="text1"/>
        </w:rPr>
        <w:t>2019</w:t>
      </w:r>
      <w:r w:rsidRPr="00EB62D0">
        <w:rPr>
          <w:rFonts w:hint="eastAsia"/>
          <w:color w:val="000000" w:themeColor="text1"/>
        </w:rPr>
        <w:t>年</w:t>
      </w:r>
      <w:r w:rsidRPr="00EB62D0">
        <w:rPr>
          <w:rFonts w:hint="eastAsia"/>
          <w:color w:val="000000" w:themeColor="text1"/>
        </w:rPr>
        <w:t>4</w:t>
      </w:r>
      <w:r w:rsidRPr="00EB62D0">
        <w:rPr>
          <w:rFonts w:hint="eastAsia"/>
          <w:color w:val="000000" w:themeColor="text1"/>
        </w:rPr>
        <w:t>月</w:t>
      </w:r>
      <w:r w:rsidRPr="00EB62D0">
        <w:rPr>
          <w:rFonts w:hint="eastAsia"/>
          <w:color w:val="000000" w:themeColor="text1"/>
        </w:rPr>
        <w:t>2</w:t>
      </w:r>
      <w:r w:rsidRPr="00EB62D0">
        <w:rPr>
          <w:rFonts w:hint="eastAsia"/>
          <w:color w:val="000000" w:themeColor="text1"/>
        </w:rPr>
        <w:t>日</w:t>
      </w:r>
    </w:p>
    <w:p w:rsidR="00EB62D0" w:rsidRPr="00EB62D0" w:rsidRDefault="00EB62D0" w:rsidP="00EB62D0">
      <w:pPr>
        <w:ind w:right="160" w:firstLine="640"/>
        <w:jc w:val="right"/>
        <w:rPr>
          <w:color w:val="000000" w:themeColor="text1"/>
        </w:rPr>
      </w:pPr>
      <w:r w:rsidRPr="00EB62D0">
        <w:rPr>
          <w:rFonts w:hint="eastAsia"/>
          <w:color w:val="000000" w:themeColor="text1"/>
        </w:rPr>
        <w:t>启东市</w:t>
      </w:r>
      <w:r w:rsidRPr="00EB62D0">
        <w:rPr>
          <w:color w:val="000000" w:themeColor="text1"/>
        </w:rPr>
        <w:t>商务局</w:t>
      </w:r>
    </w:p>
    <w:p w:rsidR="00882A2C" w:rsidRDefault="00882A2C">
      <w:pPr>
        <w:ind w:firstLine="640"/>
        <w:jc w:val="right"/>
        <w:rPr>
          <w:color w:val="FF0000"/>
        </w:rPr>
      </w:pPr>
    </w:p>
    <w:p w:rsidR="00DC10FB" w:rsidRDefault="00DC10FB" w:rsidP="00DC10FB">
      <w:pPr>
        <w:ind w:firstLineChars="0" w:firstLine="0"/>
        <w:jc w:val="left"/>
        <w:rPr>
          <w:color w:val="FF0000"/>
        </w:rPr>
      </w:pPr>
    </w:p>
    <w:p w:rsidR="00DC10FB" w:rsidRDefault="00DC10FB" w:rsidP="00DC10FB">
      <w:pPr>
        <w:ind w:firstLineChars="0" w:firstLine="0"/>
        <w:jc w:val="left"/>
        <w:rPr>
          <w:color w:val="000000" w:themeColor="text1"/>
        </w:rPr>
      </w:pPr>
      <w:r w:rsidRPr="00DC10FB">
        <w:rPr>
          <w:rFonts w:hint="eastAsia"/>
          <w:color w:val="000000" w:themeColor="text1"/>
        </w:rPr>
        <w:t>附</w:t>
      </w:r>
      <w:r w:rsidR="00C82888">
        <w:rPr>
          <w:rFonts w:hint="eastAsia"/>
          <w:color w:val="000000" w:themeColor="text1"/>
        </w:rPr>
        <w:t>1</w:t>
      </w:r>
      <w:r w:rsidR="00C82888">
        <w:rPr>
          <w:rFonts w:hint="eastAsia"/>
          <w:color w:val="000000" w:themeColor="text1"/>
        </w:rPr>
        <w:t>：</w:t>
      </w:r>
      <w:r w:rsidR="00C82888">
        <w:rPr>
          <w:color w:val="000000" w:themeColor="text1"/>
        </w:rPr>
        <w:t xml:space="preserve"> </w:t>
      </w:r>
    </w:p>
    <w:p w:rsidR="00DC10FB" w:rsidRDefault="00C82888" w:rsidP="00DC10FB">
      <w:pPr>
        <w:ind w:firstLine="640"/>
        <w:jc w:val="left"/>
        <w:rPr>
          <w:color w:val="000000" w:themeColor="text1"/>
        </w:rPr>
      </w:pPr>
      <w:r>
        <w:rPr>
          <w:rFonts w:ascii="仿宋_GB2312" w:hint="eastAsia"/>
          <w:szCs w:val="32"/>
        </w:rPr>
        <w:t>启东海关原</w:t>
      </w:r>
      <w:r w:rsidR="00DC10FB" w:rsidRPr="000B5DA6">
        <w:rPr>
          <w:rFonts w:ascii="仿宋_GB2312" w:hint="eastAsia"/>
          <w:szCs w:val="32"/>
        </w:rPr>
        <w:t>办公地点位于启东市人民西路1338号，占地面20</w:t>
      </w:r>
      <w:r w:rsidR="00DC10FB">
        <w:rPr>
          <w:rFonts w:ascii="仿宋_GB2312" w:hint="eastAsia"/>
          <w:szCs w:val="32"/>
        </w:rPr>
        <w:t>亩。</w:t>
      </w:r>
      <w:r w:rsidR="00DC10FB" w:rsidRPr="000B5DA6">
        <w:rPr>
          <w:rFonts w:ascii="仿宋_GB2312" w:hint="eastAsia"/>
          <w:szCs w:val="32"/>
        </w:rPr>
        <w:t>海关大楼</w:t>
      </w:r>
      <w:r w:rsidR="00DC10FB">
        <w:rPr>
          <w:rFonts w:ascii="仿宋_GB2312" w:hint="eastAsia"/>
          <w:szCs w:val="32"/>
        </w:rPr>
        <w:t>建筑</w:t>
      </w:r>
      <w:r w:rsidR="00DC10FB" w:rsidRPr="000B5DA6">
        <w:rPr>
          <w:rFonts w:ascii="仿宋_GB2312" w:hint="eastAsia"/>
          <w:szCs w:val="32"/>
        </w:rPr>
        <w:t>面积约3800</w:t>
      </w:r>
      <w:r w:rsidR="00DC10FB" w:rsidRPr="000B5DA6">
        <w:rPr>
          <w:rFonts w:ascii="仿宋_GB2312" w:hAnsi="宋体" w:hint="eastAsia"/>
          <w:szCs w:val="32"/>
        </w:rPr>
        <w:t>㎡。</w:t>
      </w:r>
      <w:r w:rsidR="00DC10FB">
        <w:rPr>
          <w:rFonts w:ascii="仿宋_GB2312" w:hint="eastAsia"/>
          <w:szCs w:val="32"/>
        </w:rPr>
        <w:t>生活保障楼建筑</w:t>
      </w:r>
      <w:r w:rsidR="00DC10FB" w:rsidRPr="000B5DA6">
        <w:rPr>
          <w:rFonts w:ascii="仿宋_GB2312" w:hint="eastAsia"/>
          <w:szCs w:val="32"/>
        </w:rPr>
        <w:t>面积约1892</w:t>
      </w:r>
      <w:r w:rsidR="00DC10FB" w:rsidRPr="000B5DA6">
        <w:rPr>
          <w:rFonts w:ascii="仿宋_GB2312" w:hAnsi="宋体" w:hint="eastAsia"/>
          <w:szCs w:val="32"/>
        </w:rPr>
        <w:t>㎡</w:t>
      </w:r>
      <w:r w:rsidR="00DC10FB">
        <w:rPr>
          <w:rFonts w:hint="eastAsia"/>
          <w:color w:val="000000" w:themeColor="text1"/>
        </w:rPr>
        <w:t>。</w:t>
      </w:r>
    </w:p>
    <w:p w:rsidR="00DC10FB" w:rsidRDefault="00DC10FB" w:rsidP="00DC10FB">
      <w:pPr>
        <w:ind w:firstLine="640"/>
        <w:jc w:val="left"/>
      </w:pPr>
      <w:r>
        <w:rPr>
          <w:rFonts w:ascii="仿宋_GB2312" w:hint="eastAsia"/>
          <w:szCs w:val="32"/>
        </w:rPr>
        <w:t>启东海关</w:t>
      </w:r>
      <w:r>
        <w:rPr>
          <w:rFonts w:ascii="仿宋_GB2312"/>
          <w:szCs w:val="32"/>
        </w:rPr>
        <w:t>现</w:t>
      </w:r>
      <w:r w:rsidRPr="000B5DA6">
        <w:rPr>
          <w:rFonts w:ascii="仿宋_GB2312" w:hint="eastAsia"/>
          <w:szCs w:val="32"/>
        </w:rPr>
        <w:t>办公地点位于启东市民乐中路664号，现有办公大楼建筑面积</w:t>
      </w:r>
      <w:smartTag w:uri="urn:schemas-microsoft-com:office:smarttags" w:element="chmetcnv">
        <w:smartTagPr>
          <w:attr w:name="TCSC" w:val="0"/>
          <w:attr w:name="NumberType" w:val="1"/>
          <w:attr w:name="Negative" w:val="False"/>
          <w:attr w:name="HasSpace" w:val="True"/>
          <w:attr w:name="SourceValue" w:val="5800"/>
          <w:attr w:name="UnitName" w:val="m2"/>
        </w:smartTagPr>
        <w:r w:rsidRPr="000B5DA6">
          <w:rPr>
            <w:rFonts w:ascii="仿宋_GB2312" w:hint="eastAsia"/>
            <w:szCs w:val="32"/>
          </w:rPr>
          <w:t>5800</w:t>
        </w:r>
        <w:r w:rsidRPr="000B5DA6">
          <w:rPr>
            <w:rFonts w:ascii="仿宋_GB2312" w:hAnsi="宋体" w:hint="eastAsia"/>
            <w:bCs/>
            <w:szCs w:val="32"/>
          </w:rPr>
          <w:t xml:space="preserve"> m</w:t>
        </w:r>
        <w:r w:rsidRPr="000B5DA6">
          <w:rPr>
            <w:rFonts w:ascii="仿宋_GB2312" w:hAnsi="宋体" w:hint="eastAsia"/>
            <w:bCs/>
            <w:szCs w:val="32"/>
            <w:vertAlign w:val="superscript"/>
          </w:rPr>
          <w:t>2</w:t>
        </w:r>
      </w:smartTag>
      <w:r>
        <w:rPr>
          <w:rFonts w:ascii="仿宋_GB2312" w:hint="eastAsia"/>
          <w:szCs w:val="32"/>
        </w:rPr>
        <w:t>及</w:t>
      </w:r>
      <w:r w:rsidR="00C82888">
        <w:rPr>
          <w:rFonts w:ascii="仿宋_GB2312" w:hint="eastAsia"/>
          <w:szCs w:val="32"/>
        </w:rPr>
        <w:t>综合楼</w:t>
      </w:r>
      <w:r w:rsidRPr="000B5DA6">
        <w:rPr>
          <w:rFonts w:ascii="仿宋_GB2312" w:hint="eastAsia"/>
          <w:szCs w:val="32"/>
        </w:rPr>
        <w:t>面积</w:t>
      </w:r>
      <w:r w:rsidR="00C82888">
        <w:rPr>
          <w:rFonts w:ascii="仿宋_GB2312"/>
          <w:szCs w:val="32"/>
        </w:rPr>
        <w:t>2100</w:t>
      </w:r>
      <w:r w:rsidRPr="000B5DA6">
        <w:rPr>
          <w:rFonts w:ascii="仿宋_GB2312" w:hAnsi="宋体" w:hint="eastAsia"/>
          <w:bCs/>
          <w:szCs w:val="32"/>
        </w:rPr>
        <w:t>m</w:t>
      </w:r>
      <w:r w:rsidRPr="000B5DA6">
        <w:rPr>
          <w:rFonts w:ascii="仿宋_GB2312" w:hAnsi="宋体" w:hint="eastAsia"/>
          <w:bCs/>
          <w:szCs w:val="32"/>
          <w:vertAlign w:val="superscript"/>
        </w:rPr>
        <w:t>2</w:t>
      </w:r>
      <w:r>
        <w:rPr>
          <w:rFonts w:ascii="仿宋_GB2312" w:hAnsi="宋体" w:hint="eastAsia"/>
          <w:bCs/>
          <w:szCs w:val="32"/>
          <w:vertAlign w:val="superscript"/>
        </w:rPr>
        <w:t xml:space="preserve"> </w:t>
      </w:r>
      <w:r>
        <w:rPr>
          <w:rFonts w:hint="eastAsia"/>
        </w:rPr>
        <w:t>。</w:t>
      </w: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DC10FB">
      <w:pPr>
        <w:ind w:firstLine="640"/>
        <w:jc w:val="left"/>
      </w:pPr>
    </w:p>
    <w:p w:rsidR="00C82888" w:rsidRDefault="00C82888" w:rsidP="00C82888">
      <w:pPr>
        <w:ind w:firstLineChars="0" w:firstLine="0"/>
        <w:jc w:val="left"/>
        <w:rPr>
          <w:color w:val="000000" w:themeColor="text1"/>
        </w:rPr>
      </w:pPr>
      <w:r>
        <w:rPr>
          <w:rFonts w:hint="eastAsia"/>
          <w:color w:val="000000" w:themeColor="text1"/>
        </w:rPr>
        <w:t>附</w:t>
      </w:r>
      <w:r>
        <w:rPr>
          <w:rFonts w:hint="eastAsia"/>
          <w:color w:val="000000" w:themeColor="text1"/>
        </w:rPr>
        <w:t>2</w:t>
      </w:r>
      <w:r>
        <w:rPr>
          <w:rFonts w:hint="eastAsia"/>
          <w:color w:val="000000" w:themeColor="text1"/>
        </w:rPr>
        <w:t>：</w:t>
      </w:r>
    </w:p>
    <w:p w:rsidR="00C82888" w:rsidRDefault="00C82888" w:rsidP="00C82888">
      <w:pPr>
        <w:ind w:firstLine="1044"/>
        <w:jc w:val="center"/>
        <w:rPr>
          <w:b/>
          <w:bCs/>
          <w:color w:val="000000"/>
          <w:sz w:val="52"/>
          <w:szCs w:val="52"/>
        </w:rPr>
      </w:pPr>
      <w:r>
        <w:rPr>
          <w:rFonts w:cs="宋体" w:hint="eastAsia"/>
          <w:b/>
          <w:bCs/>
          <w:color w:val="000000"/>
          <w:sz w:val="52"/>
          <w:szCs w:val="52"/>
        </w:rPr>
        <w:t>建筑消防设施维修保养合同</w:t>
      </w:r>
    </w:p>
    <w:p w:rsidR="00C82888" w:rsidRDefault="00C82888" w:rsidP="00C82888">
      <w:pPr>
        <w:ind w:firstLine="640"/>
        <w:jc w:val="center"/>
        <w:rPr>
          <w:rFonts w:eastAsia="楷体_GB2312"/>
          <w:color w:val="000000"/>
          <w:szCs w:val="32"/>
        </w:rPr>
      </w:pPr>
    </w:p>
    <w:p w:rsidR="00C82888" w:rsidRDefault="00C82888" w:rsidP="00C82888">
      <w:pPr>
        <w:ind w:firstLine="640"/>
        <w:rPr>
          <w:color w:val="000000"/>
          <w:szCs w:val="32"/>
        </w:rPr>
      </w:pPr>
    </w:p>
    <w:p w:rsidR="00C82888" w:rsidRDefault="00C82888" w:rsidP="00C82888">
      <w:pPr>
        <w:ind w:firstLine="640"/>
        <w:rPr>
          <w:color w:val="000000"/>
          <w:szCs w:val="32"/>
        </w:rPr>
      </w:pPr>
    </w:p>
    <w:p w:rsidR="00C82888" w:rsidRDefault="00C82888" w:rsidP="00C82888">
      <w:pPr>
        <w:ind w:firstLine="640"/>
        <w:rPr>
          <w:color w:val="000000"/>
          <w:szCs w:val="32"/>
        </w:rPr>
      </w:pPr>
    </w:p>
    <w:p w:rsidR="00C82888" w:rsidRDefault="00C82888" w:rsidP="00C82888">
      <w:pPr>
        <w:ind w:firstLine="640"/>
        <w:rPr>
          <w:color w:val="000000"/>
          <w:szCs w:val="32"/>
        </w:rPr>
      </w:pPr>
    </w:p>
    <w:p w:rsidR="00C82888" w:rsidRDefault="00C82888" w:rsidP="00C82888">
      <w:pPr>
        <w:spacing w:line="360" w:lineRule="auto"/>
        <w:ind w:firstLineChars="550" w:firstLine="1760"/>
        <w:rPr>
          <w:color w:val="000000"/>
          <w:szCs w:val="32"/>
          <w:u w:val="single"/>
        </w:rPr>
      </w:pPr>
      <w:r>
        <w:rPr>
          <w:rFonts w:cs="宋体" w:hint="eastAsia"/>
          <w:color w:val="000000"/>
          <w:szCs w:val="32"/>
        </w:rPr>
        <w:t>建筑名称：</w:t>
      </w:r>
      <w:r>
        <w:rPr>
          <w:color w:val="000000"/>
          <w:szCs w:val="32"/>
          <w:u w:val="single"/>
        </w:rPr>
        <w:t xml:space="preserve">  </w:t>
      </w:r>
      <w:r>
        <w:rPr>
          <w:rFonts w:hint="eastAsia"/>
          <w:color w:val="000000"/>
          <w:szCs w:val="32"/>
          <w:u w:val="single"/>
        </w:rPr>
        <w:t xml:space="preserve">                  </w:t>
      </w:r>
      <w:r>
        <w:rPr>
          <w:color w:val="000000"/>
          <w:szCs w:val="32"/>
          <w:u w:val="single"/>
        </w:rPr>
        <w:t xml:space="preserve">      </w:t>
      </w:r>
    </w:p>
    <w:p w:rsidR="00C82888" w:rsidRDefault="00C82888" w:rsidP="00C82888">
      <w:pPr>
        <w:spacing w:line="360" w:lineRule="auto"/>
        <w:ind w:firstLineChars="550" w:firstLine="1760"/>
        <w:rPr>
          <w:color w:val="000000"/>
          <w:szCs w:val="32"/>
          <w:u w:val="single"/>
        </w:rPr>
      </w:pPr>
      <w:r>
        <w:rPr>
          <w:rFonts w:cs="宋体" w:hint="eastAsia"/>
          <w:color w:val="000000"/>
          <w:szCs w:val="32"/>
        </w:rPr>
        <w:t>合同编号：</w:t>
      </w:r>
      <w:r>
        <w:rPr>
          <w:color w:val="000000"/>
          <w:szCs w:val="32"/>
          <w:u w:val="single"/>
        </w:rPr>
        <w:t xml:space="preserve">                          </w:t>
      </w:r>
    </w:p>
    <w:p w:rsidR="00C82888" w:rsidRDefault="00C82888" w:rsidP="00C82888">
      <w:pPr>
        <w:spacing w:line="360" w:lineRule="auto"/>
        <w:ind w:firstLineChars="550" w:firstLine="1760"/>
        <w:rPr>
          <w:color w:val="000000"/>
          <w:szCs w:val="32"/>
          <w:u w:val="single"/>
        </w:rPr>
      </w:pPr>
      <w:r>
        <w:rPr>
          <w:rFonts w:cs="宋体" w:hint="eastAsia"/>
          <w:color w:val="000000"/>
          <w:szCs w:val="32"/>
        </w:rPr>
        <w:t>签订地点：</w:t>
      </w:r>
      <w:r>
        <w:rPr>
          <w:color w:val="000000"/>
          <w:szCs w:val="32"/>
          <w:u w:val="single"/>
        </w:rPr>
        <w:t xml:space="preserve"> </w:t>
      </w:r>
      <w:r>
        <w:rPr>
          <w:rFonts w:hint="eastAsia"/>
          <w:color w:val="000000"/>
          <w:szCs w:val="32"/>
          <w:u w:val="single"/>
        </w:rPr>
        <w:t xml:space="preserve">                         </w:t>
      </w:r>
      <w:r>
        <w:rPr>
          <w:color w:val="000000"/>
          <w:szCs w:val="32"/>
          <w:u w:val="single"/>
        </w:rPr>
        <w:t xml:space="preserve"> </w:t>
      </w:r>
    </w:p>
    <w:p w:rsidR="00C82888" w:rsidRDefault="00C82888" w:rsidP="00C82888">
      <w:pPr>
        <w:spacing w:line="360" w:lineRule="auto"/>
        <w:ind w:firstLineChars="550" w:firstLine="1760"/>
        <w:rPr>
          <w:color w:val="000000"/>
          <w:szCs w:val="32"/>
          <w:u w:val="single"/>
        </w:rPr>
      </w:pPr>
      <w:r>
        <w:rPr>
          <w:rFonts w:cs="宋体" w:hint="eastAsia"/>
          <w:color w:val="000000"/>
          <w:szCs w:val="32"/>
        </w:rPr>
        <w:t>签订时间：</w:t>
      </w:r>
      <w:r>
        <w:rPr>
          <w:color w:val="000000"/>
          <w:szCs w:val="32"/>
          <w:u w:val="single"/>
        </w:rPr>
        <w:t xml:space="preserve">   </w:t>
      </w:r>
      <w:r>
        <w:rPr>
          <w:rFonts w:hint="eastAsia"/>
          <w:color w:val="000000"/>
          <w:szCs w:val="32"/>
          <w:u w:val="single"/>
        </w:rPr>
        <w:t xml:space="preserve">                 </w:t>
      </w:r>
      <w:r>
        <w:rPr>
          <w:color w:val="000000"/>
          <w:szCs w:val="32"/>
          <w:u w:val="single"/>
        </w:rPr>
        <w:t xml:space="preserve">       </w:t>
      </w:r>
    </w:p>
    <w:p w:rsidR="00C82888" w:rsidRDefault="00C82888" w:rsidP="00C82888">
      <w:pPr>
        <w:ind w:firstLine="640"/>
        <w:jc w:val="center"/>
        <w:rPr>
          <w:rFonts w:eastAsia="黑体"/>
          <w:color w:val="000000"/>
          <w:szCs w:val="32"/>
        </w:rPr>
      </w:pPr>
    </w:p>
    <w:p w:rsidR="00C82888" w:rsidRDefault="00C82888" w:rsidP="00C82888">
      <w:pPr>
        <w:ind w:firstLine="640"/>
        <w:rPr>
          <w:color w:val="000000"/>
          <w:szCs w:val="32"/>
        </w:rPr>
      </w:pPr>
    </w:p>
    <w:p w:rsidR="00C82888" w:rsidRDefault="00C82888" w:rsidP="00C82888">
      <w:pPr>
        <w:ind w:firstLine="640"/>
        <w:rPr>
          <w:color w:val="000000"/>
          <w:szCs w:val="32"/>
        </w:rPr>
      </w:pPr>
    </w:p>
    <w:p w:rsidR="00C82888" w:rsidRDefault="00C82888" w:rsidP="00C82888">
      <w:pPr>
        <w:ind w:firstLine="640"/>
        <w:rPr>
          <w:color w:val="000000"/>
          <w:szCs w:val="32"/>
        </w:rPr>
      </w:pPr>
    </w:p>
    <w:p w:rsidR="00C82888" w:rsidRDefault="00C82888" w:rsidP="00C82888">
      <w:pPr>
        <w:spacing w:line="440" w:lineRule="exact"/>
        <w:ind w:firstLine="640"/>
        <w:rPr>
          <w:color w:val="000000"/>
          <w:szCs w:val="32"/>
        </w:rPr>
      </w:pPr>
    </w:p>
    <w:p w:rsidR="00C82888" w:rsidRDefault="00C82888" w:rsidP="00C82888">
      <w:pPr>
        <w:spacing w:line="660" w:lineRule="exact"/>
        <w:ind w:firstLineChars="800" w:firstLine="2560"/>
        <w:rPr>
          <w:spacing w:val="20"/>
        </w:rPr>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195580</wp:posOffset>
                </wp:positionV>
                <wp:extent cx="933450" cy="495300"/>
                <wp:effectExtent l="0" t="0" r="0" b="444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888" w:rsidRDefault="00C82888" w:rsidP="00C82888">
                            <w:pPr>
                              <w:ind w:firstLine="640"/>
                              <w:rPr>
                                <w:szCs w:val="32"/>
                              </w:rPr>
                            </w:pPr>
                            <w:r>
                              <w:rPr>
                                <w:rFonts w:hint="eastAsia"/>
                                <w:szCs w:val="32"/>
                              </w:rPr>
                              <w:t>制定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04.5pt;margin-top:15.4pt;width:7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" stroked="f">
                <v:textbox>
                  <w:txbxContent>
                    <w:p w:rsidR="00C82888" w:rsidRDefault="00C82888" w:rsidP="00C82888">
                      <w:pPr>
                        <w:ind w:firstLine="640"/>
                        <w:rPr>
                          <w:szCs w:val="32"/>
                        </w:rPr>
                      </w:pPr>
                      <w:r>
                        <w:rPr>
                          <w:rFonts w:hint="eastAsia"/>
                          <w:szCs w:val="32"/>
                        </w:rPr>
                        <w:t>制定</w:t>
                      </w:r>
                    </w:p>
                  </w:txbxContent>
                </v:textbox>
              </v:rect>
            </w:pict>
          </mc:Fallback>
        </mc:AlternateContent>
      </w:r>
      <w:r>
        <w:rPr>
          <w:rFonts w:cs="仿宋_GB2312" w:hint="eastAsia"/>
          <w:color w:val="000000"/>
          <w:spacing w:val="20"/>
          <w:szCs w:val="32"/>
        </w:rPr>
        <w:t>江苏省公安厅消防局</w:t>
      </w:r>
    </w:p>
    <w:p w:rsidR="00C82888" w:rsidRDefault="00C82888" w:rsidP="00E77F46">
      <w:pPr>
        <w:spacing w:line="660" w:lineRule="exact"/>
        <w:ind w:firstLineChars="800" w:firstLine="2560"/>
        <w:rPr>
          <w:color w:val="000000"/>
          <w:szCs w:val="32"/>
        </w:rPr>
      </w:pPr>
      <w:r>
        <w:rPr>
          <w:rFonts w:cs="仿宋_GB2312" w:hint="eastAsia"/>
          <w:color w:val="000000"/>
          <w:szCs w:val="32"/>
        </w:rPr>
        <w:t>江苏省工商行政管理局</w:t>
      </w:r>
    </w:p>
    <w:p w:rsidR="00C82888" w:rsidRDefault="00C82888" w:rsidP="00C82888">
      <w:pPr>
        <w:spacing w:line="440" w:lineRule="exact"/>
        <w:ind w:firstLine="640"/>
        <w:rPr>
          <w:color w:val="000000"/>
          <w:szCs w:val="32"/>
        </w:rPr>
      </w:pPr>
    </w:p>
    <w:p w:rsidR="00C82888" w:rsidRDefault="00C82888" w:rsidP="00C82888">
      <w:pPr>
        <w:spacing w:line="440" w:lineRule="exact"/>
        <w:ind w:firstLine="640"/>
        <w:rPr>
          <w:color w:val="000000"/>
          <w:szCs w:val="32"/>
        </w:rPr>
      </w:pPr>
    </w:p>
    <w:p w:rsidR="00C82888" w:rsidRDefault="00C82888" w:rsidP="00C82888">
      <w:pPr>
        <w:spacing w:line="600" w:lineRule="exact"/>
        <w:ind w:firstLine="880"/>
        <w:jc w:val="center"/>
        <w:rPr>
          <w:color w:val="000000"/>
          <w:sz w:val="44"/>
          <w:szCs w:val="44"/>
        </w:rPr>
      </w:pPr>
      <w:r>
        <w:rPr>
          <w:color w:val="000000"/>
          <w:sz w:val="44"/>
          <w:szCs w:val="44"/>
        </w:rPr>
        <w:br w:type="page"/>
      </w:r>
      <w:r>
        <w:rPr>
          <w:rFonts w:cs="宋体" w:hint="eastAsia"/>
          <w:color w:val="000000"/>
          <w:sz w:val="44"/>
          <w:szCs w:val="44"/>
        </w:rPr>
        <w:lastRenderedPageBreak/>
        <w:t>建筑消防设施维修保养合同</w:t>
      </w:r>
    </w:p>
    <w:p w:rsidR="00C82888" w:rsidRDefault="00C82888" w:rsidP="00C82888">
      <w:pPr>
        <w:spacing w:line="600" w:lineRule="exact"/>
        <w:ind w:firstLine="640"/>
        <w:rPr>
          <w:color w:val="000000"/>
          <w:szCs w:val="32"/>
        </w:rPr>
      </w:pPr>
    </w:p>
    <w:p w:rsidR="00C82888" w:rsidRDefault="00C82888" w:rsidP="00C82888">
      <w:pPr>
        <w:spacing w:line="600" w:lineRule="exact"/>
        <w:ind w:firstLine="640"/>
        <w:rPr>
          <w:color w:val="000000"/>
          <w:szCs w:val="32"/>
        </w:rPr>
      </w:pPr>
      <w:r>
        <w:rPr>
          <w:rFonts w:cs="仿宋_GB2312" w:hint="eastAsia"/>
          <w:color w:val="000000"/>
          <w:szCs w:val="32"/>
        </w:rPr>
        <w:t>甲方：</w:t>
      </w:r>
      <w:r>
        <w:rPr>
          <w:color w:val="000000"/>
          <w:szCs w:val="32"/>
          <w:u w:val="single"/>
        </w:rPr>
        <w:t xml:space="preserve"> </w:t>
      </w:r>
      <w:r>
        <w:rPr>
          <w:rFonts w:hint="eastAsia"/>
          <w:color w:val="000000"/>
          <w:szCs w:val="32"/>
          <w:u w:val="single"/>
        </w:rPr>
        <w:t xml:space="preserve">                               </w:t>
      </w:r>
    </w:p>
    <w:p w:rsidR="00C82888" w:rsidRDefault="00C82888" w:rsidP="00C82888">
      <w:pPr>
        <w:spacing w:beforeLines="50" w:before="156" w:line="360" w:lineRule="exact"/>
        <w:ind w:firstLine="640"/>
        <w:rPr>
          <w:rFonts w:eastAsia="楷体_GB2312"/>
          <w:color w:val="000000"/>
          <w:spacing w:val="50"/>
          <w:sz w:val="28"/>
          <w:szCs w:val="28"/>
        </w:rPr>
      </w:pPr>
      <w:r>
        <w:rPr>
          <w:rFonts w:cs="仿宋_GB2312" w:hint="eastAsia"/>
          <w:color w:val="000000"/>
          <w:szCs w:val="32"/>
        </w:rPr>
        <w:t>乙方：</w:t>
      </w:r>
      <w:r>
        <w:rPr>
          <w:color w:val="000000"/>
          <w:szCs w:val="32"/>
          <w:u w:val="single"/>
        </w:rPr>
        <w:t xml:space="preserve">  </w:t>
      </w:r>
      <w:r>
        <w:rPr>
          <w:rFonts w:hint="eastAsia"/>
          <w:color w:val="000000"/>
          <w:szCs w:val="32"/>
          <w:u w:val="single"/>
        </w:rPr>
        <w:t xml:space="preserve">                             </w:t>
      </w:r>
      <w:r>
        <w:rPr>
          <w:color w:val="000000"/>
          <w:szCs w:val="32"/>
          <w:u w:val="single"/>
        </w:rPr>
        <w:t xml:space="preserve"> </w:t>
      </w:r>
    </w:p>
    <w:p w:rsidR="00C82888" w:rsidRDefault="00C82888" w:rsidP="00C82888">
      <w:pPr>
        <w:spacing w:beforeLines="50" w:before="156"/>
        <w:ind w:firstLine="640"/>
        <w:rPr>
          <w:color w:val="000000"/>
          <w:szCs w:val="32"/>
        </w:rPr>
      </w:pPr>
      <w:r>
        <w:rPr>
          <w:rFonts w:cs="仿宋_GB2312" w:hint="eastAsia"/>
          <w:color w:val="000000"/>
          <w:szCs w:val="32"/>
        </w:rPr>
        <w:t>甲乙双方根据《中华人民共和国合同法》、《中华人民共和国消防法》和《江苏省消防条例》等规定，结合具体情况，经协商达成如下协议，共同遵守：</w:t>
      </w:r>
    </w:p>
    <w:p w:rsidR="00C82888" w:rsidRDefault="00C82888" w:rsidP="00C82888">
      <w:pPr>
        <w:ind w:firstLine="640"/>
        <w:rPr>
          <w:rFonts w:eastAsia="黑体"/>
          <w:color w:val="000000"/>
          <w:szCs w:val="32"/>
          <w:u w:val="single"/>
        </w:rPr>
      </w:pPr>
      <w:r>
        <w:rPr>
          <w:rFonts w:eastAsia="黑体" w:cs="黑体" w:hint="eastAsia"/>
          <w:color w:val="000000"/>
          <w:szCs w:val="32"/>
        </w:rPr>
        <w:t>一、维修保养建筑名称：</w:t>
      </w:r>
      <w:r>
        <w:rPr>
          <w:rFonts w:eastAsia="黑体"/>
          <w:color w:val="000000"/>
          <w:szCs w:val="32"/>
          <w:u w:val="single"/>
        </w:rPr>
        <w:t xml:space="preserve"> </w:t>
      </w:r>
      <w:r>
        <w:rPr>
          <w:rFonts w:eastAsia="黑体" w:hint="eastAsia"/>
          <w:color w:val="000000"/>
          <w:szCs w:val="32"/>
          <w:u w:val="single"/>
        </w:rPr>
        <w:t xml:space="preserve">                   </w:t>
      </w:r>
      <w:r>
        <w:rPr>
          <w:rFonts w:eastAsia="黑体"/>
          <w:color w:val="000000"/>
          <w:szCs w:val="32"/>
          <w:u w:val="single"/>
        </w:rPr>
        <w:t xml:space="preserve">   </w:t>
      </w:r>
    </w:p>
    <w:p w:rsidR="00C82888" w:rsidRDefault="00C82888" w:rsidP="00C82888">
      <w:pPr>
        <w:ind w:firstLine="640"/>
        <w:rPr>
          <w:rFonts w:ascii="仿宋" w:eastAsia="仿宋" w:hAnsi="仿宋"/>
          <w:color w:val="000000"/>
          <w:szCs w:val="32"/>
        </w:rPr>
      </w:pPr>
      <w:r>
        <w:rPr>
          <w:rFonts w:ascii="仿宋" w:eastAsia="仿宋" w:hAnsi="仿宋" w:hint="eastAsia"/>
          <w:color w:val="000000"/>
          <w:szCs w:val="32"/>
        </w:rPr>
        <w:t>(范围见附件)</w:t>
      </w:r>
    </w:p>
    <w:p w:rsidR="00C82888" w:rsidRDefault="00C82888" w:rsidP="00C82888">
      <w:pPr>
        <w:ind w:firstLine="640"/>
        <w:rPr>
          <w:color w:val="000000"/>
          <w:szCs w:val="32"/>
        </w:rPr>
      </w:pPr>
      <w:r>
        <w:rPr>
          <w:rFonts w:eastAsia="黑体" w:cs="黑体" w:hint="eastAsia"/>
          <w:color w:val="000000"/>
          <w:szCs w:val="32"/>
        </w:rPr>
        <w:t>二、维修保养范围：</w:t>
      </w:r>
      <w:r>
        <w:rPr>
          <w:rFonts w:cs="仿宋_GB2312" w:hint="eastAsia"/>
          <w:color w:val="000000"/>
          <w:szCs w:val="32"/>
        </w:rPr>
        <w:t>乙方负责下列第</w:t>
      </w:r>
      <w:r>
        <w:rPr>
          <w:color w:val="000000"/>
          <w:szCs w:val="32"/>
          <w:u w:val="single"/>
        </w:rPr>
        <w:t xml:space="preserve"> </w:t>
      </w:r>
      <w:r>
        <w:rPr>
          <w:rFonts w:eastAsia="黑体"/>
          <w:color w:val="000000"/>
          <w:szCs w:val="32"/>
          <w:u w:val="single"/>
        </w:rPr>
        <w:t xml:space="preserve"> </w:t>
      </w:r>
      <w:r>
        <w:rPr>
          <w:rFonts w:eastAsia="黑体" w:hint="eastAsia"/>
          <w:color w:val="000000"/>
          <w:szCs w:val="32"/>
          <w:u w:val="single"/>
        </w:rPr>
        <w:t xml:space="preserve">       </w:t>
      </w:r>
      <w:r>
        <w:rPr>
          <w:rFonts w:eastAsia="黑体"/>
          <w:color w:val="000000"/>
          <w:szCs w:val="32"/>
          <w:u w:val="single"/>
        </w:rPr>
        <w:t xml:space="preserve">   </w:t>
      </w:r>
      <w:r>
        <w:rPr>
          <w:rFonts w:cs="仿宋_GB2312" w:hint="eastAsia"/>
          <w:color w:val="000000"/>
          <w:szCs w:val="32"/>
        </w:rPr>
        <w:t>项建筑消防设施的维修保养技术服务。</w:t>
      </w:r>
    </w:p>
    <w:p w:rsidR="00C82888" w:rsidRDefault="00C82888" w:rsidP="00C82888">
      <w:pPr>
        <w:ind w:firstLine="640"/>
        <w:rPr>
          <w:rFonts w:cs="仿宋_GB2312"/>
          <w:color w:val="000000"/>
          <w:szCs w:val="32"/>
        </w:rPr>
      </w:pPr>
      <w:r>
        <w:rPr>
          <w:color w:val="000000"/>
          <w:szCs w:val="32"/>
        </w:rPr>
        <w:t>1</w:t>
      </w:r>
      <w:r>
        <w:rPr>
          <w:rFonts w:cs="仿宋_GB2312" w:hint="eastAsia"/>
          <w:color w:val="000000"/>
          <w:szCs w:val="32"/>
        </w:rPr>
        <w:t>、消防供配电设施；</w:t>
      </w:r>
      <w:r>
        <w:rPr>
          <w:color w:val="000000"/>
          <w:szCs w:val="32"/>
        </w:rPr>
        <w:t>2</w:t>
      </w:r>
      <w:r>
        <w:rPr>
          <w:rFonts w:cs="仿宋_GB2312" w:hint="eastAsia"/>
          <w:color w:val="000000"/>
          <w:szCs w:val="32"/>
        </w:rPr>
        <w:t>、火灾自动报警系统；</w:t>
      </w:r>
      <w:r>
        <w:rPr>
          <w:color w:val="000000"/>
          <w:szCs w:val="32"/>
        </w:rPr>
        <w:t>3</w:t>
      </w:r>
      <w:r>
        <w:rPr>
          <w:rFonts w:cs="仿宋_GB2312" w:hint="eastAsia"/>
          <w:color w:val="000000"/>
          <w:szCs w:val="32"/>
        </w:rPr>
        <w:t>、消防供水设施；</w:t>
      </w:r>
      <w:r>
        <w:rPr>
          <w:color w:val="000000"/>
          <w:szCs w:val="32"/>
        </w:rPr>
        <w:t>4</w:t>
      </w:r>
      <w:r>
        <w:rPr>
          <w:rFonts w:cs="仿宋_GB2312" w:hint="eastAsia"/>
          <w:color w:val="000000"/>
          <w:szCs w:val="32"/>
        </w:rPr>
        <w:t>、消火栓（消防炮）灭火系统；</w:t>
      </w:r>
      <w:r>
        <w:rPr>
          <w:color w:val="000000"/>
          <w:szCs w:val="32"/>
        </w:rPr>
        <w:t>5</w:t>
      </w:r>
      <w:r>
        <w:rPr>
          <w:rFonts w:cs="仿宋_GB2312" w:hint="eastAsia"/>
          <w:color w:val="000000"/>
          <w:szCs w:val="32"/>
        </w:rPr>
        <w:t>、自动喷水灭火系统；</w:t>
      </w:r>
      <w:r>
        <w:rPr>
          <w:color w:val="000000"/>
          <w:szCs w:val="32"/>
        </w:rPr>
        <w:t>6</w:t>
      </w:r>
      <w:r>
        <w:rPr>
          <w:rFonts w:cs="仿宋_GB2312" w:hint="eastAsia"/>
          <w:color w:val="000000"/>
          <w:szCs w:val="32"/>
        </w:rPr>
        <w:t>、泡沫灭火系统；</w:t>
      </w:r>
      <w:r>
        <w:rPr>
          <w:color w:val="000000"/>
          <w:szCs w:val="32"/>
        </w:rPr>
        <w:t>7</w:t>
      </w:r>
      <w:r>
        <w:rPr>
          <w:rFonts w:cs="仿宋_GB2312" w:hint="eastAsia"/>
          <w:color w:val="000000"/>
          <w:szCs w:val="32"/>
        </w:rPr>
        <w:t>、气体灭火系统；</w:t>
      </w:r>
      <w:r>
        <w:rPr>
          <w:color w:val="000000"/>
          <w:szCs w:val="32"/>
        </w:rPr>
        <w:t>8</w:t>
      </w:r>
      <w:r>
        <w:rPr>
          <w:rFonts w:cs="仿宋_GB2312" w:hint="eastAsia"/>
          <w:color w:val="000000"/>
          <w:szCs w:val="32"/>
        </w:rPr>
        <w:t>、防排烟系统；</w:t>
      </w:r>
      <w:r>
        <w:rPr>
          <w:color w:val="000000"/>
          <w:szCs w:val="32"/>
        </w:rPr>
        <w:t>9</w:t>
      </w:r>
      <w:r>
        <w:rPr>
          <w:rFonts w:cs="仿宋_GB2312" w:hint="eastAsia"/>
          <w:color w:val="000000"/>
          <w:szCs w:val="32"/>
        </w:rPr>
        <w:t>、火灾应急照明和疏散指示标志；</w:t>
      </w:r>
      <w:r>
        <w:rPr>
          <w:color w:val="000000"/>
          <w:szCs w:val="32"/>
        </w:rPr>
        <w:t>10</w:t>
      </w:r>
      <w:r>
        <w:rPr>
          <w:rFonts w:cs="仿宋_GB2312" w:hint="eastAsia"/>
          <w:color w:val="000000"/>
          <w:szCs w:val="32"/>
        </w:rPr>
        <w:t>、应急广播系统；</w:t>
      </w:r>
      <w:r>
        <w:rPr>
          <w:color w:val="000000"/>
          <w:szCs w:val="32"/>
        </w:rPr>
        <w:t>11</w:t>
      </w:r>
      <w:r>
        <w:rPr>
          <w:rFonts w:cs="仿宋_GB2312" w:hint="eastAsia"/>
          <w:color w:val="000000"/>
          <w:szCs w:val="32"/>
        </w:rPr>
        <w:t>、消防专用电话；</w:t>
      </w:r>
      <w:r>
        <w:rPr>
          <w:color w:val="000000"/>
          <w:szCs w:val="32"/>
        </w:rPr>
        <w:t>12</w:t>
      </w:r>
      <w:r>
        <w:rPr>
          <w:rFonts w:cs="仿宋_GB2312" w:hint="eastAsia"/>
          <w:color w:val="000000"/>
          <w:szCs w:val="32"/>
        </w:rPr>
        <w:t>、防火分隔设施；</w:t>
      </w:r>
      <w:r>
        <w:rPr>
          <w:color w:val="000000"/>
          <w:szCs w:val="32"/>
        </w:rPr>
        <w:t>13</w:t>
      </w:r>
      <w:r>
        <w:rPr>
          <w:rFonts w:cs="仿宋_GB2312" w:hint="eastAsia"/>
          <w:color w:val="000000"/>
          <w:szCs w:val="32"/>
        </w:rPr>
        <w:t>、消防电梯；</w:t>
      </w:r>
      <w:r>
        <w:rPr>
          <w:color w:val="000000"/>
          <w:szCs w:val="32"/>
        </w:rPr>
        <w:t>14</w:t>
      </w:r>
      <w:r>
        <w:rPr>
          <w:rFonts w:cs="仿宋_GB2312" w:hint="eastAsia"/>
          <w:color w:val="000000"/>
          <w:szCs w:val="32"/>
        </w:rPr>
        <w:t>、细水雾灭火系统；</w:t>
      </w:r>
      <w:r>
        <w:rPr>
          <w:color w:val="000000"/>
          <w:szCs w:val="32"/>
        </w:rPr>
        <w:t>15</w:t>
      </w:r>
      <w:r>
        <w:rPr>
          <w:rFonts w:cs="仿宋_GB2312" w:hint="eastAsia"/>
          <w:color w:val="000000"/>
          <w:szCs w:val="32"/>
        </w:rPr>
        <w:t>、干粉灭火系统；</w:t>
      </w:r>
      <w:r>
        <w:rPr>
          <w:color w:val="000000"/>
          <w:szCs w:val="32"/>
        </w:rPr>
        <w:t>16</w:t>
      </w:r>
      <w:r>
        <w:rPr>
          <w:rFonts w:cs="仿宋_GB2312" w:hint="eastAsia"/>
          <w:color w:val="000000"/>
          <w:szCs w:val="32"/>
        </w:rPr>
        <w:t>、电气火灾监控系统；</w:t>
      </w:r>
      <w:r>
        <w:rPr>
          <w:color w:val="000000"/>
          <w:szCs w:val="32"/>
        </w:rPr>
        <w:t>17</w:t>
      </w:r>
      <w:r>
        <w:rPr>
          <w:rFonts w:cs="仿宋_GB2312" w:hint="eastAsia"/>
          <w:color w:val="000000"/>
          <w:szCs w:val="32"/>
        </w:rPr>
        <w:t>、可燃气体探测报警系统；</w:t>
      </w:r>
      <w:r>
        <w:rPr>
          <w:color w:val="000000"/>
          <w:szCs w:val="32"/>
        </w:rPr>
        <w:t>18</w:t>
      </w:r>
      <w:r>
        <w:rPr>
          <w:rFonts w:cs="仿宋_GB2312" w:hint="eastAsia"/>
          <w:color w:val="000000"/>
          <w:szCs w:val="32"/>
        </w:rPr>
        <w:t>、灭火器。</w:t>
      </w:r>
      <w:r w:rsidRPr="004D01D5">
        <w:rPr>
          <w:rFonts w:cs="仿宋_GB2312" w:hint="eastAsia"/>
          <w:color w:val="000000"/>
          <w:szCs w:val="32"/>
        </w:rPr>
        <w:t>19</w:t>
      </w:r>
      <w:r w:rsidRPr="004D01D5">
        <w:rPr>
          <w:rFonts w:cs="仿宋_GB2312" w:hint="eastAsia"/>
          <w:color w:val="000000"/>
          <w:szCs w:val="32"/>
        </w:rPr>
        <w:t>、其它需要</w:t>
      </w:r>
      <w:r w:rsidRPr="004D01D5">
        <w:rPr>
          <w:rFonts w:cs="仿宋_GB2312"/>
          <w:color w:val="000000"/>
          <w:szCs w:val="32"/>
        </w:rPr>
        <w:t>维修保养</w:t>
      </w:r>
      <w:r w:rsidRPr="004D01D5">
        <w:rPr>
          <w:rFonts w:cs="仿宋_GB2312" w:hint="eastAsia"/>
          <w:color w:val="000000"/>
          <w:szCs w:val="32"/>
        </w:rPr>
        <w:t>的消防</w:t>
      </w:r>
      <w:r w:rsidRPr="004D01D5">
        <w:rPr>
          <w:rFonts w:cs="仿宋_GB2312"/>
          <w:color w:val="000000"/>
          <w:szCs w:val="32"/>
        </w:rPr>
        <w:t>设备设施。</w:t>
      </w:r>
    </w:p>
    <w:p w:rsidR="00C82888" w:rsidRDefault="00C82888" w:rsidP="00C82888">
      <w:pPr>
        <w:ind w:firstLine="640"/>
        <w:rPr>
          <w:color w:val="000000"/>
          <w:szCs w:val="32"/>
        </w:rPr>
      </w:pPr>
      <w:r>
        <w:rPr>
          <w:rFonts w:eastAsia="黑体" w:cs="黑体" w:hint="eastAsia"/>
          <w:color w:val="000000"/>
          <w:szCs w:val="32"/>
        </w:rPr>
        <w:t>三、维修保养期限：</w:t>
      </w:r>
      <w:r>
        <w:rPr>
          <w:rFonts w:ascii="仿宋_GB2312" w:cs="仿宋_GB2312" w:hint="eastAsia"/>
          <w:color w:val="000000"/>
          <w:szCs w:val="32"/>
        </w:rPr>
        <w:t>自</w:t>
      </w:r>
      <w:r>
        <w:rPr>
          <w:rFonts w:ascii="仿宋_GB2312" w:hint="eastAsia"/>
          <w:color w:val="000000"/>
          <w:szCs w:val="32"/>
          <w:u w:val="single"/>
        </w:rPr>
        <w:t xml:space="preserve">     </w:t>
      </w:r>
      <w:r>
        <w:rPr>
          <w:rFonts w:ascii="仿宋_GB2312" w:cs="仿宋_GB2312" w:hint="eastAsia"/>
          <w:color w:val="000000"/>
          <w:szCs w:val="32"/>
        </w:rPr>
        <w:t>年</w:t>
      </w:r>
      <w:r>
        <w:rPr>
          <w:rFonts w:ascii="仿宋_GB2312" w:hint="eastAsia"/>
          <w:color w:val="000000"/>
          <w:szCs w:val="32"/>
          <w:u w:val="single"/>
        </w:rPr>
        <w:t xml:space="preserve">   </w:t>
      </w:r>
      <w:r>
        <w:rPr>
          <w:rFonts w:ascii="仿宋_GB2312" w:cs="仿宋_GB2312" w:hint="eastAsia"/>
          <w:color w:val="000000"/>
          <w:szCs w:val="32"/>
        </w:rPr>
        <w:t>月</w:t>
      </w:r>
      <w:r>
        <w:rPr>
          <w:rFonts w:ascii="仿宋_GB2312" w:hint="eastAsia"/>
          <w:color w:val="000000"/>
          <w:szCs w:val="32"/>
          <w:u w:val="single"/>
        </w:rPr>
        <w:t xml:space="preserve">    </w:t>
      </w:r>
      <w:r>
        <w:rPr>
          <w:rFonts w:ascii="仿宋_GB2312" w:cs="仿宋_GB2312" w:hint="eastAsia"/>
          <w:color w:val="000000"/>
          <w:szCs w:val="32"/>
        </w:rPr>
        <w:t>日</w:t>
      </w:r>
      <w:r>
        <w:rPr>
          <w:rFonts w:ascii="仿宋_GB2312" w:hint="eastAsia"/>
          <w:color w:val="000000"/>
          <w:szCs w:val="32"/>
          <w:u w:val="single"/>
        </w:rPr>
        <w:t xml:space="preserve">      </w:t>
      </w:r>
      <w:r>
        <w:rPr>
          <w:rFonts w:ascii="仿宋_GB2312" w:cs="仿宋_GB2312" w:hint="eastAsia"/>
          <w:color w:val="000000"/>
          <w:szCs w:val="32"/>
        </w:rPr>
        <w:t>时起至</w:t>
      </w:r>
      <w:r>
        <w:rPr>
          <w:rFonts w:ascii="仿宋_GB2312" w:hint="eastAsia"/>
          <w:color w:val="000000"/>
          <w:szCs w:val="32"/>
          <w:u w:val="single"/>
        </w:rPr>
        <w:t xml:space="preserve">     </w:t>
      </w:r>
      <w:r>
        <w:rPr>
          <w:rFonts w:ascii="仿宋_GB2312" w:cs="仿宋_GB2312" w:hint="eastAsia"/>
          <w:color w:val="000000"/>
          <w:szCs w:val="32"/>
        </w:rPr>
        <w:t>年</w:t>
      </w:r>
      <w:r>
        <w:rPr>
          <w:rFonts w:ascii="仿宋_GB2312" w:hint="eastAsia"/>
          <w:color w:val="000000"/>
          <w:szCs w:val="32"/>
          <w:u w:val="single"/>
        </w:rPr>
        <w:t xml:space="preserve">   </w:t>
      </w:r>
      <w:r>
        <w:rPr>
          <w:rFonts w:ascii="仿宋_GB2312" w:cs="仿宋_GB2312" w:hint="eastAsia"/>
          <w:color w:val="000000"/>
          <w:szCs w:val="32"/>
        </w:rPr>
        <w:t>月</w:t>
      </w:r>
      <w:r>
        <w:rPr>
          <w:rFonts w:ascii="仿宋_GB2312" w:hint="eastAsia"/>
          <w:color w:val="000000"/>
          <w:szCs w:val="32"/>
          <w:u w:val="single"/>
        </w:rPr>
        <w:t xml:space="preserve">     </w:t>
      </w:r>
      <w:r>
        <w:rPr>
          <w:rFonts w:ascii="仿宋_GB2312" w:cs="仿宋_GB2312" w:hint="eastAsia"/>
          <w:color w:val="000000"/>
          <w:szCs w:val="32"/>
        </w:rPr>
        <w:t>日</w:t>
      </w:r>
      <w:r>
        <w:rPr>
          <w:rFonts w:ascii="仿宋_GB2312" w:hint="eastAsia"/>
          <w:color w:val="000000"/>
          <w:szCs w:val="32"/>
          <w:u w:val="single"/>
        </w:rPr>
        <w:t xml:space="preserve">      </w:t>
      </w:r>
      <w:r>
        <w:rPr>
          <w:rFonts w:ascii="仿宋_GB2312" w:cs="仿宋_GB2312" w:hint="eastAsia"/>
          <w:color w:val="000000"/>
          <w:szCs w:val="32"/>
        </w:rPr>
        <w:t>时止。</w:t>
      </w:r>
    </w:p>
    <w:p w:rsidR="00C82888" w:rsidRDefault="00C82888" w:rsidP="00C82888">
      <w:pPr>
        <w:ind w:firstLine="640"/>
        <w:rPr>
          <w:rFonts w:eastAsia="黑体"/>
          <w:color w:val="000000"/>
          <w:szCs w:val="32"/>
        </w:rPr>
      </w:pPr>
      <w:r>
        <w:rPr>
          <w:rFonts w:eastAsia="黑体" w:cs="黑体" w:hint="eastAsia"/>
          <w:color w:val="000000"/>
          <w:szCs w:val="32"/>
        </w:rPr>
        <w:t>四、甲方的权利、义务：</w:t>
      </w:r>
    </w:p>
    <w:p w:rsidR="00C82888" w:rsidRDefault="00C82888" w:rsidP="00C82888">
      <w:pPr>
        <w:ind w:firstLine="640"/>
        <w:rPr>
          <w:color w:val="000000"/>
          <w:szCs w:val="32"/>
        </w:rPr>
      </w:pPr>
      <w:r>
        <w:rPr>
          <w:color w:val="000000"/>
          <w:szCs w:val="32"/>
        </w:rPr>
        <w:t>1</w:t>
      </w:r>
      <w:r>
        <w:rPr>
          <w:rFonts w:cs="仿宋_GB2312" w:hint="eastAsia"/>
          <w:color w:val="000000"/>
          <w:szCs w:val="32"/>
        </w:rPr>
        <w:t>、有权核查乙方维修保养机构资质证书和现场维修保养人员执业资格证书。</w:t>
      </w:r>
    </w:p>
    <w:p w:rsidR="00C82888" w:rsidRDefault="00C82888" w:rsidP="00C82888">
      <w:pPr>
        <w:ind w:firstLine="640"/>
        <w:rPr>
          <w:color w:val="000000"/>
          <w:szCs w:val="32"/>
        </w:rPr>
      </w:pPr>
      <w:r>
        <w:rPr>
          <w:color w:val="000000"/>
          <w:szCs w:val="32"/>
        </w:rPr>
        <w:lastRenderedPageBreak/>
        <w:t>2</w:t>
      </w:r>
      <w:r>
        <w:rPr>
          <w:rFonts w:cs="仿宋_GB2312" w:hint="eastAsia"/>
          <w:color w:val="000000"/>
          <w:szCs w:val="32"/>
        </w:rPr>
        <w:t>、按规定配备值班和管理人员，落实值班和管理措施。</w:t>
      </w:r>
    </w:p>
    <w:p w:rsidR="00C82888" w:rsidRDefault="00C82888" w:rsidP="00C82888">
      <w:pPr>
        <w:ind w:firstLine="640"/>
        <w:rPr>
          <w:color w:val="000000"/>
          <w:szCs w:val="32"/>
        </w:rPr>
      </w:pPr>
      <w:r>
        <w:rPr>
          <w:color w:val="000000"/>
          <w:szCs w:val="32"/>
        </w:rPr>
        <w:t>3</w:t>
      </w:r>
      <w:r>
        <w:rPr>
          <w:rFonts w:cs="仿宋_GB2312" w:hint="eastAsia"/>
          <w:color w:val="000000"/>
          <w:szCs w:val="32"/>
        </w:rPr>
        <w:t>、掌握建筑消防设施的使用、操作规程，发现消防设施存在问题和故障并及时通知乙方修复。</w:t>
      </w:r>
    </w:p>
    <w:p w:rsidR="00C82888" w:rsidRDefault="00C82888" w:rsidP="00C82888">
      <w:pPr>
        <w:ind w:firstLine="640"/>
        <w:rPr>
          <w:color w:val="000000"/>
          <w:szCs w:val="32"/>
        </w:rPr>
      </w:pPr>
      <w:r>
        <w:rPr>
          <w:color w:val="000000"/>
          <w:szCs w:val="32"/>
        </w:rPr>
        <w:t>4</w:t>
      </w:r>
      <w:r>
        <w:rPr>
          <w:rFonts w:cs="仿宋_GB2312" w:hint="eastAsia"/>
          <w:color w:val="000000"/>
          <w:szCs w:val="32"/>
        </w:rPr>
        <w:t>、根据需要及时组织更换建筑消防设施配件，承担建筑消防设施换件和安装、维修保养费用。</w:t>
      </w:r>
    </w:p>
    <w:p w:rsidR="00C82888" w:rsidRDefault="00C82888" w:rsidP="00C82888">
      <w:pPr>
        <w:ind w:firstLine="640"/>
        <w:rPr>
          <w:rFonts w:eastAsia="黑体"/>
          <w:color w:val="000000"/>
          <w:szCs w:val="32"/>
        </w:rPr>
      </w:pPr>
      <w:r>
        <w:rPr>
          <w:rFonts w:eastAsia="黑体" w:cs="黑体" w:hint="eastAsia"/>
          <w:color w:val="000000"/>
          <w:szCs w:val="32"/>
        </w:rPr>
        <w:t>五、乙方的权利、义务：</w:t>
      </w:r>
    </w:p>
    <w:p w:rsidR="00C82888" w:rsidRDefault="00C82888" w:rsidP="00C82888">
      <w:pPr>
        <w:ind w:firstLine="640"/>
        <w:rPr>
          <w:color w:val="000000"/>
          <w:szCs w:val="32"/>
        </w:rPr>
      </w:pPr>
      <w:r>
        <w:rPr>
          <w:color w:val="000000"/>
          <w:szCs w:val="32"/>
        </w:rPr>
        <w:t>1</w:t>
      </w:r>
      <w:r>
        <w:rPr>
          <w:rFonts w:cs="仿宋_GB2312" w:hint="eastAsia"/>
          <w:color w:val="000000"/>
          <w:szCs w:val="32"/>
        </w:rPr>
        <w:t>、具备消防设施维修保养的相应资质、资格，依照法律法规、技术标准和执业准则，开展建筑消防设施维修保养技术服务活动，对维修保养质量负责。</w:t>
      </w:r>
    </w:p>
    <w:p w:rsidR="00C82888" w:rsidRDefault="00C82888" w:rsidP="00C82888">
      <w:pPr>
        <w:ind w:firstLine="640"/>
        <w:rPr>
          <w:color w:val="000000"/>
          <w:szCs w:val="32"/>
        </w:rPr>
      </w:pPr>
      <w:r>
        <w:rPr>
          <w:color w:val="000000"/>
          <w:szCs w:val="32"/>
        </w:rPr>
        <w:t>2</w:t>
      </w:r>
      <w:r>
        <w:rPr>
          <w:rFonts w:cs="仿宋_GB2312" w:hint="eastAsia"/>
          <w:color w:val="000000"/>
          <w:szCs w:val="32"/>
        </w:rPr>
        <w:t>、根据维修保养对象的具体情况，拟定具体的维修保养方案，明确项目负责人，至少制定</w:t>
      </w:r>
      <w:r>
        <w:rPr>
          <w:color w:val="000000"/>
          <w:szCs w:val="32"/>
        </w:rPr>
        <w:t>2</w:t>
      </w:r>
      <w:r>
        <w:rPr>
          <w:rFonts w:cs="仿宋_GB2312" w:hint="eastAsia"/>
          <w:color w:val="000000"/>
          <w:szCs w:val="32"/>
        </w:rPr>
        <w:t>名以上执业人员负责实施并常驻</w:t>
      </w:r>
      <w:r>
        <w:rPr>
          <w:rFonts w:cs="仿宋_GB2312" w:hint="eastAsia"/>
          <w:color w:val="000000"/>
          <w:szCs w:val="32"/>
        </w:rPr>
        <w:t>1</w:t>
      </w:r>
      <w:r>
        <w:rPr>
          <w:rFonts w:cs="仿宋_GB2312" w:hint="eastAsia"/>
          <w:color w:val="000000"/>
          <w:szCs w:val="32"/>
        </w:rPr>
        <w:t>名以上执业人员。执业人员维修保养时应当认真如实填写维修保养记录。</w:t>
      </w:r>
    </w:p>
    <w:p w:rsidR="00C82888" w:rsidRDefault="00C82888" w:rsidP="00C82888">
      <w:pPr>
        <w:ind w:firstLine="640"/>
        <w:rPr>
          <w:color w:val="000000"/>
          <w:szCs w:val="32"/>
        </w:rPr>
      </w:pPr>
      <w:r>
        <w:rPr>
          <w:color w:val="000000"/>
          <w:szCs w:val="32"/>
        </w:rPr>
        <w:t>3</w:t>
      </w:r>
      <w:r>
        <w:rPr>
          <w:rFonts w:cs="仿宋_GB2312" w:hint="eastAsia"/>
          <w:color w:val="000000"/>
          <w:szCs w:val="32"/>
        </w:rPr>
        <w:t>、按照《建筑消防设施的维护管理》（</w:t>
      </w:r>
      <w:r>
        <w:rPr>
          <w:color w:val="000000"/>
          <w:szCs w:val="32"/>
        </w:rPr>
        <w:t>GB25201</w:t>
      </w:r>
      <w:r>
        <w:rPr>
          <w:rFonts w:cs="仿宋_GB2312" w:hint="eastAsia"/>
          <w:color w:val="000000"/>
          <w:szCs w:val="32"/>
        </w:rPr>
        <w:t>）等消防技术标准规定的内容、程序、周期等要求，对合同约定范围内的建筑消防设施开展检查、维修、保养、测试等技术服务。</w:t>
      </w:r>
    </w:p>
    <w:p w:rsidR="00C82888" w:rsidRDefault="00C82888" w:rsidP="00C82888">
      <w:pPr>
        <w:ind w:firstLine="640"/>
        <w:rPr>
          <w:color w:val="000000"/>
          <w:szCs w:val="32"/>
        </w:rPr>
      </w:pPr>
      <w:r>
        <w:rPr>
          <w:color w:val="000000"/>
          <w:szCs w:val="32"/>
        </w:rPr>
        <w:t>4</w:t>
      </w:r>
      <w:r>
        <w:rPr>
          <w:rFonts w:cs="仿宋_GB2312" w:hint="eastAsia"/>
          <w:color w:val="000000"/>
          <w:szCs w:val="32"/>
        </w:rPr>
        <w:t>、每年对承担维修保养的建筑消防设施至少进行</w:t>
      </w:r>
      <w:r>
        <w:rPr>
          <w:color w:val="000000"/>
          <w:szCs w:val="32"/>
        </w:rPr>
        <w:t>1</w:t>
      </w:r>
      <w:r>
        <w:rPr>
          <w:rFonts w:cs="仿宋_GB2312" w:hint="eastAsia"/>
          <w:color w:val="000000"/>
          <w:szCs w:val="32"/>
        </w:rPr>
        <w:t>次全面维保检查测试。维保检查测试报告应当按规定送达甲方。</w:t>
      </w:r>
    </w:p>
    <w:p w:rsidR="00C82888" w:rsidRDefault="00C82888" w:rsidP="00C82888">
      <w:pPr>
        <w:ind w:firstLine="640"/>
        <w:rPr>
          <w:color w:val="000000"/>
          <w:szCs w:val="32"/>
        </w:rPr>
      </w:pPr>
      <w:r>
        <w:rPr>
          <w:color w:val="000000"/>
          <w:szCs w:val="32"/>
        </w:rPr>
        <w:t>5</w:t>
      </w:r>
      <w:r>
        <w:rPr>
          <w:rFonts w:cs="仿宋_GB2312" w:hint="eastAsia"/>
          <w:color w:val="000000"/>
          <w:szCs w:val="32"/>
        </w:rPr>
        <w:t>、在巡查、巡检中发现建筑消防设施存在问题、故障，或接到甲方通知要求维修的，能够当场修复的应当立即修复解决；没有条件立即修复解决的，应当在</w:t>
      </w:r>
      <w:r>
        <w:rPr>
          <w:color w:val="000000"/>
          <w:szCs w:val="32"/>
        </w:rPr>
        <w:t>24</w:t>
      </w:r>
      <w:r>
        <w:rPr>
          <w:rFonts w:cs="仿宋_GB2312" w:hint="eastAsia"/>
          <w:color w:val="000000"/>
          <w:szCs w:val="32"/>
        </w:rPr>
        <w:t>小时内组织维修，尽快排除故障。</w:t>
      </w:r>
    </w:p>
    <w:p w:rsidR="00C82888" w:rsidRDefault="00C82888" w:rsidP="00C82888">
      <w:pPr>
        <w:ind w:firstLine="640"/>
        <w:rPr>
          <w:color w:val="000000"/>
          <w:szCs w:val="32"/>
        </w:rPr>
      </w:pPr>
      <w:r>
        <w:rPr>
          <w:color w:val="000000"/>
          <w:szCs w:val="32"/>
        </w:rPr>
        <w:t>6</w:t>
      </w:r>
      <w:r>
        <w:rPr>
          <w:rFonts w:cs="仿宋_GB2312" w:hint="eastAsia"/>
          <w:color w:val="000000"/>
          <w:szCs w:val="32"/>
        </w:rPr>
        <w:t>、对故障零部件提供临时备件，保障消防设施能够在紧急状态下发挥作用；对故障零部件确需更换的，向甲方提出</w:t>
      </w:r>
      <w:r>
        <w:rPr>
          <w:rFonts w:cs="仿宋_GB2312" w:hint="eastAsia"/>
          <w:color w:val="000000"/>
          <w:szCs w:val="32"/>
        </w:rPr>
        <w:lastRenderedPageBreak/>
        <w:t>建议，并出示更换部件报废证明。</w:t>
      </w:r>
    </w:p>
    <w:p w:rsidR="00C82888" w:rsidRDefault="00C82888" w:rsidP="00C82888">
      <w:pPr>
        <w:ind w:firstLine="640"/>
        <w:rPr>
          <w:color w:val="000000"/>
          <w:szCs w:val="32"/>
        </w:rPr>
      </w:pPr>
      <w:r>
        <w:rPr>
          <w:color w:val="000000"/>
          <w:szCs w:val="32"/>
        </w:rPr>
        <w:t>7</w:t>
      </w:r>
      <w:r>
        <w:rPr>
          <w:rFonts w:cs="仿宋_GB2312" w:hint="eastAsia"/>
          <w:color w:val="000000"/>
          <w:szCs w:val="32"/>
        </w:rPr>
        <w:t>、对甲方值班或者管理人员进行专业技术指导。</w:t>
      </w:r>
    </w:p>
    <w:p w:rsidR="00C82888" w:rsidRDefault="00C82888" w:rsidP="00C82888">
      <w:pPr>
        <w:ind w:leftChars="100" w:left="320" w:firstLineChars="100" w:firstLine="320"/>
        <w:rPr>
          <w:rFonts w:eastAsia="黑体" w:cs="黑体"/>
          <w:color w:val="000000"/>
          <w:szCs w:val="32"/>
          <w:u w:val="single"/>
        </w:rPr>
      </w:pPr>
      <w:r>
        <w:rPr>
          <w:rFonts w:eastAsia="黑体" w:cs="黑体" w:hint="eastAsia"/>
          <w:color w:val="000000"/>
          <w:szCs w:val="32"/>
        </w:rPr>
        <w:t>六、维保费用及支付方式、期限：</w:t>
      </w:r>
      <w:r>
        <w:rPr>
          <w:rFonts w:eastAsia="黑体" w:cs="黑体" w:hint="eastAsia"/>
          <w:color w:val="000000"/>
          <w:szCs w:val="32"/>
          <w:u w:val="single"/>
        </w:rPr>
        <w:t xml:space="preserve">                   </w:t>
      </w:r>
    </w:p>
    <w:p w:rsidR="00C82888" w:rsidRDefault="00C82888" w:rsidP="00C82888">
      <w:pPr>
        <w:ind w:leftChars="100" w:left="320" w:firstLineChars="100" w:firstLine="320"/>
        <w:rPr>
          <w:rFonts w:eastAsia="黑体"/>
          <w:color w:val="000000"/>
          <w:szCs w:val="32"/>
          <w:u w:val="single"/>
        </w:rPr>
      </w:pPr>
      <w:r>
        <w:rPr>
          <w:rFonts w:eastAsia="黑体" w:cs="黑体" w:hint="eastAsia"/>
          <w:color w:val="000000"/>
          <w:szCs w:val="32"/>
          <w:u w:val="single"/>
        </w:rPr>
        <w:t xml:space="preserve">                </w:t>
      </w:r>
    </w:p>
    <w:p w:rsidR="00C82888" w:rsidRDefault="00C82888" w:rsidP="00C82888">
      <w:pPr>
        <w:ind w:firstLine="640"/>
        <w:jc w:val="left"/>
        <w:rPr>
          <w:rFonts w:eastAsia="黑体"/>
          <w:color w:val="000000"/>
          <w:szCs w:val="32"/>
        </w:rPr>
      </w:pPr>
      <w:r>
        <w:rPr>
          <w:rFonts w:eastAsia="黑体" w:cs="黑体" w:hint="eastAsia"/>
          <w:color w:val="000000"/>
          <w:szCs w:val="32"/>
        </w:rPr>
        <w:t>七、违约责任：</w:t>
      </w:r>
    </w:p>
    <w:p w:rsidR="00C82888" w:rsidRDefault="00C82888" w:rsidP="00C82888">
      <w:pPr>
        <w:ind w:firstLine="640"/>
        <w:rPr>
          <w:color w:val="000000"/>
          <w:szCs w:val="32"/>
        </w:rPr>
      </w:pPr>
      <w:r>
        <w:rPr>
          <w:color w:val="000000"/>
          <w:szCs w:val="32"/>
        </w:rPr>
        <w:t>1</w:t>
      </w:r>
      <w:r>
        <w:rPr>
          <w:rFonts w:cs="仿宋_GB2312" w:hint="eastAsia"/>
          <w:color w:val="000000"/>
          <w:szCs w:val="32"/>
        </w:rPr>
        <w:t>、甲方未按规定落实值班和管理措施，导致未发现设施问题，或发现问题未及时通知乙方修复，擅自违规操作造成故障的，应当承担相应责任。</w:t>
      </w:r>
    </w:p>
    <w:p w:rsidR="00C82888" w:rsidRDefault="00C82888" w:rsidP="00C82888">
      <w:pPr>
        <w:ind w:firstLine="640"/>
        <w:rPr>
          <w:color w:val="000000"/>
          <w:szCs w:val="32"/>
        </w:rPr>
      </w:pPr>
      <w:r>
        <w:rPr>
          <w:color w:val="000000"/>
          <w:szCs w:val="32"/>
        </w:rPr>
        <w:t>2</w:t>
      </w:r>
      <w:r>
        <w:rPr>
          <w:rFonts w:cs="仿宋_GB2312" w:hint="eastAsia"/>
          <w:color w:val="000000"/>
          <w:szCs w:val="32"/>
        </w:rPr>
        <w:t>、甲方不按时支付维保费用，乙方有权解除合同。</w:t>
      </w:r>
    </w:p>
    <w:p w:rsidR="00C82888" w:rsidRDefault="00C82888" w:rsidP="00C82888">
      <w:pPr>
        <w:ind w:firstLine="640"/>
        <w:rPr>
          <w:color w:val="000000"/>
          <w:szCs w:val="32"/>
        </w:rPr>
      </w:pPr>
      <w:r>
        <w:rPr>
          <w:color w:val="000000"/>
          <w:szCs w:val="32"/>
        </w:rPr>
        <w:t>3</w:t>
      </w:r>
      <w:r>
        <w:rPr>
          <w:rFonts w:cs="仿宋_GB2312" w:hint="eastAsia"/>
          <w:color w:val="000000"/>
          <w:szCs w:val="32"/>
        </w:rPr>
        <w:t>、乙方不按规定和本合同约定履行职责、义务，造成甲方损失的，应当承担赔偿责任。</w:t>
      </w:r>
    </w:p>
    <w:p w:rsidR="00C82888" w:rsidRDefault="00C82888" w:rsidP="00C82888">
      <w:pPr>
        <w:ind w:firstLine="640"/>
        <w:rPr>
          <w:color w:val="000000"/>
          <w:szCs w:val="32"/>
        </w:rPr>
      </w:pPr>
      <w:r>
        <w:rPr>
          <w:color w:val="000000"/>
          <w:szCs w:val="32"/>
        </w:rPr>
        <w:t>4</w:t>
      </w:r>
      <w:r>
        <w:rPr>
          <w:rFonts w:cs="仿宋_GB2312" w:hint="eastAsia"/>
          <w:color w:val="000000"/>
          <w:szCs w:val="32"/>
        </w:rPr>
        <w:t>、乙方在维修保养、检查测试中弄虚作假或严重不负责任的，甲方有权解除维修保养合同。</w:t>
      </w:r>
    </w:p>
    <w:p w:rsidR="00C82888" w:rsidRDefault="00C82888" w:rsidP="00C82888">
      <w:pPr>
        <w:ind w:firstLine="640"/>
        <w:rPr>
          <w:color w:val="000000"/>
          <w:szCs w:val="32"/>
        </w:rPr>
      </w:pPr>
      <w:r>
        <w:rPr>
          <w:rFonts w:eastAsia="黑体" w:cs="黑体" w:hint="eastAsia"/>
          <w:color w:val="000000"/>
          <w:szCs w:val="32"/>
        </w:rPr>
        <w:t>八、解决合同纠纷的方式：</w:t>
      </w:r>
      <w:r>
        <w:rPr>
          <w:rFonts w:cs="仿宋_GB2312" w:hint="eastAsia"/>
          <w:color w:val="000000"/>
          <w:szCs w:val="32"/>
        </w:rPr>
        <w:t>本合同履行过程中发生争议，双方应协商解决，协商不成时，采用下列方式中的</w:t>
      </w:r>
      <w:r>
        <w:rPr>
          <w:rFonts w:cs="仿宋_GB2312" w:hint="eastAsia"/>
          <w:color w:val="000000"/>
          <w:szCs w:val="32"/>
        </w:rPr>
        <w:t>1</w:t>
      </w:r>
      <w:r>
        <w:rPr>
          <w:color w:val="000000"/>
          <w:szCs w:val="32"/>
          <w:u w:val="single"/>
        </w:rPr>
        <w:t xml:space="preserve">         </w:t>
      </w:r>
      <w:r>
        <w:rPr>
          <w:rFonts w:cs="仿宋_GB2312" w:hint="eastAsia"/>
          <w:color w:val="000000"/>
          <w:szCs w:val="32"/>
        </w:rPr>
        <w:t>解决。</w:t>
      </w:r>
    </w:p>
    <w:p w:rsidR="00C82888" w:rsidRDefault="00C82888" w:rsidP="00C82888">
      <w:pPr>
        <w:ind w:firstLine="640"/>
        <w:rPr>
          <w:color w:val="000000"/>
          <w:szCs w:val="32"/>
        </w:rPr>
      </w:pPr>
      <w:r>
        <w:rPr>
          <w:color w:val="000000"/>
          <w:szCs w:val="32"/>
        </w:rPr>
        <w:t>1</w:t>
      </w:r>
      <w:r>
        <w:rPr>
          <w:rFonts w:cs="仿宋_GB2312" w:hint="eastAsia"/>
          <w:color w:val="000000"/>
          <w:szCs w:val="32"/>
        </w:rPr>
        <w:t>、由</w:t>
      </w:r>
      <w:r>
        <w:rPr>
          <w:color w:val="000000"/>
          <w:szCs w:val="32"/>
          <w:u w:val="single"/>
        </w:rPr>
        <w:t xml:space="preserve">   </w:t>
      </w:r>
      <w:r>
        <w:rPr>
          <w:rFonts w:hint="eastAsia"/>
          <w:color w:val="000000"/>
          <w:szCs w:val="32"/>
          <w:u w:val="single"/>
        </w:rPr>
        <w:t xml:space="preserve">    </w:t>
      </w:r>
      <w:r>
        <w:rPr>
          <w:rFonts w:cs="仿宋_GB2312" w:hint="eastAsia"/>
          <w:color w:val="000000"/>
          <w:szCs w:val="32"/>
        </w:rPr>
        <w:t>仲裁机关仲裁；</w:t>
      </w:r>
      <w:r>
        <w:rPr>
          <w:color w:val="000000"/>
          <w:szCs w:val="32"/>
        </w:rPr>
        <w:t>2</w:t>
      </w:r>
      <w:r>
        <w:rPr>
          <w:rFonts w:cs="仿宋_GB2312" w:hint="eastAsia"/>
          <w:color w:val="000000"/>
          <w:szCs w:val="32"/>
        </w:rPr>
        <w:t>、向</w:t>
      </w:r>
      <w:r>
        <w:rPr>
          <w:color w:val="000000"/>
          <w:szCs w:val="32"/>
          <w:u w:val="single"/>
        </w:rPr>
        <w:t xml:space="preserve"> </w:t>
      </w:r>
      <w:r>
        <w:rPr>
          <w:rFonts w:hint="eastAsia"/>
          <w:color w:val="000000"/>
          <w:szCs w:val="32"/>
          <w:u w:val="single"/>
        </w:rPr>
        <w:t xml:space="preserve">   </w:t>
      </w:r>
      <w:r>
        <w:rPr>
          <w:color w:val="000000"/>
          <w:szCs w:val="32"/>
          <w:u w:val="single"/>
        </w:rPr>
        <w:t xml:space="preserve">  </w:t>
      </w:r>
      <w:r>
        <w:rPr>
          <w:rFonts w:cs="仿宋_GB2312" w:hint="eastAsia"/>
          <w:color w:val="000000"/>
          <w:szCs w:val="32"/>
        </w:rPr>
        <w:t>法院起诉。</w:t>
      </w:r>
    </w:p>
    <w:p w:rsidR="00C82888" w:rsidRDefault="00C82888" w:rsidP="00C82888">
      <w:pPr>
        <w:ind w:firstLine="640"/>
        <w:rPr>
          <w:color w:val="000000"/>
          <w:szCs w:val="32"/>
        </w:rPr>
      </w:pPr>
      <w:r>
        <w:rPr>
          <w:rFonts w:eastAsia="黑体" w:cs="黑体" w:hint="eastAsia"/>
          <w:color w:val="000000"/>
          <w:szCs w:val="32"/>
        </w:rPr>
        <w:t>九、双方协商的其他事项：</w:t>
      </w:r>
      <w:r w:rsidRPr="004D01D5">
        <w:rPr>
          <w:rFonts w:hint="eastAsia"/>
          <w:color w:val="000000"/>
          <w:szCs w:val="32"/>
          <w:u w:val="single"/>
        </w:rPr>
        <w:t>维保期内未发生安全责任事故，且</w:t>
      </w:r>
      <w:r w:rsidRPr="004D01D5">
        <w:rPr>
          <w:color w:val="000000"/>
          <w:szCs w:val="32"/>
          <w:u w:val="single"/>
        </w:rPr>
        <w:t>双方无异议</w:t>
      </w:r>
      <w:r w:rsidRPr="004D01D5">
        <w:rPr>
          <w:rFonts w:hint="eastAsia"/>
          <w:color w:val="000000"/>
          <w:szCs w:val="32"/>
          <w:u w:val="single"/>
        </w:rPr>
        <w:t>，合同继续</w:t>
      </w:r>
      <w:r w:rsidRPr="004D01D5">
        <w:rPr>
          <w:color w:val="000000"/>
          <w:szCs w:val="32"/>
          <w:u w:val="single"/>
        </w:rPr>
        <w:t>顺延</w:t>
      </w:r>
      <w:r w:rsidRPr="004D01D5">
        <w:rPr>
          <w:rFonts w:hint="eastAsia"/>
          <w:color w:val="000000"/>
          <w:szCs w:val="32"/>
          <w:u w:val="single"/>
        </w:rPr>
        <w:t>。</w:t>
      </w:r>
    </w:p>
    <w:p w:rsidR="00C82888" w:rsidRDefault="00C82888" w:rsidP="00C82888">
      <w:pPr>
        <w:ind w:firstLine="640"/>
        <w:rPr>
          <w:color w:val="000000"/>
          <w:szCs w:val="32"/>
        </w:rPr>
      </w:pPr>
    </w:p>
    <w:p w:rsidR="00C82888" w:rsidRDefault="00C82888" w:rsidP="00C82888">
      <w:pPr>
        <w:ind w:firstLine="640"/>
        <w:rPr>
          <w:color w:val="000000"/>
          <w:szCs w:val="32"/>
        </w:rPr>
      </w:pPr>
      <w:r>
        <w:rPr>
          <w:rFonts w:eastAsia="黑体" w:cs="黑体" w:hint="eastAsia"/>
          <w:color w:val="000000"/>
          <w:szCs w:val="32"/>
        </w:rPr>
        <w:t>十、合同份数：</w:t>
      </w:r>
      <w:r>
        <w:rPr>
          <w:rFonts w:cs="仿宋_GB2312" w:hint="eastAsia"/>
          <w:color w:val="000000"/>
          <w:szCs w:val="32"/>
        </w:rPr>
        <w:t>本合同一式三份，甲方两份、乙方一份。</w:t>
      </w:r>
    </w:p>
    <w:tbl>
      <w:tblPr>
        <w:tblpPr w:leftFromText="180" w:rightFromText="180" w:vertAnchor="text" w:horzAnchor="page" w:tblpX="2140" w:tblpY="616"/>
        <w:tblOverlap w:val="never"/>
        <w:tblW w:w="0" w:type="auto"/>
        <w:tblLayout w:type="fixed"/>
        <w:tblLook w:val="0000" w:firstRow="0" w:lastRow="0" w:firstColumn="0" w:lastColumn="0" w:noHBand="0" w:noVBand="0"/>
      </w:tblPr>
      <w:tblGrid>
        <w:gridCol w:w="4261"/>
        <w:gridCol w:w="4261"/>
      </w:tblGrid>
      <w:tr w:rsidR="00C82888" w:rsidTr="005071B9">
        <w:trPr>
          <w:trHeight w:val="3715"/>
        </w:trPr>
        <w:tc>
          <w:tcPr>
            <w:tcW w:w="4261" w:type="dxa"/>
          </w:tcPr>
          <w:p w:rsidR="00C82888" w:rsidRDefault="00C82888" w:rsidP="005071B9">
            <w:pPr>
              <w:spacing w:line="460" w:lineRule="exact"/>
              <w:ind w:firstLine="600"/>
              <w:rPr>
                <w:color w:val="000000"/>
                <w:sz w:val="30"/>
                <w:szCs w:val="30"/>
              </w:rPr>
            </w:pPr>
            <w:r>
              <w:rPr>
                <w:rFonts w:cs="仿宋_GB2312" w:hint="eastAsia"/>
                <w:color w:val="000000"/>
                <w:sz w:val="30"/>
                <w:szCs w:val="30"/>
              </w:rPr>
              <w:lastRenderedPageBreak/>
              <w:t>甲</w:t>
            </w:r>
            <w:r>
              <w:rPr>
                <w:rFonts w:cs="仿宋_GB2312"/>
                <w:color w:val="000000"/>
                <w:sz w:val="30"/>
                <w:szCs w:val="30"/>
              </w:rPr>
              <w:t xml:space="preserve">    </w:t>
            </w:r>
            <w:r>
              <w:rPr>
                <w:rFonts w:cs="仿宋_GB2312" w:hint="eastAsia"/>
                <w:color w:val="000000"/>
                <w:sz w:val="30"/>
                <w:szCs w:val="30"/>
              </w:rPr>
              <w:t>方（盖章）：</w:t>
            </w:r>
          </w:p>
          <w:p w:rsidR="00C82888" w:rsidRDefault="00C82888" w:rsidP="005071B9">
            <w:pPr>
              <w:spacing w:line="460" w:lineRule="exact"/>
              <w:ind w:firstLine="600"/>
              <w:rPr>
                <w:color w:val="000000"/>
                <w:sz w:val="30"/>
                <w:szCs w:val="30"/>
              </w:rPr>
            </w:pPr>
            <w:r>
              <w:rPr>
                <w:rFonts w:cs="仿宋_GB2312" w:hint="eastAsia"/>
                <w:color w:val="000000"/>
                <w:sz w:val="30"/>
                <w:szCs w:val="30"/>
              </w:rPr>
              <w:t>地</w:t>
            </w:r>
            <w:r>
              <w:rPr>
                <w:rFonts w:cs="仿宋_GB2312"/>
                <w:color w:val="000000"/>
                <w:sz w:val="30"/>
                <w:szCs w:val="30"/>
              </w:rPr>
              <w:t xml:space="preserve">    </w:t>
            </w:r>
            <w:r>
              <w:rPr>
                <w:rFonts w:cs="仿宋_GB2312" w:hint="eastAsia"/>
                <w:color w:val="000000"/>
                <w:sz w:val="30"/>
                <w:szCs w:val="30"/>
              </w:rPr>
              <w:t>址：</w:t>
            </w:r>
          </w:p>
          <w:p w:rsidR="00C82888" w:rsidRDefault="00C82888" w:rsidP="005071B9">
            <w:pPr>
              <w:spacing w:line="460" w:lineRule="exact"/>
              <w:ind w:firstLine="600"/>
              <w:rPr>
                <w:color w:val="000000"/>
                <w:sz w:val="30"/>
                <w:szCs w:val="30"/>
              </w:rPr>
            </w:pPr>
            <w:r>
              <w:rPr>
                <w:rFonts w:cs="仿宋_GB2312" w:hint="eastAsia"/>
                <w:color w:val="000000"/>
                <w:sz w:val="30"/>
                <w:szCs w:val="30"/>
              </w:rPr>
              <w:t>法定代表人：</w:t>
            </w:r>
          </w:p>
          <w:p w:rsidR="00C82888" w:rsidRDefault="00C82888" w:rsidP="005071B9">
            <w:pPr>
              <w:spacing w:line="460" w:lineRule="exact"/>
              <w:ind w:firstLine="600"/>
              <w:rPr>
                <w:color w:val="000000"/>
                <w:sz w:val="30"/>
                <w:szCs w:val="30"/>
              </w:rPr>
            </w:pPr>
            <w:r>
              <w:rPr>
                <w:rFonts w:cs="仿宋_GB2312" w:hint="eastAsia"/>
                <w:color w:val="000000"/>
                <w:sz w:val="30"/>
                <w:szCs w:val="30"/>
              </w:rPr>
              <w:t>委托代理人：</w:t>
            </w:r>
          </w:p>
          <w:p w:rsidR="00C82888" w:rsidRDefault="00C82888" w:rsidP="005071B9">
            <w:pPr>
              <w:spacing w:line="460" w:lineRule="exact"/>
              <w:ind w:firstLine="600"/>
              <w:rPr>
                <w:color w:val="000000"/>
                <w:sz w:val="30"/>
                <w:szCs w:val="30"/>
              </w:rPr>
            </w:pPr>
            <w:r>
              <w:rPr>
                <w:rFonts w:cs="仿宋_GB2312" w:hint="eastAsia"/>
                <w:color w:val="000000"/>
                <w:sz w:val="30"/>
                <w:szCs w:val="30"/>
              </w:rPr>
              <w:t>电</w:t>
            </w:r>
            <w:r>
              <w:rPr>
                <w:rFonts w:cs="仿宋_GB2312"/>
                <w:color w:val="000000"/>
                <w:sz w:val="30"/>
                <w:szCs w:val="30"/>
              </w:rPr>
              <w:t xml:space="preserve">    </w:t>
            </w:r>
            <w:r>
              <w:rPr>
                <w:rFonts w:cs="仿宋_GB2312" w:hint="eastAsia"/>
                <w:color w:val="000000"/>
                <w:sz w:val="30"/>
                <w:szCs w:val="30"/>
              </w:rPr>
              <w:t>话：</w:t>
            </w:r>
          </w:p>
          <w:p w:rsidR="00C82888" w:rsidRDefault="00C82888" w:rsidP="005071B9">
            <w:pPr>
              <w:spacing w:line="460" w:lineRule="exact"/>
              <w:ind w:firstLine="600"/>
              <w:rPr>
                <w:color w:val="000000"/>
                <w:sz w:val="30"/>
                <w:szCs w:val="30"/>
              </w:rPr>
            </w:pPr>
            <w:r>
              <w:rPr>
                <w:rFonts w:cs="仿宋_GB2312" w:hint="eastAsia"/>
                <w:color w:val="000000"/>
                <w:sz w:val="30"/>
                <w:szCs w:val="30"/>
              </w:rPr>
              <w:t>传</w:t>
            </w:r>
            <w:r>
              <w:rPr>
                <w:rFonts w:cs="仿宋_GB2312"/>
                <w:color w:val="000000"/>
                <w:sz w:val="30"/>
                <w:szCs w:val="30"/>
              </w:rPr>
              <w:t xml:space="preserve">    </w:t>
            </w:r>
            <w:r>
              <w:rPr>
                <w:rFonts w:cs="仿宋_GB2312" w:hint="eastAsia"/>
                <w:color w:val="000000"/>
                <w:sz w:val="30"/>
                <w:szCs w:val="30"/>
              </w:rPr>
              <w:t>真：</w:t>
            </w:r>
          </w:p>
          <w:p w:rsidR="00C82888" w:rsidRDefault="00C82888" w:rsidP="005071B9">
            <w:pPr>
              <w:spacing w:line="460" w:lineRule="exact"/>
              <w:ind w:firstLine="600"/>
              <w:rPr>
                <w:color w:val="000000"/>
                <w:sz w:val="30"/>
                <w:szCs w:val="30"/>
              </w:rPr>
            </w:pPr>
            <w:r>
              <w:rPr>
                <w:rFonts w:cs="仿宋_GB2312" w:hint="eastAsia"/>
                <w:color w:val="000000"/>
                <w:sz w:val="30"/>
                <w:szCs w:val="30"/>
              </w:rPr>
              <w:t>邮</w:t>
            </w:r>
            <w:r>
              <w:rPr>
                <w:rFonts w:cs="仿宋_GB2312"/>
                <w:color w:val="000000"/>
                <w:sz w:val="30"/>
                <w:szCs w:val="30"/>
              </w:rPr>
              <w:t xml:space="preserve">    </w:t>
            </w:r>
            <w:r>
              <w:rPr>
                <w:rFonts w:cs="仿宋_GB2312" w:hint="eastAsia"/>
                <w:color w:val="000000"/>
                <w:sz w:val="30"/>
                <w:szCs w:val="30"/>
              </w:rPr>
              <w:t>编：</w:t>
            </w:r>
          </w:p>
          <w:p w:rsidR="00C82888" w:rsidRDefault="00C82888" w:rsidP="005071B9">
            <w:pPr>
              <w:spacing w:line="460" w:lineRule="exact"/>
              <w:ind w:firstLine="600"/>
              <w:rPr>
                <w:color w:val="000000"/>
                <w:sz w:val="30"/>
                <w:szCs w:val="30"/>
              </w:rPr>
            </w:pPr>
            <w:r>
              <w:rPr>
                <w:rFonts w:cs="仿宋_GB2312" w:hint="eastAsia"/>
                <w:color w:val="000000"/>
                <w:sz w:val="30"/>
                <w:szCs w:val="30"/>
              </w:rPr>
              <w:t>开户银行：</w:t>
            </w:r>
          </w:p>
          <w:p w:rsidR="00C82888" w:rsidRDefault="00C82888" w:rsidP="005071B9">
            <w:pPr>
              <w:spacing w:line="460" w:lineRule="exact"/>
              <w:ind w:firstLine="600"/>
              <w:rPr>
                <w:color w:val="000000"/>
                <w:sz w:val="30"/>
                <w:szCs w:val="30"/>
              </w:rPr>
            </w:pPr>
            <w:r>
              <w:rPr>
                <w:rFonts w:cs="仿宋_GB2312" w:hint="eastAsia"/>
                <w:color w:val="000000"/>
                <w:sz w:val="30"/>
                <w:szCs w:val="30"/>
              </w:rPr>
              <w:t>账</w:t>
            </w:r>
            <w:r>
              <w:rPr>
                <w:rFonts w:cs="仿宋_GB2312"/>
                <w:color w:val="000000"/>
                <w:sz w:val="30"/>
                <w:szCs w:val="30"/>
              </w:rPr>
              <w:t xml:space="preserve">    </w:t>
            </w:r>
            <w:r>
              <w:rPr>
                <w:rFonts w:cs="仿宋_GB2312" w:hint="eastAsia"/>
                <w:color w:val="000000"/>
                <w:sz w:val="30"/>
                <w:szCs w:val="30"/>
              </w:rPr>
              <w:t>号：</w:t>
            </w:r>
          </w:p>
        </w:tc>
        <w:tc>
          <w:tcPr>
            <w:tcW w:w="4261" w:type="dxa"/>
          </w:tcPr>
          <w:p w:rsidR="00C82888" w:rsidRDefault="00C82888" w:rsidP="005071B9">
            <w:pPr>
              <w:spacing w:line="460" w:lineRule="exact"/>
              <w:ind w:firstLineChars="150" w:firstLine="450"/>
              <w:rPr>
                <w:color w:val="000000"/>
                <w:sz w:val="30"/>
                <w:szCs w:val="30"/>
              </w:rPr>
            </w:pPr>
            <w:r>
              <w:rPr>
                <w:rFonts w:cs="仿宋_GB2312" w:hint="eastAsia"/>
                <w:color w:val="000000"/>
                <w:sz w:val="30"/>
                <w:szCs w:val="30"/>
              </w:rPr>
              <w:t>乙</w:t>
            </w:r>
            <w:r>
              <w:rPr>
                <w:rFonts w:cs="仿宋_GB2312"/>
                <w:color w:val="000000"/>
                <w:sz w:val="30"/>
                <w:szCs w:val="30"/>
              </w:rPr>
              <w:t xml:space="preserve">    </w:t>
            </w:r>
            <w:r>
              <w:rPr>
                <w:rFonts w:cs="仿宋_GB2312" w:hint="eastAsia"/>
                <w:color w:val="000000"/>
                <w:sz w:val="30"/>
                <w:szCs w:val="30"/>
              </w:rPr>
              <w:t>方（盖章）：</w:t>
            </w:r>
          </w:p>
          <w:p w:rsidR="00C82888" w:rsidRDefault="00C82888" w:rsidP="005071B9">
            <w:pPr>
              <w:spacing w:line="460" w:lineRule="exact"/>
              <w:ind w:firstLineChars="150" w:firstLine="450"/>
              <w:rPr>
                <w:color w:val="000000"/>
                <w:sz w:val="30"/>
                <w:szCs w:val="30"/>
              </w:rPr>
            </w:pPr>
            <w:r>
              <w:rPr>
                <w:rFonts w:cs="仿宋_GB2312" w:hint="eastAsia"/>
                <w:color w:val="000000"/>
                <w:sz w:val="30"/>
                <w:szCs w:val="30"/>
              </w:rPr>
              <w:t>地</w:t>
            </w:r>
            <w:r>
              <w:rPr>
                <w:rFonts w:cs="仿宋_GB2312"/>
                <w:color w:val="000000"/>
                <w:sz w:val="30"/>
                <w:szCs w:val="30"/>
              </w:rPr>
              <w:t xml:space="preserve">    </w:t>
            </w:r>
            <w:r>
              <w:rPr>
                <w:rFonts w:cs="仿宋_GB2312" w:hint="eastAsia"/>
                <w:color w:val="000000"/>
                <w:sz w:val="30"/>
                <w:szCs w:val="30"/>
              </w:rPr>
              <w:t>址：</w:t>
            </w:r>
          </w:p>
          <w:p w:rsidR="00C82888" w:rsidRDefault="00C82888" w:rsidP="005071B9">
            <w:pPr>
              <w:spacing w:line="460" w:lineRule="exact"/>
              <w:ind w:firstLineChars="150" w:firstLine="450"/>
              <w:rPr>
                <w:color w:val="000000"/>
                <w:sz w:val="30"/>
                <w:szCs w:val="30"/>
              </w:rPr>
            </w:pPr>
            <w:r>
              <w:rPr>
                <w:rFonts w:cs="仿宋_GB2312" w:hint="eastAsia"/>
                <w:color w:val="000000"/>
                <w:sz w:val="30"/>
                <w:szCs w:val="30"/>
              </w:rPr>
              <w:t>法定代表人：</w:t>
            </w:r>
          </w:p>
          <w:p w:rsidR="00C82888" w:rsidRDefault="00C82888" w:rsidP="005071B9">
            <w:pPr>
              <w:spacing w:line="460" w:lineRule="exact"/>
              <w:ind w:firstLineChars="150" w:firstLine="450"/>
              <w:rPr>
                <w:color w:val="000000"/>
                <w:sz w:val="30"/>
                <w:szCs w:val="30"/>
              </w:rPr>
            </w:pPr>
            <w:r>
              <w:rPr>
                <w:rFonts w:cs="仿宋_GB2312" w:hint="eastAsia"/>
                <w:color w:val="000000"/>
                <w:sz w:val="30"/>
                <w:szCs w:val="30"/>
              </w:rPr>
              <w:t>委托代理人：</w:t>
            </w:r>
          </w:p>
          <w:p w:rsidR="00C82888" w:rsidRDefault="00C82888" w:rsidP="005071B9">
            <w:pPr>
              <w:spacing w:line="460" w:lineRule="exact"/>
              <w:ind w:firstLineChars="150" w:firstLine="450"/>
              <w:rPr>
                <w:color w:val="000000"/>
                <w:sz w:val="30"/>
                <w:szCs w:val="30"/>
              </w:rPr>
            </w:pPr>
            <w:r>
              <w:rPr>
                <w:rFonts w:cs="仿宋_GB2312" w:hint="eastAsia"/>
                <w:color w:val="000000"/>
                <w:sz w:val="30"/>
                <w:szCs w:val="30"/>
              </w:rPr>
              <w:t>电</w:t>
            </w:r>
            <w:r>
              <w:rPr>
                <w:rFonts w:cs="仿宋_GB2312"/>
                <w:color w:val="000000"/>
                <w:sz w:val="30"/>
                <w:szCs w:val="30"/>
              </w:rPr>
              <w:t xml:space="preserve">    </w:t>
            </w:r>
            <w:r>
              <w:rPr>
                <w:rFonts w:cs="仿宋_GB2312" w:hint="eastAsia"/>
                <w:color w:val="000000"/>
                <w:sz w:val="30"/>
                <w:szCs w:val="30"/>
              </w:rPr>
              <w:t>话：</w:t>
            </w:r>
          </w:p>
          <w:p w:rsidR="00C82888" w:rsidRDefault="00C82888" w:rsidP="005071B9">
            <w:pPr>
              <w:spacing w:line="460" w:lineRule="exact"/>
              <w:ind w:firstLineChars="150" w:firstLine="450"/>
              <w:rPr>
                <w:color w:val="000000"/>
                <w:sz w:val="30"/>
                <w:szCs w:val="30"/>
              </w:rPr>
            </w:pPr>
            <w:r>
              <w:rPr>
                <w:rFonts w:cs="仿宋_GB2312" w:hint="eastAsia"/>
                <w:color w:val="000000"/>
                <w:sz w:val="30"/>
                <w:szCs w:val="30"/>
              </w:rPr>
              <w:t>传</w:t>
            </w:r>
            <w:r>
              <w:rPr>
                <w:rFonts w:cs="仿宋_GB2312"/>
                <w:color w:val="000000"/>
                <w:sz w:val="30"/>
                <w:szCs w:val="30"/>
              </w:rPr>
              <w:t xml:space="preserve">    </w:t>
            </w:r>
            <w:r>
              <w:rPr>
                <w:rFonts w:cs="仿宋_GB2312" w:hint="eastAsia"/>
                <w:color w:val="000000"/>
                <w:sz w:val="30"/>
                <w:szCs w:val="30"/>
              </w:rPr>
              <w:t>真：</w:t>
            </w:r>
          </w:p>
          <w:p w:rsidR="00C82888" w:rsidRDefault="00C82888" w:rsidP="005071B9">
            <w:pPr>
              <w:spacing w:line="460" w:lineRule="exact"/>
              <w:ind w:firstLineChars="150" w:firstLine="450"/>
              <w:rPr>
                <w:color w:val="000000"/>
                <w:sz w:val="30"/>
                <w:szCs w:val="30"/>
              </w:rPr>
            </w:pPr>
            <w:r>
              <w:rPr>
                <w:rFonts w:cs="仿宋_GB2312" w:hint="eastAsia"/>
                <w:color w:val="000000"/>
                <w:sz w:val="30"/>
                <w:szCs w:val="30"/>
              </w:rPr>
              <w:t>邮</w:t>
            </w:r>
            <w:r>
              <w:rPr>
                <w:rFonts w:cs="仿宋_GB2312"/>
                <w:color w:val="000000"/>
                <w:sz w:val="30"/>
                <w:szCs w:val="30"/>
              </w:rPr>
              <w:t xml:space="preserve">    </w:t>
            </w:r>
            <w:r>
              <w:rPr>
                <w:rFonts w:cs="仿宋_GB2312" w:hint="eastAsia"/>
                <w:color w:val="000000"/>
                <w:sz w:val="30"/>
                <w:szCs w:val="30"/>
              </w:rPr>
              <w:t>编：</w:t>
            </w:r>
          </w:p>
          <w:p w:rsidR="00C82888" w:rsidRDefault="00C82888" w:rsidP="005071B9">
            <w:pPr>
              <w:spacing w:line="460" w:lineRule="exact"/>
              <w:ind w:firstLineChars="150" w:firstLine="450"/>
              <w:rPr>
                <w:color w:val="000000"/>
                <w:sz w:val="30"/>
                <w:szCs w:val="30"/>
              </w:rPr>
            </w:pPr>
            <w:r>
              <w:rPr>
                <w:rFonts w:cs="仿宋_GB2312" w:hint="eastAsia"/>
                <w:color w:val="000000"/>
                <w:sz w:val="30"/>
                <w:szCs w:val="30"/>
              </w:rPr>
              <w:t>开户银行：</w:t>
            </w:r>
          </w:p>
          <w:p w:rsidR="00C82888" w:rsidRDefault="00C82888" w:rsidP="005071B9">
            <w:pPr>
              <w:spacing w:line="460" w:lineRule="exact"/>
              <w:ind w:firstLineChars="150" w:firstLine="450"/>
              <w:rPr>
                <w:color w:val="000000"/>
                <w:sz w:val="30"/>
                <w:szCs w:val="30"/>
              </w:rPr>
            </w:pPr>
            <w:r>
              <w:rPr>
                <w:rFonts w:cs="仿宋_GB2312" w:hint="eastAsia"/>
                <w:color w:val="000000"/>
                <w:sz w:val="30"/>
                <w:szCs w:val="30"/>
              </w:rPr>
              <w:t>账</w:t>
            </w:r>
            <w:r>
              <w:rPr>
                <w:rFonts w:cs="仿宋_GB2312"/>
                <w:color w:val="000000"/>
                <w:sz w:val="30"/>
                <w:szCs w:val="30"/>
              </w:rPr>
              <w:t xml:space="preserve">    </w:t>
            </w:r>
            <w:r>
              <w:rPr>
                <w:rFonts w:cs="仿宋_GB2312" w:hint="eastAsia"/>
                <w:color w:val="000000"/>
                <w:sz w:val="30"/>
                <w:szCs w:val="30"/>
              </w:rPr>
              <w:t>号：</w:t>
            </w:r>
          </w:p>
        </w:tc>
      </w:tr>
    </w:tbl>
    <w:p w:rsidR="00C82888" w:rsidRDefault="00C82888" w:rsidP="00C82888">
      <w:pPr>
        <w:spacing w:line="500" w:lineRule="exact"/>
        <w:ind w:firstLine="640"/>
        <w:rPr>
          <w:color w:val="000000"/>
          <w:szCs w:val="32"/>
        </w:rPr>
      </w:pPr>
    </w:p>
    <w:p w:rsidR="00C82888" w:rsidRDefault="00C82888" w:rsidP="00C82888">
      <w:pPr>
        <w:spacing w:line="460" w:lineRule="exact"/>
        <w:ind w:firstLineChars="400" w:firstLine="1200"/>
        <w:rPr>
          <w:rFonts w:cs="仿宋_GB2312"/>
          <w:color w:val="000000"/>
          <w:sz w:val="30"/>
          <w:szCs w:val="30"/>
        </w:rPr>
      </w:pPr>
      <w:r>
        <w:rPr>
          <w:rFonts w:cs="仿宋_GB2312" w:hint="eastAsia"/>
          <w:color w:val="000000"/>
          <w:sz w:val="30"/>
          <w:szCs w:val="30"/>
        </w:rPr>
        <w:t>年</w:t>
      </w:r>
      <w:r>
        <w:rPr>
          <w:rFonts w:cs="仿宋_GB2312"/>
          <w:color w:val="000000"/>
          <w:sz w:val="30"/>
          <w:szCs w:val="30"/>
        </w:rPr>
        <w:t xml:space="preserve">    </w:t>
      </w:r>
      <w:r>
        <w:rPr>
          <w:rFonts w:cs="仿宋_GB2312" w:hint="eastAsia"/>
          <w:color w:val="000000"/>
          <w:sz w:val="30"/>
          <w:szCs w:val="30"/>
        </w:rPr>
        <w:t>月</w:t>
      </w:r>
      <w:r>
        <w:rPr>
          <w:rFonts w:cs="仿宋_GB2312"/>
          <w:color w:val="000000"/>
          <w:sz w:val="30"/>
          <w:szCs w:val="30"/>
        </w:rPr>
        <w:t xml:space="preserve">    </w:t>
      </w:r>
      <w:r>
        <w:rPr>
          <w:rFonts w:cs="仿宋_GB2312" w:hint="eastAsia"/>
          <w:color w:val="000000"/>
          <w:sz w:val="30"/>
          <w:szCs w:val="30"/>
        </w:rPr>
        <w:t>日</w:t>
      </w:r>
      <w:r>
        <w:rPr>
          <w:rFonts w:cs="仿宋_GB2312"/>
          <w:color w:val="000000"/>
          <w:sz w:val="30"/>
          <w:szCs w:val="30"/>
        </w:rPr>
        <w:t xml:space="preserve">                 </w:t>
      </w:r>
      <w:r>
        <w:rPr>
          <w:rFonts w:cs="仿宋_GB2312" w:hint="eastAsia"/>
          <w:color w:val="000000"/>
          <w:sz w:val="30"/>
          <w:szCs w:val="30"/>
        </w:rPr>
        <w:t>年</w:t>
      </w:r>
      <w:r>
        <w:rPr>
          <w:rFonts w:cs="仿宋_GB2312"/>
          <w:color w:val="000000"/>
          <w:sz w:val="30"/>
          <w:szCs w:val="30"/>
        </w:rPr>
        <w:t xml:space="preserve">    </w:t>
      </w:r>
      <w:r>
        <w:rPr>
          <w:rFonts w:cs="仿宋_GB2312" w:hint="eastAsia"/>
          <w:color w:val="000000"/>
          <w:sz w:val="30"/>
          <w:szCs w:val="30"/>
        </w:rPr>
        <w:t>月</w:t>
      </w:r>
      <w:r>
        <w:rPr>
          <w:rFonts w:cs="仿宋_GB2312"/>
          <w:color w:val="000000"/>
          <w:sz w:val="30"/>
          <w:szCs w:val="30"/>
        </w:rPr>
        <w:t xml:space="preserve">    </w:t>
      </w:r>
      <w:r>
        <w:rPr>
          <w:rFonts w:cs="仿宋_GB2312" w:hint="eastAsia"/>
          <w:color w:val="000000"/>
          <w:sz w:val="30"/>
          <w:szCs w:val="30"/>
        </w:rPr>
        <w:t>日</w:t>
      </w:r>
    </w:p>
    <w:p w:rsidR="00C82888" w:rsidRDefault="00C82888" w:rsidP="00C82888">
      <w:pPr>
        <w:spacing w:line="590" w:lineRule="exact"/>
        <w:ind w:firstLine="640"/>
        <w:rPr>
          <w:rFonts w:ascii="方正仿宋_GBK" w:eastAsia="方正仿宋_GBK"/>
          <w:szCs w:val="32"/>
        </w:rPr>
      </w:pPr>
    </w:p>
    <w:p w:rsidR="00C82888" w:rsidRDefault="00C82888" w:rsidP="00C82888">
      <w:pPr>
        <w:spacing w:line="590" w:lineRule="exact"/>
        <w:ind w:firstLine="640"/>
        <w:rPr>
          <w:rFonts w:ascii="方正仿宋_GBK" w:eastAsia="方正仿宋_GBK"/>
          <w:szCs w:val="32"/>
        </w:rPr>
      </w:pPr>
    </w:p>
    <w:p w:rsidR="00C82888" w:rsidRDefault="00C82888" w:rsidP="00C82888">
      <w:pPr>
        <w:spacing w:line="590" w:lineRule="exact"/>
        <w:ind w:firstLine="640"/>
        <w:rPr>
          <w:rFonts w:ascii="方正仿宋_GBK" w:eastAsia="方正仿宋_GBK"/>
          <w:szCs w:val="32"/>
        </w:rPr>
      </w:pPr>
    </w:p>
    <w:p w:rsidR="00C82888" w:rsidRDefault="00C82888" w:rsidP="00C82888">
      <w:pPr>
        <w:spacing w:line="590" w:lineRule="exact"/>
        <w:ind w:firstLine="640"/>
        <w:rPr>
          <w:rFonts w:ascii="方正仿宋_GBK" w:eastAsia="方正仿宋_GBK"/>
          <w:szCs w:val="32"/>
        </w:rPr>
      </w:pPr>
    </w:p>
    <w:p w:rsidR="00C82888" w:rsidRDefault="00C82888" w:rsidP="00C82888">
      <w:pPr>
        <w:ind w:firstLine="640"/>
      </w:pPr>
    </w:p>
    <w:p w:rsidR="00C82888" w:rsidRPr="00DC10FB" w:rsidRDefault="00C82888" w:rsidP="00C82888">
      <w:pPr>
        <w:ind w:firstLine="640"/>
        <w:jc w:val="left"/>
        <w:rPr>
          <w:color w:val="000000" w:themeColor="text1"/>
        </w:rPr>
      </w:pPr>
    </w:p>
    <w:sectPr w:rsidR="00C82888" w:rsidRPr="00DC10F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13" w:rsidRDefault="00E95113">
      <w:pPr>
        <w:spacing w:line="240" w:lineRule="auto"/>
        <w:ind w:firstLine="640"/>
      </w:pPr>
      <w:r>
        <w:separator/>
      </w:r>
    </w:p>
  </w:endnote>
  <w:endnote w:type="continuationSeparator" w:id="0">
    <w:p w:rsidR="00E95113" w:rsidRDefault="00E9511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2C" w:rsidRDefault="00882A2C">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338367"/>
      <w:docPartObj>
        <w:docPartGallery w:val="Page Numbers (Bottom of Page)"/>
        <w:docPartUnique/>
      </w:docPartObj>
    </w:sdtPr>
    <w:sdtEndPr/>
    <w:sdtContent>
      <w:p w:rsidR="00E77F46" w:rsidRDefault="00E77F46">
        <w:pPr>
          <w:pStyle w:val="a3"/>
          <w:ind w:firstLine="360"/>
          <w:jc w:val="center"/>
        </w:pPr>
        <w:r>
          <w:fldChar w:fldCharType="begin"/>
        </w:r>
        <w:r>
          <w:instrText>PAGE   \* MERGEFORMAT</w:instrText>
        </w:r>
        <w:r>
          <w:fldChar w:fldCharType="separate"/>
        </w:r>
        <w:r w:rsidR="00BA372F" w:rsidRPr="00BA372F">
          <w:rPr>
            <w:noProof/>
            <w:lang w:val="zh-CN"/>
          </w:rPr>
          <w:t>14</w:t>
        </w:r>
        <w:r>
          <w:fldChar w:fldCharType="end"/>
        </w:r>
      </w:p>
    </w:sdtContent>
  </w:sdt>
  <w:p w:rsidR="00882A2C" w:rsidRDefault="00882A2C">
    <w:pPr>
      <w:pStyle w:val="a3"/>
      <w:ind w:firstLine="360"/>
    </w:pPr>
  </w:p>
  <w:p w:rsidR="00E77F46" w:rsidRDefault="00E77F46">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2C" w:rsidRDefault="00882A2C">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13" w:rsidRDefault="00E95113">
      <w:pPr>
        <w:spacing w:line="240" w:lineRule="auto"/>
        <w:ind w:firstLine="640"/>
      </w:pPr>
      <w:r>
        <w:separator/>
      </w:r>
    </w:p>
  </w:footnote>
  <w:footnote w:type="continuationSeparator" w:id="0">
    <w:p w:rsidR="00E95113" w:rsidRDefault="00E9511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2C" w:rsidRDefault="00882A2C">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2C" w:rsidRDefault="00882A2C">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2C" w:rsidRDefault="00882A2C">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D1"/>
    <w:rsid w:val="00006C5F"/>
    <w:rsid w:val="00043EE1"/>
    <w:rsid w:val="0005166A"/>
    <w:rsid w:val="00095AE1"/>
    <w:rsid w:val="000C7F01"/>
    <w:rsid w:val="000E69BC"/>
    <w:rsid w:val="00110C92"/>
    <w:rsid w:val="00116ACB"/>
    <w:rsid w:val="001B2069"/>
    <w:rsid w:val="001E276C"/>
    <w:rsid w:val="001F5734"/>
    <w:rsid w:val="001F6011"/>
    <w:rsid w:val="002116C2"/>
    <w:rsid w:val="00296519"/>
    <w:rsid w:val="002A05B5"/>
    <w:rsid w:val="003667C2"/>
    <w:rsid w:val="003D3FC9"/>
    <w:rsid w:val="0045322D"/>
    <w:rsid w:val="004F6BFF"/>
    <w:rsid w:val="00541485"/>
    <w:rsid w:val="00547E2B"/>
    <w:rsid w:val="00566A16"/>
    <w:rsid w:val="00620F60"/>
    <w:rsid w:val="006315CB"/>
    <w:rsid w:val="00664C77"/>
    <w:rsid w:val="0070765E"/>
    <w:rsid w:val="0072144C"/>
    <w:rsid w:val="00786AF2"/>
    <w:rsid w:val="007B5F67"/>
    <w:rsid w:val="00841E7F"/>
    <w:rsid w:val="00867DA8"/>
    <w:rsid w:val="00882A2C"/>
    <w:rsid w:val="00890568"/>
    <w:rsid w:val="008D4BEF"/>
    <w:rsid w:val="009141CA"/>
    <w:rsid w:val="009212F3"/>
    <w:rsid w:val="00976E77"/>
    <w:rsid w:val="00982F4E"/>
    <w:rsid w:val="009B0C44"/>
    <w:rsid w:val="009E37D1"/>
    <w:rsid w:val="00A62899"/>
    <w:rsid w:val="00A66459"/>
    <w:rsid w:val="00AD5A6D"/>
    <w:rsid w:val="00B06A85"/>
    <w:rsid w:val="00B2641C"/>
    <w:rsid w:val="00B3752B"/>
    <w:rsid w:val="00B71B23"/>
    <w:rsid w:val="00B92A1A"/>
    <w:rsid w:val="00B960A3"/>
    <w:rsid w:val="00BA372F"/>
    <w:rsid w:val="00BF6E41"/>
    <w:rsid w:val="00C45EA0"/>
    <w:rsid w:val="00C63790"/>
    <w:rsid w:val="00C82888"/>
    <w:rsid w:val="00CF41DB"/>
    <w:rsid w:val="00D20F24"/>
    <w:rsid w:val="00D24296"/>
    <w:rsid w:val="00D311BF"/>
    <w:rsid w:val="00DC10FB"/>
    <w:rsid w:val="00DD72E8"/>
    <w:rsid w:val="00E77F46"/>
    <w:rsid w:val="00E95113"/>
    <w:rsid w:val="00EB62D0"/>
    <w:rsid w:val="00F07BC2"/>
    <w:rsid w:val="00F53D4C"/>
    <w:rsid w:val="00F67AE1"/>
    <w:rsid w:val="00F72F93"/>
    <w:rsid w:val="00F934E3"/>
    <w:rsid w:val="169458C8"/>
    <w:rsid w:val="2D387260"/>
    <w:rsid w:val="396C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B6CC084C-8AD7-4F74-87C9-B2A1D838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200"/>
      <w:jc w:val="both"/>
    </w:pPr>
    <w:rPr>
      <w:rFonts w:asciiTheme="minorHAnsi" w:eastAsia="仿宋_GB2312" w:hAnsiTheme="minorHAnsi" w:cstheme="minorBidi"/>
      <w:kern w:val="2"/>
      <w:sz w:val="32"/>
      <w:szCs w:val="24"/>
    </w:rPr>
  </w:style>
  <w:style w:type="paragraph" w:styleId="1">
    <w:name w:val="heading 1"/>
    <w:basedOn w:val="a"/>
    <w:next w:val="a"/>
    <w:link w:val="1Char"/>
    <w:uiPriority w:val="9"/>
    <w:qFormat/>
    <w:pPr>
      <w:keepNext/>
      <w:keepLines/>
      <w:spacing w:before="100" w:beforeAutospacing="1" w:after="100" w:afterAutospacing="1"/>
      <w:ind w:firstLineChars="0" w:firstLine="0"/>
      <w:jc w:val="center"/>
      <w:outlineLvl w:val="0"/>
    </w:pPr>
    <w:rPr>
      <w:rFonts w:eastAsia="方正小标宋简体"/>
      <w:bCs/>
      <w:kern w:val="44"/>
      <w:sz w:val="44"/>
      <w:szCs w:val="44"/>
    </w:rPr>
  </w:style>
  <w:style w:type="paragraph" w:styleId="2">
    <w:name w:val="heading 2"/>
    <w:basedOn w:val="a"/>
    <w:next w:val="a"/>
    <w:link w:val="2Char"/>
    <w:uiPriority w:val="9"/>
    <w:unhideWhenUsed/>
    <w:qFormat/>
    <w:rsid w:val="00A62899"/>
    <w:pPr>
      <w:keepNext/>
      <w:keepLines/>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tabs>
        <w:tab w:val="center" w:pos="4153"/>
        <w:tab w:val="right" w:pos="8306"/>
      </w:tabs>
      <w:snapToGrid w:val="0"/>
      <w:spacing w:line="240" w:lineRule="atLeast"/>
      <w:jc w:val="center"/>
    </w:pPr>
    <w:rPr>
      <w:sz w:val="18"/>
      <w:szCs w:val="18"/>
    </w:rPr>
  </w:style>
  <w:style w:type="character" w:customStyle="1" w:styleId="1Char">
    <w:name w:val="标题 1 Char"/>
    <w:basedOn w:val="a0"/>
    <w:link w:val="1"/>
    <w:uiPriority w:val="9"/>
    <w:qFormat/>
    <w:rPr>
      <w:rFonts w:eastAsia="方正小标宋简体"/>
      <w:bCs/>
      <w:kern w:val="44"/>
      <w:sz w:val="44"/>
      <w:szCs w:val="44"/>
    </w:rPr>
  </w:style>
  <w:style w:type="character" w:customStyle="1" w:styleId="Char0">
    <w:name w:val="页眉 Char"/>
    <w:basedOn w:val="a0"/>
    <w:link w:val="a4"/>
    <w:uiPriority w:val="99"/>
    <w:rPr>
      <w:rFonts w:eastAsia="仿宋"/>
      <w:sz w:val="18"/>
      <w:szCs w:val="18"/>
    </w:rPr>
  </w:style>
  <w:style w:type="character" w:customStyle="1" w:styleId="2Char">
    <w:name w:val="标题 2 Char"/>
    <w:basedOn w:val="a0"/>
    <w:link w:val="2"/>
    <w:uiPriority w:val="9"/>
    <w:qFormat/>
    <w:rsid w:val="00A62899"/>
    <w:rPr>
      <w:rFonts w:asciiTheme="majorHAnsi" w:eastAsiaTheme="majorEastAsia" w:hAnsiTheme="majorHAnsi" w:cstheme="majorBidi"/>
      <w:b/>
      <w:bCs/>
      <w:kern w:val="2"/>
      <w:sz w:val="32"/>
      <w:szCs w:val="32"/>
    </w:rPr>
  </w:style>
  <w:style w:type="paragraph" w:styleId="a5">
    <w:name w:val="List Paragraph"/>
    <w:basedOn w:val="a"/>
    <w:uiPriority w:val="34"/>
    <w:qFormat/>
    <w:pPr>
      <w:ind w:firstLine="420"/>
    </w:pPr>
  </w:style>
  <w:style w:type="character" w:customStyle="1" w:styleId="Char">
    <w:name w:val="页脚 Char"/>
    <w:basedOn w:val="a0"/>
    <w:link w:val="a3"/>
    <w:uiPriority w:val="99"/>
    <w:qFormat/>
    <w:rPr>
      <w:rFonts w:eastAsia="仿宋_GB2312"/>
      <w:sz w:val="18"/>
      <w:szCs w:val="18"/>
    </w:rPr>
  </w:style>
  <w:style w:type="paragraph" w:styleId="a6">
    <w:name w:val="Date"/>
    <w:basedOn w:val="a"/>
    <w:next w:val="a"/>
    <w:link w:val="Char1"/>
    <w:uiPriority w:val="99"/>
    <w:semiHidden/>
    <w:unhideWhenUsed/>
    <w:rsid w:val="00EB62D0"/>
    <w:pPr>
      <w:ind w:leftChars="2500" w:left="100"/>
    </w:pPr>
  </w:style>
  <w:style w:type="character" w:customStyle="1" w:styleId="Char1">
    <w:name w:val="日期 Char"/>
    <w:basedOn w:val="a0"/>
    <w:link w:val="a6"/>
    <w:uiPriority w:val="99"/>
    <w:semiHidden/>
    <w:rsid w:val="00EB62D0"/>
    <w:rPr>
      <w:rFonts w:asciiTheme="minorHAnsi" w:eastAsia="仿宋_GB2312" w:hAnsiTheme="minorHAnsi" w:cstheme="minorBidi"/>
      <w:kern w:val="2"/>
      <w:sz w:val="32"/>
      <w:szCs w:val="24"/>
    </w:rPr>
  </w:style>
  <w:style w:type="paragraph" w:styleId="a7">
    <w:name w:val="Balloon Text"/>
    <w:basedOn w:val="a"/>
    <w:link w:val="Char2"/>
    <w:uiPriority w:val="99"/>
    <w:semiHidden/>
    <w:unhideWhenUsed/>
    <w:rsid w:val="004F6BFF"/>
    <w:pPr>
      <w:spacing w:line="240" w:lineRule="auto"/>
    </w:pPr>
    <w:rPr>
      <w:sz w:val="18"/>
      <w:szCs w:val="18"/>
    </w:rPr>
  </w:style>
  <w:style w:type="character" w:customStyle="1" w:styleId="Char2">
    <w:name w:val="批注框文本 Char"/>
    <w:basedOn w:val="a0"/>
    <w:link w:val="a7"/>
    <w:uiPriority w:val="99"/>
    <w:semiHidden/>
    <w:rsid w:val="004F6BFF"/>
    <w:rPr>
      <w:rFonts w:asciiTheme="minorHAnsi" w:eastAsia="仿宋_GB2312" w:hAnsiTheme="minorHAnsi" w:cstheme="minorBidi"/>
      <w:kern w:val="2"/>
      <w:sz w:val="18"/>
      <w:szCs w:val="18"/>
    </w:rPr>
  </w:style>
  <w:style w:type="paragraph" w:customStyle="1" w:styleId="CharCharCharChar">
    <w:name w:val="Char Char Char Char"/>
    <w:basedOn w:val="a"/>
    <w:rsid w:val="00DC10FB"/>
    <w:pPr>
      <w:spacing w:line="240" w:lineRule="auto"/>
      <w:ind w:firstLineChars="0" w:firstLine="0"/>
    </w:pPr>
    <w:rPr>
      <w:rFonts w:ascii="Times New Roman"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45DB7-5438-45B8-AF6D-D8504C2A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鲁弟</cp:lastModifiedBy>
  <cp:revision>27</cp:revision>
  <cp:lastPrinted>2019-04-02T07:29:00Z</cp:lastPrinted>
  <dcterms:created xsi:type="dcterms:W3CDTF">2018-12-03T02:22:00Z</dcterms:created>
  <dcterms:modified xsi:type="dcterms:W3CDTF">2019-04-03T03:37:00Z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