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46763">
      <w:pPr>
        <w:spacing w:line="400" w:lineRule="exact"/>
        <w:jc w:val="center"/>
        <w:rPr>
          <w:rFonts w:ascii="微软雅黑" w:hAnsi="微软雅黑" w:eastAsia="微软雅黑"/>
          <w:color w:val="000000"/>
          <w:kern w:val="36"/>
          <w:sz w:val="36"/>
          <w:szCs w:val="36"/>
        </w:rPr>
      </w:pPr>
      <w:r>
        <w:rPr>
          <w:rFonts w:hint="eastAsia" w:ascii="微软雅黑" w:hAnsi="微软雅黑" w:eastAsia="微软雅黑"/>
          <w:bCs/>
          <w:color w:val="000000"/>
          <w:kern w:val="36"/>
          <w:sz w:val="36"/>
          <w:szCs w:val="36"/>
        </w:rPr>
        <w:t>启东晟云智慧信息技术有限公司2026年</w:t>
      </w:r>
      <w:r>
        <w:rPr>
          <w:rFonts w:hint="eastAsia" w:ascii="微软雅黑" w:hAnsi="微软雅黑" w:eastAsia="微软雅黑"/>
          <w:bCs/>
          <w:color w:val="000000"/>
          <w:kern w:val="36"/>
          <w:sz w:val="36"/>
          <w:szCs w:val="36"/>
          <w:lang w:val="en-US" w:eastAsia="zh-CN"/>
        </w:rPr>
        <w:t>4</w:t>
      </w:r>
      <w:r>
        <w:rPr>
          <w:rFonts w:hint="eastAsia" w:ascii="微软雅黑" w:hAnsi="微软雅黑" w:eastAsia="微软雅黑"/>
          <w:bCs/>
          <w:color w:val="000000"/>
          <w:kern w:val="36"/>
          <w:sz w:val="36"/>
          <w:szCs w:val="36"/>
        </w:rPr>
        <w:t>月</w:t>
      </w:r>
      <w:r>
        <w:rPr>
          <w:rFonts w:hint="eastAsia" w:ascii="微软雅黑" w:hAnsi="微软雅黑" w:eastAsia="微软雅黑"/>
          <w:bCs/>
          <w:color w:val="000000"/>
          <w:kern w:val="36"/>
          <w:sz w:val="36"/>
          <w:szCs w:val="36"/>
          <w:lang w:eastAsia="zh-CN"/>
        </w:rPr>
        <w:t>（第</w:t>
      </w:r>
      <w:r>
        <w:rPr>
          <w:rFonts w:hint="eastAsia" w:ascii="微软雅黑" w:hAnsi="微软雅黑" w:eastAsia="微软雅黑"/>
          <w:bCs/>
          <w:color w:val="000000"/>
          <w:kern w:val="36"/>
          <w:sz w:val="36"/>
          <w:szCs w:val="36"/>
          <w:lang w:val="en-US" w:eastAsia="zh-CN"/>
        </w:rPr>
        <w:t>3</w:t>
      </w:r>
      <w:r>
        <w:rPr>
          <w:rFonts w:hint="eastAsia" w:ascii="微软雅黑" w:hAnsi="微软雅黑" w:eastAsia="微软雅黑"/>
          <w:bCs/>
          <w:color w:val="000000"/>
          <w:kern w:val="36"/>
          <w:sz w:val="36"/>
          <w:szCs w:val="36"/>
          <w:lang w:eastAsia="zh-CN"/>
        </w:rPr>
        <w:t>批）</w:t>
      </w:r>
      <w:r>
        <w:rPr>
          <w:rFonts w:hint="eastAsia" w:ascii="微软雅黑" w:hAnsi="微软雅黑" w:eastAsia="微软雅黑"/>
          <w:bCs/>
          <w:color w:val="000000"/>
          <w:kern w:val="36"/>
          <w:sz w:val="36"/>
          <w:szCs w:val="36"/>
        </w:rPr>
        <w:t>国企采购意向公告</w:t>
      </w:r>
    </w:p>
    <w:p w14:paraId="2779A293">
      <w:pPr>
        <w:topLinePunct/>
        <w:spacing w:line="500" w:lineRule="exact"/>
        <w:ind w:firstLine="560" w:firstLineChars="200"/>
        <w:jc w:val="left"/>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为便于供应商及时了解国企采购信息，根据《关于做好政府采购和国企采购管理工作的提示函》等有关规定，现将启东晟云智慧信息技术有限公司2026年</w:t>
      </w:r>
      <w:r>
        <w:rPr>
          <w:rFonts w:hint="eastAsia" w:asciiTheme="minorEastAsia" w:hAnsiTheme="minorEastAsia"/>
          <w:color w:val="333333"/>
          <w:sz w:val="28"/>
          <w:szCs w:val="28"/>
          <w:shd w:val="clear" w:color="auto" w:fill="FFFFFF"/>
          <w:lang w:val="en-US" w:eastAsia="zh-CN"/>
        </w:rPr>
        <w:t>4</w:t>
      </w:r>
      <w:r>
        <w:rPr>
          <w:rFonts w:hint="eastAsia" w:asciiTheme="minorEastAsia" w:hAnsiTheme="minorEastAsia"/>
          <w:color w:val="333333"/>
          <w:sz w:val="28"/>
          <w:szCs w:val="28"/>
          <w:shd w:val="clear" w:color="auto" w:fill="FFFFFF"/>
        </w:rPr>
        <w:t>月</w:t>
      </w:r>
      <w:r>
        <w:rPr>
          <w:rFonts w:hint="eastAsia" w:asciiTheme="minorEastAsia" w:hAnsiTheme="minorEastAsia"/>
          <w:color w:val="333333"/>
          <w:sz w:val="28"/>
          <w:szCs w:val="28"/>
          <w:shd w:val="clear" w:color="auto" w:fill="FFFFFF"/>
          <w:lang w:eastAsia="zh-CN"/>
        </w:rPr>
        <w:t>（第</w:t>
      </w:r>
      <w:r>
        <w:rPr>
          <w:rFonts w:hint="eastAsia" w:asciiTheme="minorEastAsia" w:hAnsiTheme="minorEastAsia"/>
          <w:color w:val="333333"/>
          <w:sz w:val="28"/>
          <w:szCs w:val="28"/>
          <w:shd w:val="clear" w:color="auto" w:fill="FFFFFF"/>
          <w:lang w:val="en-US" w:eastAsia="zh-CN"/>
        </w:rPr>
        <w:t>3</w:t>
      </w:r>
      <w:r>
        <w:rPr>
          <w:rFonts w:hint="eastAsia" w:asciiTheme="minorEastAsia" w:hAnsiTheme="minorEastAsia"/>
          <w:color w:val="333333"/>
          <w:sz w:val="28"/>
          <w:szCs w:val="28"/>
          <w:shd w:val="clear" w:color="auto" w:fill="FFFFFF"/>
          <w:lang w:eastAsia="zh-CN"/>
        </w:rPr>
        <w:t>批）</w:t>
      </w:r>
      <w:r>
        <w:rPr>
          <w:rFonts w:hint="eastAsia" w:asciiTheme="minorEastAsia" w:hAnsiTheme="minorEastAsia"/>
          <w:color w:val="333333"/>
          <w:sz w:val="28"/>
          <w:szCs w:val="28"/>
          <w:shd w:val="clear" w:color="auto" w:fill="FFFFFF"/>
        </w:rPr>
        <w:t>国企采购意向公告如下：</w:t>
      </w:r>
    </w:p>
    <w:tbl>
      <w:tblPr>
        <w:tblStyle w:val="6"/>
        <w:tblW w:w="5062"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844"/>
        <w:gridCol w:w="4438"/>
        <w:gridCol w:w="1649"/>
        <w:gridCol w:w="1603"/>
        <w:gridCol w:w="1603"/>
        <w:gridCol w:w="1620"/>
        <w:gridCol w:w="886"/>
      </w:tblGrid>
      <w:tr w14:paraId="38A1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6" w:type="pct"/>
            <w:vAlign w:val="center"/>
          </w:tcPr>
          <w:p w14:paraId="1D62AC93">
            <w:pPr>
              <w:spacing w:line="400" w:lineRule="exact"/>
              <w:jc w:val="center"/>
              <w:rPr>
                <w:rFonts w:asciiTheme="minorEastAsia" w:hAnsiTheme="minorEastAsia"/>
                <w:szCs w:val="21"/>
              </w:rPr>
            </w:pPr>
            <w:r>
              <w:rPr>
                <w:rFonts w:hint="eastAsia" w:asciiTheme="minorEastAsia" w:hAnsiTheme="minorEastAsia"/>
                <w:szCs w:val="21"/>
              </w:rPr>
              <w:t>序号</w:t>
            </w:r>
          </w:p>
        </w:tc>
        <w:tc>
          <w:tcPr>
            <w:tcW w:w="642" w:type="pct"/>
            <w:vAlign w:val="center"/>
          </w:tcPr>
          <w:p w14:paraId="52F06487">
            <w:pPr>
              <w:spacing w:line="400" w:lineRule="exact"/>
              <w:jc w:val="center"/>
              <w:rPr>
                <w:rFonts w:asciiTheme="minorEastAsia" w:hAnsiTheme="minorEastAsia"/>
                <w:szCs w:val="21"/>
              </w:rPr>
            </w:pPr>
            <w:r>
              <w:rPr>
                <w:rFonts w:hint="eastAsia" w:asciiTheme="minorEastAsia" w:hAnsiTheme="minorEastAsia"/>
                <w:szCs w:val="21"/>
              </w:rPr>
              <w:t>采购</w:t>
            </w:r>
            <w:r>
              <w:rPr>
                <w:rFonts w:asciiTheme="minorEastAsia" w:hAnsiTheme="minorEastAsia"/>
                <w:szCs w:val="21"/>
              </w:rPr>
              <w:t>项目名称</w:t>
            </w:r>
          </w:p>
        </w:tc>
        <w:tc>
          <w:tcPr>
            <w:tcW w:w="1545" w:type="pct"/>
            <w:vAlign w:val="center"/>
          </w:tcPr>
          <w:p w14:paraId="11C9729B">
            <w:pPr>
              <w:spacing w:line="400" w:lineRule="exact"/>
              <w:jc w:val="center"/>
              <w:rPr>
                <w:rFonts w:asciiTheme="minorEastAsia" w:hAnsiTheme="minorEastAsia"/>
                <w:szCs w:val="21"/>
              </w:rPr>
            </w:pPr>
            <w:r>
              <w:rPr>
                <w:rFonts w:hint="eastAsia" w:asciiTheme="minorEastAsia" w:hAnsiTheme="minorEastAsia"/>
                <w:szCs w:val="21"/>
              </w:rPr>
              <w:t>采购需求概况</w:t>
            </w:r>
          </w:p>
        </w:tc>
        <w:tc>
          <w:tcPr>
            <w:tcW w:w="574" w:type="pct"/>
            <w:vAlign w:val="center"/>
          </w:tcPr>
          <w:p w14:paraId="0F3E2390">
            <w:pPr>
              <w:spacing w:line="400" w:lineRule="exact"/>
              <w:jc w:val="center"/>
              <w:rPr>
                <w:rFonts w:asciiTheme="minorEastAsia" w:hAnsiTheme="minorEastAsia"/>
                <w:szCs w:val="21"/>
              </w:rPr>
            </w:pPr>
            <w:r>
              <w:rPr>
                <w:rFonts w:hint="eastAsia" w:asciiTheme="minorEastAsia" w:hAnsiTheme="minorEastAsia"/>
                <w:szCs w:val="21"/>
              </w:rPr>
              <w:t>采购预算</w:t>
            </w:r>
          </w:p>
          <w:p w14:paraId="7A2F1E3A">
            <w:pPr>
              <w:spacing w:line="400" w:lineRule="exact"/>
              <w:jc w:val="center"/>
              <w:rPr>
                <w:rFonts w:asciiTheme="minorEastAsia" w:hAnsiTheme="minorEastAsia"/>
                <w:szCs w:val="21"/>
              </w:rPr>
            </w:pPr>
            <w:r>
              <w:rPr>
                <w:rFonts w:hint="eastAsia" w:asciiTheme="minorEastAsia" w:hAnsiTheme="minorEastAsia"/>
                <w:szCs w:val="21"/>
              </w:rPr>
              <w:t>（万元）</w:t>
            </w:r>
          </w:p>
        </w:tc>
        <w:tc>
          <w:tcPr>
            <w:tcW w:w="558" w:type="pct"/>
            <w:vAlign w:val="center"/>
          </w:tcPr>
          <w:p w14:paraId="4FF17C29">
            <w:pPr>
              <w:spacing w:line="400" w:lineRule="exact"/>
              <w:jc w:val="center"/>
              <w:rPr>
                <w:rFonts w:asciiTheme="minorEastAsia" w:hAnsiTheme="minorEastAsia"/>
                <w:szCs w:val="21"/>
              </w:rPr>
            </w:pPr>
            <w:r>
              <w:rPr>
                <w:rFonts w:asciiTheme="minorEastAsia" w:hAnsiTheme="minorEastAsia"/>
                <w:szCs w:val="21"/>
              </w:rPr>
              <w:t>预计采购</w:t>
            </w:r>
            <w:r>
              <w:rPr>
                <w:rFonts w:hint="eastAsia" w:asciiTheme="minorEastAsia" w:hAnsiTheme="minorEastAsia"/>
                <w:szCs w:val="21"/>
              </w:rPr>
              <w:t>时间</w:t>
            </w:r>
          </w:p>
        </w:tc>
        <w:tc>
          <w:tcPr>
            <w:tcW w:w="558" w:type="pct"/>
            <w:vAlign w:val="center"/>
          </w:tcPr>
          <w:p w14:paraId="070419E5">
            <w:pPr>
              <w:spacing w:line="400" w:lineRule="exact"/>
              <w:jc w:val="center"/>
              <w:rPr>
                <w:rFonts w:asciiTheme="minorEastAsia" w:hAnsiTheme="minorEastAsia"/>
                <w:szCs w:val="21"/>
              </w:rPr>
            </w:pPr>
            <w:r>
              <w:rPr>
                <w:rFonts w:hint="eastAsia" w:asciiTheme="minorEastAsia" w:hAnsiTheme="minorEastAsia"/>
                <w:szCs w:val="21"/>
              </w:rPr>
              <w:t>是否专门面向中小企业采购</w:t>
            </w:r>
          </w:p>
        </w:tc>
        <w:tc>
          <w:tcPr>
            <w:tcW w:w="564" w:type="pct"/>
            <w:vAlign w:val="center"/>
          </w:tcPr>
          <w:p w14:paraId="7F468D6C">
            <w:pPr>
              <w:spacing w:line="400" w:lineRule="exact"/>
              <w:jc w:val="center"/>
              <w:rPr>
                <w:rFonts w:asciiTheme="minorEastAsia" w:hAnsiTheme="minorEastAsia"/>
                <w:szCs w:val="21"/>
              </w:rPr>
            </w:pPr>
            <w:bookmarkStart w:id="0" w:name="OLE_LINK5"/>
            <w:r>
              <w:rPr>
                <w:rFonts w:hint="eastAsia" w:asciiTheme="minorEastAsia" w:hAnsiTheme="minorEastAsia"/>
                <w:szCs w:val="21"/>
              </w:rPr>
              <w:t>是否采购节能产品、环境标志产品</w:t>
            </w:r>
            <w:bookmarkEnd w:id="0"/>
          </w:p>
        </w:tc>
        <w:tc>
          <w:tcPr>
            <w:tcW w:w="308" w:type="pct"/>
            <w:vAlign w:val="center"/>
          </w:tcPr>
          <w:p w14:paraId="4D473DDC">
            <w:pPr>
              <w:spacing w:line="400" w:lineRule="exact"/>
              <w:jc w:val="center"/>
              <w:rPr>
                <w:rFonts w:asciiTheme="minorEastAsia" w:hAnsiTheme="minorEastAsia"/>
                <w:szCs w:val="21"/>
              </w:rPr>
            </w:pPr>
            <w:r>
              <w:rPr>
                <w:rFonts w:hint="eastAsia" w:asciiTheme="minorEastAsia" w:hAnsiTheme="minorEastAsia"/>
                <w:szCs w:val="21"/>
              </w:rPr>
              <w:t>备注</w:t>
            </w:r>
          </w:p>
        </w:tc>
      </w:tr>
      <w:tr w14:paraId="0E5E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6" w:type="pct"/>
            <w:vAlign w:val="center"/>
          </w:tcPr>
          <w:p w14:paraId="33E0F4FA">
            <w:pPr>
              <w:spacing w:line="400" w:lineRule="exact"/>
              <w:jc w:val="center"/>
              <w:rPr>
                <w:rFonts w:asciiTheme="minorEastAsia" w:hAnsiTheme="minorEastAsia"/>
                <w:szCs w:val="21"/>
              </w:rPr>
            </w:pPr>
            <w:r>
              <w:rPr>
                <w:rFonts w:hint="eastAsia" w:asciiTheme="minorEastAsia" w:hAnsiTheme="minorEastAsia"/>
                <w:szCs w:val="21"/>
              </w:rPr>
              <w:t>1</w:t>
            </w:r>
          </w:p>
        </w:tc>
        <w:tc>
          <w:tcPr>
            <w:tcW w:w="642" w:type="pct"/>
            <w:vAlign w:val="center"/>
          </w:tcPr>
          <w:p w14:paraId="3C0C372D">
            <w:pPr>
              <w:spacing w:line="400" w:lineRule="exact"/>
              <w:jc w:val="center"/>
              <w:rPr>
                <w:rFonts w:asciiTheme="minorEastAsia" w:hAnsiTheme="minorEastAsia"/>
                <w:szCs w:val="21"/>
              </w:rPr>
            </w:pPr>
            <w:r>
              <w:rPr>
                <w:rFonts w:hint="eastAsia" w:asciiTheme="minorEastAsia" w:hAnsiTheme="minorEastAsia"/>
                <w:szCs w:val="21"/>
              </w:rPr>
              <w:t>启东晟云智慧信息技术有限公司</w:t>
            </w:r>
            <w:r>
              <w:rPr>
                <w:rFonts w:hint="default" w:ascii="宋体" w:hAnsi="宋体" w:cs="宋体"/>
                <w:color w:val="auto"/>
                <w:sz w:val="24"/>
                <w:szCs w:val="24"/>
                <w:shd w:val="clear" w:color="auto" w:fill="FFFFFF"/>
              </w:rPr>
              <w:t>2026-2027年度政务云平台软硬件维保及驻场服务项目</w:t>
            </w:r>
          </w:p>
        </w:tc>
        <w:tc>
          <w:tcPr>
            <w:tcW w:w="1545" w:type="pct"/>
            <w:vAlign w:val="center"/>
          </w:tcPr>
          <w:p w14:paraId="5917BEAE">
            <w:pPr>
              <w:spacing w:line="400" w:lineRule="exact"/>
              <w:jc w:val="left"/>
              <w:rPr>
                <w:rFonts w:hint="default" w:asciiTheme="minorEastAsia" w:hAnsiTheme="minorEastAsia" w:eastAsiaTheme="minorEastAsia"/>
                <w:szCs w:val="21"/>
                <w:lang w:val="en-US" w:eastAsia="zh-CN"/>
              </w:rPr>
            </w:pPr>
            <w:r>
              <w:rPr>
                <w:rFonts w:hint="eastAsia" w:asciiTheme="minorEastAsia" w:hAnsiTheme="minorEastAsia"/>
                <w:szCs w:val="21"/>
              </w:rPr>
              <w:t>政务云平台软硬件维保及驻场服务</w:t>
            </w:r>
          </w:p>
        </w:tc>
        <w:tc>
          <w:tcPr>
            <w:tcW w:w="574" w:type="pct"/>
            <w:vAlign w:val="center"/>
          </w:tcPr>
          <w:p w14:paraId="54725C33">
            <w:pPr>
              <w:spacing w:line="40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130</w:t>
            </w:r>
          </w:p>
        </w:tc>
        <w:tc>
          <w:tcPr>
            <w:tcW w:w="558" w:type="pct"/>
            <w:vAlign w:val="center"/>
          </w:tcPr>
          <w:p w14:paraId="11671178">
            <w:pPr>
              <w:spacing w:line="40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2026年5月</w:t>
            </w:r>
          </w:p>
        </w:tc>
        <w:tc>
          <w:tcPr>
            <w:tcW w:w="558" w:type="pct"/>
            <w:vAlign w:val="center"/>
          </w:tcPr>
          <w:p w14:paraId="1B093D46">
            <w:pPr>
              <w:spacing w:line="40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highlight w:val="none"/>
                <w:lang w:val="en-US" w:eastAsia="zh-CN"/>
              </w:rPr>
              <w:t>否</w:t>
            </w:r>
          </w:p>
        </w:tc>
        <w:tc>
          <w:tcPr>
            <w:tcW w:w="564" w:type="pct"/>
            <w:vAlign w:val="center"/>
          </w:tcPr>
          <w:p w14:paraId="55D068CD">
            <w:pPr>
              <w:spacing w:line="40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否</w:t>
            </w:r>
          </w:p>
        </w:tc>
        <w:tc>
          <w:tcPr>
            <w:tcW w:w="308" w:type="pct"/>
            <w:vAlign w:val="center"/>
          </w:tcPr>
          <w:p w14:paraId="4EFF286E">
            <w:pPr>
              <w:spacing w:line="440" w:lineRule="exact"/>
              <w:jc w:val="center"/>
              <w:rPr>
                <w:rFonts w:asciiTheme="minorEastAsia" w:hAnsiTheme="minorEastAsia"/>
                <w:szCs w:val="21"/>
              </w:rPr>
            </w:pPr>
          </w:p>
        </w:tc>
      </w:tr>
    </w:tbl>
    <w:p w14:paraId="66A11A95"/>
    <w:p w14:paraId="79759712">
      <w:pPr>
        <w:ind w:firstLine="560" w:firstLineChars="200"/>
        <w:jc w:val="left"/>
        <w:rPr>
          <w:color w:val="333333"/>
          <w:sz w:val="28"/>
          <w:szCs w:val="28"/>
        </w:rPr>
      </w:pPr>
      <w:r>
        <w:rPr>
          <w:rFonts w:hint="eastAsia"/>
          <w:color w:val="333333"/>
          <w:sz w:val="28"/>
          <w:szCs w:val="28"/>
        </w:rPr>
        <w:t>本次公开的采购意向是本单位国企采购工作的初步安排，具体采购项目情况以南通市公共资源交易平台发布的采购公告和采购文件为准。</w:t>
      </w:r>
    </w:p>
    <w:p w14:paraId="6C41A0A6">
      <w:pPr>
        <w:rPr>
          <w:color w:val="333333"/>
          <w:sz w:val="28"/>
          <w:szCs w:val="28"/>
        </w:rPr>
      </w:pPr>
      <w:bookmarkStart w:id="1" w:name="_GoBack"/>
      <w:bookmarkEnd w:id="1"/>
    </w:p>
    <w:p w14:paraId="4218322F">
      <w:pPr>
        <w:rPr>
          <w:color w:val="333333"/>
        </w:rPr>
      </w:pPr>
    </w:p>
    <w:p w14:paraId="64B0BCB6">
      <w:pPr>
        <w:spacing w:line="400" w:lineRule="exact"/>
        <w:ind w:right="420"/>
        <w:jc w:val="right"/>
        <w:rPr>
          <w:rFonts w:hint="eastAsia"/>
          <w:color w:val="333333"/>
          <w:sz w:val="28"/>
          <w:szCs w:val="28"/>
        </w:rPr>
      </w:pPr>
      <w:r>
        <w:rPr>
          <w:rFonts w:hint="eastAsia"/>
          <w:color w:val="333333"/>
          <w:sz w:val="28"/>
          <w:szCs w:val="28"/>
        </w:rPr>
        <w:t>启东晟云智慧信息技术有限公司</w:t>
      </w:r>
    </w:p>
    <w:p w14:paraId="685A2071">
      <w:pPr>
        <w:spacing w:line="400" w:lineRule="exact"/>
        <w:ind w:right="420"/>
        <w:jc w:val="right"/>
        <w:rPr>
          <w:bCs/>
          <w:color w:val="333333"/>
          <w:sz w:val="28"/>
          <w:szCs w:val="28"/>
          <w:shd w:val="clear" w:color="auto" w:fill="FFFFFF"/>
        </w:rPr>
      </w:pPr>
      <w:r>
        <w:rPr>
          <w:rFonts w:hint="eastAsia"/>
          <w:color w:val="333333"/>
          <w:sz w:val="28"/>
          <w:szCs w:val="28"/>
        </w:rPr>
        <w:t>202</w:t>
      </w:r>
      <w:r>
        <w:rPr>
          <w:rFonts w:hint="eastAsia"/>
          <w:color w:val="333333"/>
          <w:sz w:val="28"/>
          <w:szCs w:val="28"/>
          <w:lang w:val="en-US" w:eastAsia="zh-CN"/>
        </w:rPr>
        <w:t>6</w:t>
      </w:r>
      <w:r>
        <w:rPr>
          <w:rFonts w:hint="eastAsia"/>
          <w:color w:val="333333"/>
          <w:sz w:val="28"/>
          <w:szCs w:val="28"/>
        </w:rPr>
        <w:t>年</w:t>
      </w:r>
      <w:r>
        <w:rPr>
          <w:rFonts w:hint="eastAsia"/>
          <w:color w:val="333333"/>
          <w:sz w:val="28"/>
          <w:szCs w:val="28"/>
          <w:lang w:val="en-US" w:eastAsia="zh-CN"/>
        </w:rPr>
        <w:t>04</w:t>
      </w:r>
      <w:r>
        <w:rPr>
          <w:rFonts w:hint="eastAsia"/>
          <w:color w:val="333333"/>
          <w:sz w:val="28"/>
          <w:szCs w:val="28"/>
        </w:rPr>
        <w:t>月</w:t>
      </w:r>
      <w:r>
        <w:rPr>
          <w:rFonts w:hint="eastAsia"/>
          <w:color w:val="333333"/>
          <w:sz w:val="28"/>
          <w:szCs w:val="28"/>
          <w:lang w:val="en-US" w:eastAsia="zh-CN"/>
        </w:rPr>
        <w:t>24</w:t>
      </w:r>
      <w:r>
        <w:rPr>
          <w:rFonts w:hint="eastAsia"/>
          <w:color w:val="333333"/>
          <w:sz w:val="28"/>
          <w:szCs w:val="28"/>
        </w:rPr>
        <w:t>日</w:t>
      </w:r>
    </w:p>
    <w:sectPr>
      <w:pgSz w:w="16838" w:h="11906" w:orient="landscape"/>
      <w:pgMar w:top="1701"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BE"/>
    <w:rsid w:val="00023D6C"/>
    <w:rsid w:val="0003205E"/>
    <w:rsid w:val="0006146E"/>
    <w:rsid w:val="000C6D61"/>
    <w:rsid w:val="000D6656"/>
    <w:rsid w:val="000F17EF"/>
    <w:rsid w:val="00152D9F"/>
    <w:rsid w:val="001714C0"/>
    <w:rsid w:val="0018200B"/>
    <w:rsid w:val="001A122E"/>
    <w:rsid w:val="002529A2"/>
    <w:rsid w:val="00255126"/>
    <w:rsid w:val="002919F8"/>
    <w:rsid w:val="00295968"/>
    <w:rsid w:val="002B1F43"/>
    <w:rsid w:val="002D695C"/>
    <w:rsid w:val="00301127"/>
    <w:rsid w:val="0035764C"/>
    <w:rsid w:val="0039538D"/>
    <w:rsid w:val="003B2E76"/>
    <w:rsid w:val="004113F2"/>
    <w:rsid w:val="0046730F"/>
    <w:rsid w:val="0052482D"/>
    <w:rsid w:val="00526CFC"/>
    <w:rsid w:val="00555B55"/>
    <w:rsid w:val="005E46F1"/>
    <w:rsid w:val="00621EBB"/>
    <w:rsid w:val="00653A96"/>
    <w:rsid w:val="0066085A"/>
    <w:rsid w:val="006934BE"/>
    <w:rsid w:val="006B3075"/>
    <w:rsid w:val="006C69D1"/>
    <w:rsid w:val="006D15B9"/>
    <w:rsid w:val="007860FD"/>
    <w:rsid w:val="00842BB0"/>
    <w:rsid w:val="008C5F00"/>
    <w:rsid w:val="008C7D2E"/>
    <w:rsid w:val="00997983"/>
    <w:rsid w:val="009E5CA6"/>
    <w:rsid w:val="00AF017A"/>
    <w:rsid w:val="00B14484"/>
    <w:rsid w:val="00B378D9"/>
    <w:rsid w:val="00B9641D"/>
    <w:rsid w:val="00BC39CC"/>
    <w:rsid w:val="00C12F17"/>
    <w:rsid w:val="00C22107"/>
    <w:rsid w:val="00C34F42"/>
    <w:rsid w:val="00C40AAA"/>
    <w:rsid w:val="00CB27C6"/>
    <w:rsid w:val="00D06772"/>
    <w:rsid w:val="00D70FAC"/>
    <w:rsid w:val="00DB0866"/>
    <w:rsid w:val="00E26519"/>
    <w:rsid w:val="00E45A8A"/>
    <w:rsid w:val="00E466FA"/>
    <w:rsid w:val="00E57CC2"/>
    <w:rsid w:val="00E67B74"/>
    <w:rsid w:val="00E97615"/>
    <w:rsid w:val="00EA7477"/>
    <w:rsid w:val="00F1213E"/>
    <w:rsid w:val="00F175BE"/>
    <w:rsid w:val="00F24855"/>
    <w:rsid w:val="00FB0B17"/>
    <w:rsid w:val="00FC4061"/>
    <w:rsid w:val="00FE4A6A"/>
    <w:rsid w:val="0504225A"/>
    <w:rsid w:val="133C1095"/>
    <w:rsid w:val="20710B75"/>
    <w:rsid w:val="23AF3D23"/>
    <w:rsid w:val="25C44658"/>
    <w:rsid w:val="3DCE11D0"/>
    <w:rsid w:val="440B469E"/>
    <w:rsid w:val="46BB7C05"/>
    <w:rsid w:val="48427B3D"/>
    <w:rsid w:val="494D658F"/>
    <w:rsid w:val="4BA76EF2"/>
    <w:rsid w:val="572265FA"/>
    <w:rsid w:val="5FB12070"/>
    <w:rsid w:val="7BE81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iPriority w:val="0"/>
    <w:rPr>
      <w:rFonts w:ascii="仿宋_GB2312" w:hAnsi="Calibri" w:eastAsia="仿宋_GB2312" w:cs="Times New Roman"/>
      <w:kern w:val="0"/>
      <w:sz w:val="24"/>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324</Words>
  <Characters>340</Characters>
  <Lines>2</Lines>
  <Paragraphs>1</Paragraphs>
  <TotalTime>15</TotalTime>
  <ScaleCrop>false</ScaleCrop>
  <LinksUpToDate>false</LinksUpToDate>
  <CharactersWithSpaces>340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2021-03-03T03:03:00Z</dcterms:created>
  <dc:creator>ceshi</dc:creator>
  <cp:lastModifiedBy>WPS_1729529272</cp:lastModifiedBy>
  <dcterms:modified xsi:type="dcterms:W3CDTF">2026-04-24T02:21:01Z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C7A69CBEFE2341FBBB794AAB4CC32694_13</vt:lpwstr>
  </property>
  <property fmtid="{D5CDD505-2E9C-101B-9397-08002B2CF9AE}" pid="4" name="KSOTemplateDocerSaveRecord">
    <vt:lpwstr>eyJoZGlkIjoiMWIyZTEyNDIwZjJhNDZiNTdiZDBlMGVlNjFiMmNkNDQiLCJ1c2VySWQiOiIxNjQ2OTk4NzU5In0=</vt:lpwstr>
  </property>
</Properties>
</file>