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lang w:eastAsia="zh-CN"/>
        </w:rPr>
        <w:t>启东安瑞达开发建设有限公司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ascii="宋体" w:hAnsi="宋体" w:cs="宋体"/>
          <w:sz w:val="28"/>
          <w:szCs w:val="28"/>
        </w:rPr>
      </w:pPr>
      <w:r>
        <w:rPr>
          <w:rFonts w:hint="eastAsia" w:ascii="宋体" w:hAnsi="宋体" w:cs="宋体"/>
          <w:sz w:val="28"/>
          <w:szCs w:val="28"/>
        </w:rPr>
        <w:t xml:space="preserve">被授权人（签字）：                性别：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年龄：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5EB3D5BF">
      <w:pPr>
        <w:spacing w:line="480" w:lineRule="exact"/>
        <w:ind w:firstLine="560" w:firstLineChars="200"/>
        <w:jc w:val="right"/>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 xml:space="preserve">年 </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50A1025A">
      <w:pPr>
        <w:pStyle w:val="7"/>
        <w:ind w:left="0" w:leftChars="0" w:firstLine="0" w:firstLineChars="0"/>
        <w:rPr>
          <w:rFonts w:ascii="宋体" w:hAnsi="宋体" w:cs="宋体"/>
        </w:rPr>
      </w:pPr>
    </w:p>
    <w:p w14:paraId="4B868495">
      <w:pPr>
        <w:spacing w:line="440" w:lineRule="exact"/>
        <w:rPr>
          <w:rFonts w:ascii="宋体" w:hAnsi="宋体" w:cs="宋体"/>
          <w:b/>
          <w:sz w:val="28"/>
        </w:rPr>
      </w:pPr>
    </w:p>
    <w:p w14:paraId="3CDB243C">
      <w:pPr>
        <w:spacing w:line="440" w:lineRule="exact"/>
        <w:rPr>
          <w:rFonts w:ascii="宋体" w:hAnsi="宋体" w:cs="宋体"/>
          <w:b/>
          <w:sz w:val="28"/>
        </w:rPr>
      </w:pP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lang w:eastAsia="zh-CN"/>
        </w:rPr>
        <w:t>启东安瑞达开发建设有限公司</w:t>
      </w:r>
      <w:r>
        <w:rPr>
          <w:rFonts w:hint="eastAsia" w:ascii="宋体" w:hAnsi="宋体" w:cs="宋体"/>
          <w:sz w:val="28"/>
          <w:szCs w:val="28"/>
        </w:rPr>
        <w:t>：</w:t>
      </w:r>
    </w:p>
    <w:p w14:paraId="7A78DABC">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1"/>
        <w:spacing w:line="480" w:lineRule="exact"/>
        <w:ind w:firstLine="560" w:firstLineChars="200"/>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1"/>
        <w:spacing w:line="480" w:lineRule="exact"/>
        <w:ind w:firstLine="560" w:firstLineChars="200"/>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w:t>
      </w:r>
      <w:r>
        <w:rPr>
          <w:rFonts w:hint="eastAsia" w:ascii="宋体" w:hAnsi="宋体" w:cs="宋体"/>
          <w:sz w:val="28"/>
          <w:szCs w:val="28"/>
          <w:highlight w:val="none"/>
          <w:lang w:eastAsia="zh-CN"/>
        </w:rPr>
        <w:t>，</w:t>
      </w:r>
      <w:r>
        <w:rPr>
          <w:rFonts w:hint="eastAsia" w:ascii="宋体" w:hAnsi="宋体" w:cs="宋体"/>
          <w:sz w:val="28"/>
          <w:szCs w:val="28"/>
          <w:highlight w:val="none"/>
        </w:rPr>
        <w:t>在规定的时限内与采购单位签订合同。</w:t>
      </w:r>
    </w:p>
    <w:p w14:paraId="79A8BFF0">
      <w:pPr>
        <w:pStyle w:val="11"/>
        <w:spacing w:line="480" w:lineRule="exact"/>
        <w:ind w:firstLine="560" w:firstLineChars="200"/>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w:t>
      </w:r>
      <w:r>
        <w:rPr>
          <w:rFonts w:hint="eastAsia" w:ascii="宋体" w:hAnsi="宋体" w:cs="宋体"/>
          <w:sz w:val="28"/>
          <w:szCs w:val="28"/>
          <w:highlight w:val="none"/>
        </w:rPr>
        <w:t>采购单位</w:t>
      </w:r>
      <w:r>
        <w:rPr>
          <w:rFonts w:hint="eastAsia" w:ascii="宋体" w:hAnsi="宋体" w:cs="宋体"/>
          <w:sz w:val="28"/>
          <w:szCs w:val="28"/>
        </w:rPr>
        <w:t>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1"/>
        <w:spacing w:line="480" w:lineRule="exact"/>
        <w:rPr>
          <w:rFonts w:ascii="宋体" w:hAnsi="宋体" w:cs="宋体"/>
          <w:sz w:val="28"/>
          <w:szCs w:val="28"/>
        </w:rPr>
      </w:pPr>
    </w:p>
    <w:p w14:paraId="706FC33D">
      <w:pPr>
        <w:pStyle w:val="11"/>
        <w:spacing w:line="480" w:lineRule="exact"/>
        <w:rPr>
          <w:rFonts w:ascii="宋体" w:hAnsi="宋体" w:cs="宋体"/>
          <w:sz w:val="28"/>
          <w:szCs w:val="28"/>
        </w:rPr>
      </w:pPr>
    </w:p>
    <w:p w14:paraId="2311DA43">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4491A636">
      <w:pPr>
        <w:pStyle w:val="11"/>
        <w:spacing w:line="480" w:lineRule="exact"/>
        <w:rPr>
          <w:rFonts w:ascii="宋体" w:hAnsi="宋体" w:cs="宋体"/>
          <w:sz w:val="28"/>
          <w:szCs w:val="28"/>
        </w:rPr>
      </w:pPr>
      <w:r>
        <w:rPr>
          <w:rFonts w:hint="eastAsia" w:ascii="宋体" w:hAnsi="宋体" w:cs="宋体"/>
          <w:sz w:val="28"/>
          <w:szCs w:val="28"/>
        </w:rPr>
        <w:t xml:space="preserve">                      </w:t>
      </w:r>
    </w:p>
    <w:p w14:paraId="18395BE7">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4ADBF405">
      <w:pPr>
        <w:pStyle w:val="11"/>
        <w:spacing w:line="480" w:lineRule="exact"/>
        <w:rPr>
          <w:rFonts w:hint="eastAsia" w:ascii="宋体" w:hAnsi="宋体" w:cs="宋体"/>
          <w:color w:val="666666"/>
          <w:sz w:val="28"/>
          <w:szCs w:val="28"/>
        </w:rPr>
      </w:pPr>
    </w:p>
    <w:p w14:paraId="291CF083">
      <w:pPr>
        <w:pStyle w:val="11"/>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2BDBCCB3">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p w14:paraId="2B7CA6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cs="宋体"/>
          <w:b/>
          <w:bCs/>
          <w:i w:val="0"/>
          <w:iCs w:val="0"/>
          <w:caps w:val="0"/>
          <w:spacing w:val="8"/>
          <w:kern w:val="44"/>
          <w:sz w:val="33"/>
          <w:szCs w:val="33"/>
          <w:shd w:val="clear" w:fill="FFFFFF"/>
          <w:lang w:val="en-US" w:eastAsia="zh-CN" w:bidi="ar"/>
        </w:rPr>
      </w:pPr>
      <w:bookmarkStart w:id="0" w:name="_GoBack"/>
      <w:bookmarkEnd w:id="0"/>
    </w:p>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3"/>
          <w:szCs w:val="33"/>
          <w:shd w:val="clear" w:fill="FFFFFF"/>
          <w:lang w:val="en-US" w:eastAsia="zh-CN" w:bidi="ar"/>
        </w:rPr>
        <w:t>南通大学启东校区六期学生公寓消防检测项目报价表</w:t>
      </w:r>
    </w:p>
    <w:tbl>
      <w:tblPr>
        <w:tblStyle w:val="8"/>
        <w:tblpPr w:leftFromText="180" w:rightFromText="180" w:vertAnchor="text" w:horzAnchor="page" w:tblpX="1262" w:tblpY="554"/>
        <w:tblOverlap w:val="never"/>
        <w:tblW w:w="57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1"/>
        <w:gridCol w:w="5584"/>
        <w:gridCol w:w="1677"/>
        <w:gridCol w:w="1600"/>
      </w:tblGrid>
      <w:tr w14:paraId="5359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21" w:type="dxa"/>
            <w:vAlign w:val="center"/>
          </w:tcPr>
          <w:p w14:paraId="78AAE730">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5578" w:type="dxa"/>
            <w:vAlign w:val="center"/>
          </w:tcPr>
          <w:p w14:paraId="791ABA82">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1675" w:type="dxa"/>
            <w:shd w:val="clear" w:color="auto" w:fill="auto"/>
            <w:vAlign w:val="center"/>
          </w:tcPr>
          <w:p w14:paraId="2E81D38A">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napToGrid w:val="0"/>
                <w:spacing w:val="-5"/>
                <w:kern w:val="0"/>
                <w:sz w:val="24"/>
              </w:rPr>
              <w:t>总价/元</w:t>
            </w:r>
          </w:p>
        </w:tc>
        <w:tc>
          <w:tcPr>
            <w:tcW w:w="1598" w:type="dxa"/>
            <w:vAlign w:val="center"/>
          </w:tcPr>
          <w:p w14:paraId="74C136C6">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z w:val="24"/>
              </w:rPr>
              <w:t>备注</w:t>
            </w:r>
          </w:p>
        </w:tc>
      </w:tr>
      <w:tr w14:paraId="6E50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21" w:type="dxa"/>
            <w:vAlign w:val="center"/>
          </w:tcPr>
          <w:p w14:paraId="4E6B1A8D">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5578" w:type="dxa"/>
            <w:shd w:val="clear" w:color="auto" w:fill="auto"/>
            <w:vAlign w:val="center"/>
          </w:tcPr>
          <w:p w14:paraId="162D9B73">
            <w:pPr>
              <w:kinsoku w:val="0"/>
              <w:autoSpaceDE w:val="0"/>
              <w:autoSpaceDN w:val="0"/>
              <w:adjustRightInd w:val="0"/>
              <w:spacing w:before="76"/>
              <w:jc w:val="center"/>
              <w:rPr>
                <w:rFonts w:hint="default" w:ascii="宋体" w:hAnsi="宋体" w:cs="宋体"/>
                <w:bCs/>
                <w:snapToGrid w:val="0"/>
                <w:spacing w:val="-2"/>
                <w:kern w:val="0"/>
                <w:sz w:val="24"/>
                <w:lang w:val="en-US"/>
              </w:rPr>
            </w:pPr>
            <w:r>
              <w:rPr>
                <w:rFonts w:hint="eastAsia" w:cs="宋体"/>
                <w:b/>
                <w:bCs/>
                <w:i w:val="0"/>
                <w:iCs w:val="0"/>
                <w:caps w:val="0"/>
                <w:spacing w:val="8"/>
                <w:kern w:val="44"/>
                <w:sz w:val="24"/>
                <w:szCs w:val="24"/>
                <w:shd w:val="clear" w:fill="FFFFFF"/>
                <w:lang w:val="en-US" w:eastAsia="zh-CN" w:bidi="ar"/>
              </w:rPr>
              <w:t>南通大学启东校区六期学生公寓消防检测项目</w:t>
            </w:r>
          </w:p>
        </w:tc>
        <w:tc>
          <w:tcPr>
            <w:tcW w:w="1675" w:type="dxa"/>
            <w:shd w:val="clear" w:color="auto" w:fill="auto"/>
            <w:vAlign w:val="center"/>
          </w:tcPr>
          <w:p w14:paraId="4B11679B">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598" w:type="dxa"/>
            <w:shd w:val="clear" w:color="auto" w:fill="auto"/>
            <w:vAlign w:val="center"/>
          </w:tcPr>
          <w:p w14:paraId="6AFA82D0">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r>
      <w:tr w14:paraId="42C0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72" w:type="dxa"/>
            <w:gridSpan w:val="4"/>
            <w:vAlign w:val="center"/>
          </w:tcPr>
          <w:p w14:paraId="1955EF3E">
            <w:pPr>
              <w:kinsoku w:val="0"/>
              <w:autoSpaceDE w:val="0"/>
              <w:autoSpaceDN w:val="0"/>
              <w:adjustRightInd w:val="0"/>
              <w:spacing w:before="58" w:line="340" w:lineRule="auto"/>
              <w:ind w:firstLine="482" w:firstLineChars="200"/>
              <w:jc w:val="center"/>
              <w:rPr>
                <w:rFonts w:hint="default" w:ascii="宋体" w:hAnsi="宋体" w:eastAsia="宋体" w:cs="宋体"/>
                <w:b/>
                <w:bCs/>
                <w:kern w:val="0"/>
                <w:sz w:val="24"/>
                <w:u w:val="single"/>
                <w:lang w:val="en-US" w:eastAsia="zh-CN"/>
              </w:rPr>
            </w:pPr>
            <w:r>
              <w:rPr>
                <w:rFonts w:hint="eastAsia" w:ascii="宋体" w:hAnsi="宋体" w:cs="宋体"/>
                <w:b/>
                <w:bCs/>
                <w:kern w:val="0"/>
                <w:sz w:val="24"/>
              </w:rPr>
              <w:t>合计：</w:t>
            </w:r>
            <w:r>
              <w:rPr>
                <w:rFonts w:hint="eastAsia" w:ascii="宋体" w:hAnsi="宋体" w:cs="宋体"/>
                <w:b/>
                <w:bCs/>
                <w:kern w:val="0"/>
                <w:sz w:val="24"/>
                <w:lang w:val="en-US" w:eastAsia="zh-CN"/>
              </w:rPr>
              <w:t>小写</w:t>
            </w:r>
            <w:r>
              <w:rPr>
                <w:rFonts w:hint="eastAsia" w:ascii="宋体" w:hAnsi="宋体" w:cs="宋体"/>
                <w:b/>
                <w:bCs/>
                <w:kern w:val="0"/>
                <w:sz w:val="24"/>
                <w:u w:val="single"/>
              </w:rPr>
              <w:t xml:space="preserve">           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w:t>
            </w:r>
            <w:r>
              <w:rPr>
                <w:rFonts w:hint="eastAsia" w:ascii="宋体" w:hAnsi="宋体" w:cs="宋体"/>
                <w:b/>
                <w:bCs/>
                <w:kern w:val="0"/>
                <w:sz w:val="24"/>
                <w:u w:val="single"/>
                <w:lang w:val="en-US" w:eastAsia="zh-CN"/>
              </w:rPr>
              <w:t xml:space="preserve">                   。</w:t>
            </w:r>
          </w:p>
        </w:tc>
      </w:tr>
      <w:tr w14:paraId="5AE0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9" w:hRule="atLeast"/>
          <w:jc w:val="center"/>
        </w:trPr>
        <w:tc>
          <w:tcPr>
            <w:tcW w:w="9472" w:type="dxa"/>
            <w:gridSpan w:val="4"/>
            <w:vAlign w:val="center"/>
          </w:tcPr>
          <w:p w14:paraId="4D5224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11" w:firstLineChars="100"/>
              <w:textAlignment w:val="auto"/>
              <w:rPr>
                <w:rFonts w:hint="eastAsia" w:ascii="宋体" w:hAnsi="宋体" w:cs="宋体"/>
                <w:b/>
                <w:bCs/>
                <w:kern w:val="0"/>
                <w:sz w:val="21"/>
                <w:szCs w:val="21"/>
                <w:highlight w:val="none"/>
              </w:rPr>
            </w:pPr>
            <w:r>
              <w:rPr>
                <w:rFonts w:hint="eastAsia" w:ascii="宋体" w:hAnsi="宋体" w:cs="宋体"/>
                <w:b/>
                <w:bCs/>
                <w:kern w:val="0"/>
                <w:sz w:val="21"/>
                <w:szCs w:val="21"/>
                <w:highlight w:val="none"/>
              </w:rPr>
              <w:t>备注：</w:t>
            </w:r>
          </w:p>
          <w:p w14:paraId="4BCF7D8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32" w:firstLineChars="300"/>
              <w:textAlignment w:val="auto"/>
              <w:rPr>
                <w:rFonts w:hint="eastAsia" w:ascii="宋体" w:hAnsi="宋体" w:eastAsia="宋体" w:cs="宋体"/>
                <w:b/>
                <w:bCs/>
                <w:sz w:val="24"/>
                <w:lang w:eastAsia="zh-CN"/>
              </w:rPr>
            </w:pPr>
            <w:r>
              <w:rPr>
                <w:rFonts w:hint="eastAsia" w:ascii="宋体" w:hAnsi="宋体" w:cs="宋体"/>
                <w:b/>
                <w:bCs/>
                <w:kern w:val="0"/>
                <w:sz w:val="21"/>
                <w:szCs w:val="21"/>
                <w:highlight w:val="none"/>
              </w:rPr>
              <w:t>报价包括</w:t>
            </w:r>
            <w:r>
              <w:rPr>
                <w:rFonts w:hint="eastAsia" w:ascii="宋体" w:hAnsi="宋体" w:cs="宋体"/>
                <w:b/>
                <w:bCs/>
                <w:kern w:val="0"/>
                <w:sz w:val="21"/>
                <w:szCs w:val="21"/>
                <w:highlight w:val="none"/>
                <w:lang w:eastAsia="zh-CN"/>
              </w:rPr>
              <w:t>但不限于</w:t>
            </w:r>
            <w:r>
              <w:rPr>
                <w:rFonts w:hint="eastAsia" w:ascii="宋体" w:hAnsi="宋体" w:cs="宋体"/>
                <w:b/>
                <w:bCs/>
                <w:kern w:val="0"/>
                <w:sz w:val="21"/>
                <w:szCs w:val="21"/>
                <w:highlight w:val="none"/>
              </w:rPr>
              <w:t>完成本消防检测项目的所有检测服务（须符合国家、省、市有关行业主管部门制定的标准、规范及设计院的设计要求）所需的人工费、机械费、材料费、仪器与设备使用费、水电费、堆载材料及机械（含仪器、设备）进退场费（含二次进退场费）及上下力支费、检测试验费、安全设施费、临时设施费、现场临时道路的加固等费用、措施费（桩头补强、加固、焊接等处理）、管理费、税金、利润等所有费用；完成相关检测规范、标准规定要求的所需的全部工作内容的费用；检测人员的食宿、办公等设施费用；中标后参加工地现场协调会议产生的所有费用；询价文件要求应由投标人承担的费用。</w:t>
            </w:r>
          </w:p>
        </w:tc>
      </w:tr>
    </w:tbl>
    <w:p w14:paraId="707E3461">
      <w:pPr>
        <w:rPr>
          <w:rFonts w:ascii="宋体" w:hAnsi="宋体" w:cs="宋体"/>
        </w:rPr>
      </w:pPr>
    </w:p>
    <w:p w14:paraId="48E30935">
      <w:pPr>
        <w:snapToGrid w:val="0"/>
        <w:spacing w:line="480" w:lineRule="exact"/>
        <w:ind w:firstLine="3640" w:firstLineChars="1300"/>
        <w:rPr>
          <w:rFonts w:hint="eastAsia" w:ascii="宋体" w:hAnsi="宋体" w:cs="宋体"/>
          <w:sz w:val="28"/>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 xml:space="preserve">  </w:t>
      </w:r>
      <w:r>
        <w:rPr>
          <w:rFonts w:hint="eastAsia" w:ascii="宋体" w:hAnsi="宋体" w:cs="宋体"/>
          <w:sz w:val="28"/>
        </w:rPr>
        <w:t xml:space="preserve"> 月    日</w:t>
      </w:r>
    </w:p>
    <w:p w14:paraId="0EE17AD8">
      <w:pPr>
        <w:snapToGrid w:val="0"/>
        <w:spacing w:line="480" w:lineRule="exact"/>
        <w:jc w:val="center"/>
        <w:rPr>
          <w:rFonts w:ascii="宋体" w:hAnsi="宋体" w:cs="宋体"/>
          <w:sz w:val="28"/>
          <w:u w:val="single"/>
        </w:rPr>
      </w:pPr>
    </w:p>
    <w:p w14:paraId="700F6F09">
      <w:pPr>
        <w:spacing w:line="400" w:lineRule="exact"/>
        <w:jc w:val="center"/>
        <w:rPr>
          <w:rFonts w:hint="eastAsia" w:ascii="宋体" w:hAnsi="宋体" w:cs="宋体"/>
          <w:sz w:val="28"/>
          <w:u w:val="single"/>
          <w:lang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p w14:paraId="26E3AAD7">
      <w:pPr>
        <w:pStyle w:val="4"/>
        <w:rPr>
          <w:rFonts w:hint="eastAsia"/>
          <w:lang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3CF4">
    <w:pPr>
      <w:pStyle w:val="6"/>
      <w:jc w:val="center"/>
    </w:pPr>
    <w:r>
      <w:fldChar w:fldCharType="begin"/>
    </w:r>
    <w:r>
      <w:instrText xml:space="preserve">PAGE   \* MERGEFORMAT</w:instrText>
    </w:r>
    <w:r>
      <w:fldChar w:fldCharType="separate"/>
    </w:r>
    <w:r>
      <w:rPr>
        <w:lang w:val="zh-CN"/>
      </w:rPr>
      <w:t>1</w:t>
    </w:r>
    <w:r>
      <w:fldChar w:fldCharType="end"/>
    </w:r>
  </w:p>
  <w:p w14:paraId="4CBB25A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19427DB"/>
    <w:rsid w:val="04BC244D"/>
    <w:rsid w:val="05311481"/>
    <w:rsid w:val="055938AD"/>
    <w:rsid w:val="0648365F"/>
    <w:rsid w:val="0704289C"/>
    <w:rsid w:val="092959CA"/>
    <w:rsid w:val="09DB7DBB"/>
    <w:rsid w:val="0AC51722"/>
    <w:rsid w:val="0ADE63E5"/>
    <w:rsid w:val="0BF422BF"/>
    <w:rsid w:val="0DBC5C1A"/>
    <w:rsid w:val="0E6315C5"/>
    <w:rsid w:val="0F68373C"/>
    <w:rsid w:val="106477BA"/>
    <w:rsid w:val="14143273"/>
    <w:rsid w:val="1575372B"/>
    <w:rsid w:val="16A36D13"/>
    <w:rsid w:val="173E4D36"/>
    <w:rsid w:val="175045F4"/>
    <w:rsid w:val="1B815404"/>
    <w:rsid w:val="1EE64C91"/>
    <w:rsid w:val="20BD2949"/>
    <w:rsid w:val="22A85759"/>
    <w:rsid w:val="28452AD3"/>
    <w:rsid w:val="28CD1A76"/>
    <w:rsid w:val="29FA62BD"/>
    <w:rsid w:val="2E9A064C"/>
    <w:rsid w:val="30036D60"/>
    <w:rsid w:val="30427438"/>
    <w:rsid w:val="306F48DA"/>
    <w:rsid w:val="31293EDE"/>
    <w:rsid w:val="33527747"/>
    <w:rsid w:val="36957BA7"/>
    <w:rsid w:val="39185A0F"/>
    <w:rsid w:val="3B8D1DF5"/>
    <w:rsid w:val="3BBC2CE5"/>
    <w:rsid w:val="3DBC39CC"/>
    <w:rsid w:val="3E7F33BB"/>
    <w:rsid w:val="3F171845"/>
    <w:rsid w:val="3F485AF5"/>
    <w:rsid w:val="3FAF6A8C"/>
    <w:rsid w:val="45244CBC"/>
    <w:rsid w:val="462066BC"/>
    <w:rsid w:val="47EB65A3"/>
    <w:rsid w:val="481F2412"/>
    <w:rsid w:val="49EC36E8"/>
    <w:rsid w:val="4B914433"/>
    <w:rsid w:val="4D9B201E"/>
    <w:rsid w:val="4EB90777"/>
    <w:rsid w:val="4EE22CCA"/>
    <w:rsid w:val="524845E8"/>
    <w:rsid w:val="56EE4FE6"/>
    <w:rsid w:val="59FF4207"/>
    <w:rsid w:val="5B0A7A49"/>
    <w:rsid w:val="5CB252C2"/>
    <w:rsid w:val="5CCF7B21"/>
    <w:rsid w:val="5D6B3030"/>
    <w:rsid w:val="5F57500B"/>
    <w:rsid w:val="5FA95BAB"/>
    <w:rsid w:val="62AB0C35"/>
    <w:rsid w:val="62EA0BF5"/>
    <w:rsid w:val="65962958"/>
    <w:rsid w:val="66F45E2E"/>
    <w:rsid w:val="676F4121"/>
    <w:rsid w:val="67A74404"/>
    <w:rsid w:val="69A71894"/>
    <w:rsid w:val="6A574A58"/>
    <w:rsid w:val="6B827079"/>
    <w:rsid w:val="6C577330"/>
    <w:rsid w:val="6D7D6C0F"/>
    <w:rsid w:val="6D877A12"/>
    <w:rsid w:val="6E345B45"/>
    <w:rsid w:val="70005A34"/>
    <w:rsid w:val="725505D3"/>
    <w:rsid w:val="73586254"/>
    <w:rsid w:val="750F2E33"/>
    <w:rsid w:val="75FD3DE0"/>
    <w:rsid w:val="765E32DA"/>
    <w:rsid w:val="78D22081"/>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1051</Words>
  <Characters>1062</Characters>
  <Lines>3</Lines>
  <Paragraphs>4</Paragraphs>
  <TotalTime>3</TotalTime>
  <ScaleCrop>false</ScaleCrop>
  <LinksUpToDate>false</LinksUpToDate>
  <CharactersWithSpaces>1309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2026-05-25T06:52:59Z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5C41095203E54A8AB808E9A53AC109C5_13</vt:lpwstr>
  </property>
  <property fmtid="{D5CDD505-2E9C-101B-9397-08002B2CF9AE}" pid="4" name="KSOTemplateDocerSaveRecord">
    <vt:lpwstr>eyJoZGlkIjoiNTk0ODg2ZmUyODA4MTFiMGJkZTJjNmMxMGI4YWNkNjYiLCJ1c2VySWQiOiI0Njg4ODY0ODUifQ==</vt:lpwstr>
  </property>
</Properties>
</file>