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644B">
      <w:pPr>
        <w:jc w:val="center"/>
        <w:rPr>
          <w:rFonts w:hint="eastAsia" w:ascii="宋体" w:hAnsi="宋体" w:eastAsia="宋体" w:cs="Times New Roman"/>
          <w:b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/>
          <w:sz w:val="36"/>
          <w:szCs w:val="36"/>
          <w:highlight w:val="none"/>
        </w:rPr>
        <w:t>2026年启东第二届蝶湖音乐节活动承办服务项目</w:t>
      </w:r>
    </w:p>
    <w:p w14:paraId="51614034">
      <w:pPr>
        <w:jc w:val="center"/>
        <w:rPr>
          <w:rFonts w:asciiTheme="minorEastAsia" w:hAnsi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sz w:val="36"/>
          <w:szCs w:val="36"/>
          <w:highlight w:val="none"/>
        </w:rPr>
        <w:t>市场询价公告</w:t>
      </w:r>
    </w:p>
    <w:p w14:paraId="54E65A25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启东思云文化旅游发展有限公司的2026年启东第二届蝶湖音乐节活动承办服务项目即将实施，现就该项目进行市场询价调研。</w:t>
      </w:r>
    </w:p>
    <w:p w14:paraId="24CC92AF">
      <w:pPr>
        <w:numPr>
          <w:ilvl w:val="0"/>
          <w:numId w:val="1"/>
        </w:num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采购需求：详见《2026年启东第二届蝶湖音乐节活动承办服务项目</w:t>
      </w:r>
      <w:r>
        <w:rPr>
          <w:rFonts w:hint="eastAsia" w:ascii="宋体" w:hAnsi="宋体" w:eastAsia="宋体"/>
          <w:sz w:val="24"/>
          <w:szCs w:val="24"/>
          <w:highlight w:val="none"/>
        </w:rPr>
        <w:t>采购清单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</w:t>
      </w:r>
    </w:p>
    <w:p w14:paraId="35159610">
      <w:pPr>
        <w:pStyle w:val="16"/>
        <w:numPr>
          <w:ilvl w:val="0"/>
          <w:numId w:val="1"/>
        </w:numPr>
        <w:shd w:val="clear" w:color="auto" w:fill="FFFFFF"/>
        <w:spacing w:before="0" w:beforeAutospacing="0" w:after="0" w:afterAutospacing="0" w:line="440" w:lineRule="exact"/>
        <w:ind w:firstLine="480" w:firstLineChars="200"/>
        <w:jc w:val="both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约定事项</w:t>
      </w:r>
    </w:p>
    <w:p w14:paraId="584FA142"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1.参与报价的单位需将有效的营业执照复印件、《营业性演出许可证》和市场询价报价单于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年4月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10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日17:00前，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送或寄（以邮戳为准）或者电子邮箱（以邮件收到时间为准）。送或寄的地址为：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启东市公园北路1088号（江苏缔逸项目管理有限公司）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，联系人：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苏海丹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，联系电话：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0513-68039918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,电子邮箱地址为：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1210180788@qq.com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E6FAC67">
      <w:pPr>
        <w:spacing w:line="440" w:lineRule="exact"/>
        <w:ind w:firstLine="480" w:firstLineChars="200"/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2.报价费用说明：</w:t>
      </w:r>
      <w:r>
        <w:rPr>
          <w:rStyle w:val="41"/>
          <w:rFonts w:hint="default" w:ascii="Calibri" w:hAnsi="Calibri" w:eastAsia="宋体" w:cs="Calibri"/>
          <w:kern w:val="0"/>
          <w:sz w:val="21"/>
          <w:szCs w:val="21"/>
          <w:highlight w:val="none"/>
        </w:rPr>
        <w:t>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供应商的投标报价应完成本项目所确定的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清单中的全部货物和服务所发生的费用，报价采用全费用综合单价报价方式，综合单价包括（但不限于）所有艺人的食宿、差旅、机械费、人工费、材料费、应缴纳个人所得税、发票税金以及为完成本项目的所有费用，除另有增加的，按实际发生的费用进行结算按实结算。请各供应商在报价时请充分考虑各种因素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</w:p>
    <w:p w14:paraId="098A4878">
      <w:pPr>
        <w:spacing w:line="440" w:lineRule="exact"/>
        <w:ind w:firstLine="482" w:firstLineChars="200"/>
        <w:rPr>
          <w:rStyle w:val="41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此次活动承办期限为2天，投标报价要包含2天活动承办所有的费用及16组艺人团队落地三天的食宿行。</w:t>
      </w:r>
    </w:p>
    <w:p w14:paraId="4B9E316B">
      <w:pPr>
        <w:spacing w:line="440" w:lineRule="exact"/>
        <w:ind w:firstLine="480" w:firstLineChars="200"/>
        <w:rPr>
          <w:rStyle w:val="41"/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营业执照、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营业性演出许可证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及所有报价单必须加盖报价单位公章。</w:t>
      </w:r>
    </w:p>
    <w:p w14:paraId="58C3992D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4.其他：（1）请报价单位认真核算、如实报价，如发现虚假报价的，该单位今后将记入采购人招标市场的黑名单；（2）本次报价仅作为市场调研用，因此价格仅供参考；（3）本次调研询价不接收质疑函，只接收对本项目的建议。</w:t>
      </w:r>
    </w:p>
    <w:p w14:paraId="64D844B5">
      <w:pPr>
        <w:spacing w:line="400" w:lineRule="exact"/>
        <w:jc w:val="right"/>
        <w:rPr>
          <w:rStyle w:val="41"/>
          <w:rFonts w:ascii="宋体" w:hAnsi="宋体" w:eastAsia="宋体" w:cs="宋体"/>
          <w:kern w:val="0"/>
          <w:sz w:val="24"/>
          <w:szCs w:val="24"/>
          <w:highlight w:val="none"/>
        </w:rPr>
      </w:pPr>
    </w:p>
    <w:p w14:paraId="40802C18">
      <w:pPr>
        <w:spacing w:line="360" w:lineRule="auto"/>
        <w:jc w:val="right"/>
        <w:rPr>
          <w:rStyle w:val="41"/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启东思云文化旅游发展有限公司</w:t>
      </w:r>
    </w:p>
    <w:p w14:paraId="17A22006">
      <w:pPr>
        <w:spacing w:line="360" w:lineRule="auto"/>
        <w:jc w:val="right"/>
        <w:rPr>
          <w:rStyle w:val="41"/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2026年 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7</w:t>
      </w: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5BAE7356">
      <w:pPr>
        <w:rPr>
          <w:rStyle w:val="41"/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</w:rPr>
        <w:br w:type="page"/>
      </w:r>
    </w:p>
    <w:p w14:paraId="2BC949C9">
      <w:pPr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Style w:val="41"/>
          <w:rFonts w:hint="eastAsia" w:ascii="宋体" w:hAnsi="宋体" w:eastAsia="宋体" w:cs="宋体"/>
          <w:kern w:val="0"/>
          <w:sz w:val="28"/>
          <w:szCs w:val="28"/>
          <w:highlight w:val="none"/>
        </w:rPr>
        <w:t>附件一：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2026年启东第二届蝶湖音乐节活动承办服务项目</w:t>
      </w:r>
      <w:r>
        <w:rPr>
          <w:rFonts w:hint="eastAsia" w:ascii="宋体" w:hAnsi="宋体" w:eastAsia="宋体"/>
          <w:sz w:val="28"/>
          <w:szCs w:val="28"/>
          <w:highlight w:val="none"/>
        </w:rPr>
        <w:t>采购清单</w:t>
      </w:r>
    </w:p>
    <w:tbl>
      <w:tblPr>
        <w:tblStyle w:val="45"/>
        <w:tblW w:w="99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1444"/>
        <w:gridCol w:w="131"/>
        <w:gridCol w:w="1544"/>
        <w:gridCol w:w="1134"/>
        <w:gridCol w:w="283"/>
        <w:gridCol w:w="3019"/>
      </w:tblGrid>
      <w:tr w14:paraId="21F98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966" w:type="dxa"/>
            <w:gridSpan w:val="7"/>
          </w:tcPr>
          <w:p w14:paraId="77CD7AE9">
            <w:pPr>
              <w:pStyle w:val="44"/>
              <w:spacing w:before="161" w:line="218" w:lineRule="auto"/>
              <w:ind w:left="2289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（1）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8月22日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艺人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秀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费及相关要求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</w:tc>
      </w:tr>
      <w:tr w14:paraId="44FFB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11" w:type="dxa"/>
            <w:vAlign w:val="center"/>
          </w:tcPr>
          <w:p w14:paraId="12FED156">
            <w:pPr>
              <w:pStyle w:val="44"/>
              <w:spacing w:before="183" w:line="228" w:lineRule="auto"/>
              <w:ind w:left="563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项目需求</w:t>
            </w:r>
          </w:p>
        </w:tc>
        <w:tc>
          <w:tcPr>
            <w:tcW w:w="1444" w:type="dxa"/>
            <w:vAlign w:val="center"/>
          </w:tcPr>
          <w:p w14:paraId="7E91DB7C">
            <w:pPr>
              <w:pStyle w:val="44"/>
              <w:spacing w:before="182" w:line="228" w:lineRule="auto"/>
              <w:ind w:left="542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艺人姓名</w:t>
            </w:r>
          </w:p>
        </w:tc>
        <w:tc>
          <w:tcPr>
            <w:tcW w:w="2809" w:type="dxa"/>
            <w:gridSpan w:val="3"/>
            <w:vAlign w:val="center"/>
          </w:tcPr>
          <w:p w14:paraId="0FABEA6D">
            <w:pPr>
              <w:pStyle w:val="44"/>
              <w:spacing w:before="53" w:line="234" w:lineRule="auto"/>
              <w:ind w:left="345" w:right="148" w:hanging="210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5"/>
                <w:sz w:val="20"/>
                <w:szCs w:val="20"/>
                <w:highlight w:val="none"/>
                <w:lang w:eastAsia="zh-CN"/>
              </w:rPr>
              <w:t>演唱（表演）</w:t>
            </w:r>
            <w:r>
              <w:rPr>
                <w:spacing w:val="7"/>
                <w:sz w:val="20"/>
                <w:szCs w:val="20"/>
                <w:highlight w:val="none"/>
                <w:lang w:eastAsia="zh-CN"/>
              </w:rPr>
              <w:t>节目数量</w:t>
            </w:r>
          </w:p>
        </w:tc>
        <w:tc>
          <w:tcPr>
            <w:tcW w:w="3302" w:type="dxa"/>
            <w:gridSpan w:val="2"/>
            <w:vAlign w:val="center"/>
          </w:tcPr>
          <w:p w14:paraId="2E8C3228">
            <w:pPr>
              <w:pStyle w:val="44"/>
              <w:spacing w:before="182" w:line="230" w:lineRule="auto"/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时长</w:t>
            </w:r>
          </w:p>
        </w:tc>
      </w:tr>
      <w:tr w14:paraId="45A9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restart"/>
            <w:vAlign w:val="center"/>
          </w:tcPr>
          <w:p w14:paraId="10923953">
            <w:pPr>
              <w:pStyle w:val="44"/>
              <w:spacing w:before="136" w:line="289" w:lineRule="auto"/>
              <w:ind w:left="117" w:right="108" w:firstLine="4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8"/>
                <w:sz w:val="20"/>
                <w:szCs w:val="20"/>
                <w:highlight w:val="none"/>
                <w:lang w:eastAsia="zh-CN"/>
              </w:rPr>
              <w:t>艺人总人数不少于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highlight w:val="none"/>
                <w:lang w:eastAsia="zh-CN"/>
              </w:rPr>
              <w:t>8</w:t>
            </w:r>
            <w:r>
              <w:rPr>
                <w:spacing w:val="12"/>
                <w:sz w:val="20"/>
                <w:szCs w:val="20"/>
                <w:highlight w:val="none"/>
                <w:lang w:eastAsia="zh-CN"/>
              </w:rPr>
              <w:t>人，清单上的</w:t>
            </w:r>
            <w:r>
              <w:rPr>
                <w:rFonts w:hint="eastAsia"/>
                <w:spacing w:val="12"/>
                <w:sz w:val="20"/>
                <w:szCs w:val="20"/>
                <w:highlight w:val="none"/>
                <w:lang w:eastAsia="zh-CN"/>
              </w:rPr>
              <w:t>前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highlight w:val="none"/>
                <w:lang w:eastAsia="zh-CN"/>
              </w:rPr>
              <w:t>3</w:t>
            </w:r>
            <w:r>
              <w:rPr>
                <w:spacing w:val="14"/>
                <w:sz w:val="20"/>
                <w:szCs w:val="20"/>
                <w:highlight w:val="none"/>
                <w:lang w:eastAsia="zh-CN"/>
              </w:rPr>
              <w:t>名艺人为该项目必须提供的艺人，其余艺人可参考推荐</w:t>
            </w:r>
            <w:r>
              <w:rPr>
                <w:spacing w:val="2"/>
                <w:sz w:val="20"/>
                <w:szCs w:val="20"/>
                <w:highlight w:val="none"/>
                <w:lang w:eastAsia="zh-CN"/>
              </w:rPr>
              <w:t>艺人。</w:t>
            </w:r>
          </w:p>
        </w:tc>
        <w:tc>
          <w:tcPr>
            <w:tcW w:w="1444" w:type="dxa"/>
            <w:vAlign w:val="center"/>
          </w:tcPr>
          <w:p w14:paraId="5A175D12">
            <w:pPr>
              <w:pStyle w:val="44"/>
              <w:spacing w:before="182" w:line="228" w:lineRule="auto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4"/>
                <w:sz w:val="20"/>
                <w:szCs w:val="20"/>
                <w:highlight w:val="none"/>
                <w:lang w:eastAsia="zh-CN"/>
              </w:rPr>
              <w:t>毛不易</w:t>
            </w:r>
          </w:p>
        </w:tc>
        <w:tc>
          <w:tcPr>
            <w:tcW w:w="2809" w:type="dxa"/>
            <w:gridSpan w:val="3"/>
            <w:vAlign w:val="center"/>
          </w:tcPr>
          <w:p w14:paraId="25B4AC98">
            <w:pPr>
              <w:pStyle w:val="44"/>
              <w:spacing w:before="52" w:line="228" w:lineRule="auto"/>
              <w:ind w:left="163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43213442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576F1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  <w:vAlign w:val="center"/>
          </w:tcPr>
          <w:p w14:paraId="3D9E59BD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671AC954">
            <w:pPr>
              <w:pStyle w:val="44"/>
              <w:spacing w:before="184" w:line="231" w:lineRule="auto"/>
              <w:jc w:val="center"/>
              <w:rPr>
                <w:spacing w:val="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宝石Gem</w:t>
            </w:r>
          </w:p>
        </w:tc>
        <w:tc>
          <w:tcPr>
            <w:tcW w:w="2809" w:type="dxa"/>
            <w:gridSpan w:val="3"/>
            <w:vAlign w:val="center"/>
          </w:tcPr>
          <w:p w14:paraId="17D5CDA1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34F97124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3895B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  <w:vAlign w:val="center"/>
          </w:tcPr>
          <w:p w14:paraId="17B68FF9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2DB2E1DE">
            <w:pPr>
              <w:pStyle w:val="44"/>
              <w:spacing w:before="184" w:line="231" w:lineRule="auto"/>
              <w:jc w:val="center"/>
              <w:rPr>
                <w:spacing w:val="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姚晓棠</w:t>
            </w:r>
          </w:p>
        </w:tc>
        <w:tc>
          <w:tcPr>
            <w:tcW w:w="2809" w:type="dxa"/>
            <w:gridSpan w:val="3"/>
            <w:vAlign w:val="center"/>
          </w:tcPr>
          <w:p w14:paraId="58FA67E1">
            <w:pPr>
              <w:pStyle w:val="44"/>
              <w:spacing w:before="52" w:line="228" w:lineRule="auto"/>
              <w:ind w:firstLine="416" w:firstLineChars="200"/>
              <w:jc w:val="both"/>
              <w:rPr>
                <w:spacing w:val="-8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77D04335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76271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  <w:vAlign w:val="center"/>
          </w:tcPr>
          <w:p w14:paraId="09F47164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0D583145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队长</w:t>
            </w:r>
          </w:p>
        </w:tc>
        <w:tc>
          <w:tcPr>
            <w:tcW w:w="2809" w:type="dxa"/>
            <w:gridSpan w:val="3"/>
            <w:vAlign w:val="center"/>
          </w:tcPr>
          <w:p w14:paraId="6F7E9407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12936361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426C3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  <w:vAlign w:val="center"/>
          </w:tcPr>
          <w:p w14:paraId="485611A0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29969213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隔壁老樊</w:t>
            </w:r>
          </w:p>
        </w:tc>
        <w:tc>
          <w:tcPr>
            <w:tcW w:w="2809" w:type="dxa"/>
            <w:gridSpan w:val="3"/>
            <w:vAlign w:val="center"/>
          </w:tcPr>
          <w:p w14:paraId="63011005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77672323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4B82B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  <w:vAlign w:val="center"/>
          </w:tcPr>
          <w:p w14:paraId="42C09D82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2292333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曹杨</w:t>
            </w:r>
          </w:p>
        </w:tc>
        <w:tc>
          <w:tcPr>
            <w:tcW w:w="2809" w:type="dxa"/>
            <w:gridSpan w:val="3"/>
            <w:vAlign w:val="center"/>
          </w:tcPr>
          <w:p w14:paraId="2F0810A7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21040756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56364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  <w:vAlign w:val="center"/>
          </w:tcPr>
          <w:p w14:paraId="59EFE3D9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5215B9ED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赵磊</w:t>
            </w:r>
          </w:p>
        </w:tc>
        <w:tc>
          <w:tcPr>
            <w:tcW w:w="2809" w:type="dxa"/>
            <w:gridSpan w:val="3"/>
            <w:vAlign w:val="center"/>
          </w:tcPr>
          <w:p w14:paraId="6AE83872">
            <w:pPr>
              <w:pStyle w:val="44"/>
              <w:spacing w:before="52" w:line="228" w:lineRule="auto"/>
              <w:ind w:left="163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180C4F7A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315B4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  <w:vAlign w:val="center"/>
          </w:tcPr>
          <w:p w14:paraId="53CC1346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1C33629C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吴映香</w:t>
            </w:r>
          </w:p>
        </w:tc>
        <w:tc>
          <w:tcPr>
            <w:tcW w:w="2809" w:type="dxa"/>
            <w:gridSpan w:val="3"/>
            <w:vAlign w:val="center"/>
          </w:tcPr>
          <w:p w14:paraId="2F842C7E">
            <w:pPr>
              <w:pStyle w:val="44"/>
              <w:spacing w:before="52" w:line="228" w:lineRule="auto"/>
              <w:ind w:left="163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302" w:type="dxa"/>
            <w:gridSpan w:val="2"/>
            <w:vAlign w:val="center"/>
          </w:tcPr>
          <w:p w14:paraId="10DF26F0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3C99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vMerge w:val="continue"/>
          </w:tcPr>
          <w:p w14:paraId="4EBF6AC7">
            <w:pPr>
              <w:rPr>
                <w:rFonts w:ascii="Arial"/>
                <w:highlight w:val="none"/>
              </w:rPr>
            </w:pPr>
          </w:p>
        </w:tc>
        <w:tc>
          <w:tcPr>
            <w:tcW w:w="7555" w:type="dxa"/>
            <w:gridSpan w:val="6"/>
          </w:tcPr>
          <w:p w14:paraId="5BA8C8A8">
            <w:pPr>
              <w:rPr>
                <w:rFonts w:ascii="Arial"/>
                <w:highlight w:val="none"/>
              </w:rPr>
            </w:pPr>
            <w:r>
              <w:rPr>
                <w:rFonts w:hint="eastAsia"/>
                <w:spacing w:val="9"/>
                <w:sz w:val="20"/>
                <w:szCs w:val="20"/>
                <w:highlight w:val="none"/>
              </w:rPr>
              <w:t>拟定</w:t>
            </w:r>
            <w:r>
              <w:rPr>
                <w:spacing w:val="9"/>
                <w:sz w:val="20"/>
                <w:szCs w:val="20"/>
                <w:highlight w:val="none"/>
              </w:rPr>
              <w:t>艺人：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</w:rPr>
              <w:t>毛不易、宝石Gem、姚晓棠，其余五组艺人可为</w:t>
            </w:r>
            <w:r>
              <w:rPr>
                <w:spacing w:val="9"/>
                <w:sz w:val="20"/>
                <w:szCs w:val="20"/>
                <w:highlight w:val="none"/>
              </w:rPr>
              <w:t>同</w:t>
            </w:r>
            <w:r>
              <w:rPr>
                <w:spacing w:val="10"/>
                <w:sz w:val="20"/>
                <w:szCs w:val="20"/>
                <w:highlight w:val="none"/>
              </w:rPr>
              <w:t>等级别实力的艺人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</w:rPr>
              <w:t>（采购人保留更换艺人名单的权利）</w:t>
            </w:r>
            <w:r>
              <w:rPr>
                <w:spacing w:val="10"/>
                <w:sz w:val="20"/>
                <w:szCs w:val="20"/>
                <w:highlight w:val="none"/>
              </w:rPr>
              <w:t>，歌曲不少于6首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</w:rPr>
              <w:t>（带乐队或舞团）</w:t>
            </w:r>
            <w:r>
              <w:rPr>
                <w:spacing w:val="10"/>
                <w:sz w:val="20"/>
                <w:szCs w:val="20"/>
                <w:highlight w:val="none"/>
              </w:rPr>
              <w:t>，表演时长不少于40分钟。</w:t>
            </w:r>
          </w:p>
        </w:tc>
      </w:tr>
      <w:tr w14:paraId="17E11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9966" w:type="dxa"/>
            <w:gridSpan w:val="7"/>
            <w:shd w:val="clear" w:color="auto" w:fill="auto"/>
            <w:vAlign w:val="center"/>
          </w:tcPr>
          <w:p w14:paraId="349AE3CE">
            <w:pPr>
              <w:pStyle w:val="44"/>
              <w:spacing w:before="183" w:line="226" w:lineRule="auto"/>
              <w:ind w:left="239"/>
              <w:jc w:val="center"/>
              <w:rPr>
                <w:spacing w:val="6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（1）8月23日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艺人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秀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费及相关要求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</w:tc>
      </w:tr>
      <w:tr w14:paraId="070D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411" w:type="dxa"/>
            <w:shd w:val="clear" w:color="auto" w:fill="auto"/>
          </w:tcPr>
          <w:p w14:paraId="05138D42">
            <w:pPr>
              <w:pStyle w:val="44"/>
              <w:spacing w:before="183" w:line="228" w:lineRule="auto"/>
              <w:ind w:left="563"/>
              <w:rPr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项目需求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8631BA7">
            <w:pPr>
              <w:pStyle w:val="44"/>
              <w:spacing w:before="182" w:line="228" w:lineRule="auto"/>
              <w:ind w:left="542"/>
              <w:rPr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艺人姓名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31BD683E">
            <w:pPr>
              <w:pStyle w:val="44"/>
              <w:spacing w:before="53" w:line="234" w:lineRule="auto"/>
              <w:ind w:left="345" w:right="148" w:hanging="210"/>
              <w:rPr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5"/>
                <w:sz w:val="20"/>
                <w:szCs w:val="20"/>
                <w:highlight w:val="none"/>
                <w:lang w:eastAsia="zh-CN"/>
              </w:rPr>
              <w:t>演唱（表演）</w:t>
            </w:r>
            <w:r>
              <w:rPr>
                <w:spacing w:val="7"/>
                <w:sz w:val="20"/>
                <w:szCs w:val="20"/>
                <w:highlight w:val="none"/>
                <w:lang w:eastAsia="zh-CN"/>
              </w:rPr>
              <w:t>节目数量</w:t>
            </w:r>
          </w:p>
        </w:tc>
        <w:tc>
          <w:tcPr>
            <w:tcW w:w="3019" w:type="dxa"/>
            <w:shd w:val="clear" w:color="auto" w:fill="auto"/>
          </w:tcPr>
          <w:p w14:paraId="2EBD5E4B">
            <w:pPr>
              <w:pStyle w:val="44"/>
              <w:spacing w:before="182" w:line="230" w:lineRule="auto"/>
              <w:ind w:firstLine="792" w:firstLineChars="400"/>
              <w:jc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时长</w:t>
            </w:r>
          </w:p>
        </w:tc>
      </w:tr>
      <w:tr w14:paraId="1FFC4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11" w:type="dxa"/>
            <w:vMerge w:val="restart"/>
          </w:tcPr>
          <w:p w14:paraId="5BFBE722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</w:pPr>
          </w:p>
          <w:p w14:paraId="528DDE35">
            <w:pPr>
              <w:jc w:val="center"/>
              <w:rPr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艺人总人数不少于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highlight w:val="none"/>
              </w:rPr>
              <w:t>8</w:t>
            </w:r>
            <w:r>
              <w:rPr>
                <w:spacing w:val="12"/>
                <w:sz w:val="20"/>
                <w:szCs w:val="20"/>
                <w:highlight w:val="none"/>
              </w:rPr>
              <w:t>人，清单上的</w:t>
            </w:r>
            <w:r>
              <w:rPr>
                <w:rFonts w:hint="eastAsia"/>
                <w:spacing w:val="12"/>
                <w:sz w:val="20"/>
                <w:szCs w:val="20"/>
                <w:highlight w:val="none"/>
              </w:rPr>
              <w:t>前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highlight w:val="none"/>
              </w:rPr>
              <w:t>3</w:t>
            </w:r>
            <w:r>
              <w:rPr>
                <w:spacing w:val="14"/>
                <w:sz w:val="20"/>
                <w:szCs w:val="20"/>
                <w:highlight w:val="none"/>
              </w:rPr>
              <w:t>名艺人为该项目必须提供的艺人，其余艺人可参考推荐</w:t>
            </w:r>
            <w:r>
              <w:rPr>
                <w:spacing w:val="2"/>
                <w:sz w:val="20"/>
                <w:szCs w:val="20"/>
                <w:highlight w:val="none"/>
              </w:rPr>
              <w:t>艺人。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A235699">
            <w:pPr>
              <w:pStyle w:val="44"/>
              <w:spacing w:before="184" w:line="231" w:lineRule="auto"/>
              <w:jc w:val="center"/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4"/>
                <w:sz w:val="20"/>
                <w:szCs w:val="20"/>
                <w:highlight w:val="none"/>
                <w:lang w:eastAsia="zh-CN"/>
              </w:rPr>
              <w:t>二手玫瑰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58827732">
            <w:pPr>
              <w:pStyle w:val="44"/>
              <w:spacing w:before="52" w:line="228" w:lineRule="auto"/>
              <w:ind w:left="163"/>
              <w:jc w:val="center"/>
              <w:rPr>
                <w:spacing w:val="4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7E353D89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416E4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11" w:type="dxa"/>
            <w:vMerge w:val="continue"/>
          </w:tcPr>
          <w:p w14:paraId="62EC950E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2"/>
            <w:shd w:val="clear" w:color="auto" w:fill="auto"/>
          </w:tcPr>
          <w:p w14:paraId="4E04CA24">
            <w:pPr>
              <w:pStyle w:val="44"/>
              <w:spacing w:before="184" w:line="231" w:lineRule="auto"/>
              <w:jc w:val="center"/>
              <w:rPr>
                <w:rFonts w:hint="default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逃跑计划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76A464D2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000000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41468604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4B33E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411" w:type="dxa"/>
            <w:vMerge w:val="continue"/>
          </w:tcPr>
          <w:p w14:paraId="387BDC7C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2"/>
            <w:shd w:val="clear" w:color="auto" w:fill="auto"/>
          </w:tcPr>
          <w:p w14:paraId="7DE69B89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麻园诗人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04084168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000000"/>
                <w:spacing w:val="-8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775B1DC3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4609E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411" w:type="dxa"/>
            <w:vMerge w:val="continue"/>
          </w:tcPr>
          <w:p w14:paraId="1B0B397F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2"/>
            <w:shd w:val="clear" w:color="auto" w:fill="auto"/>
          </w:tcPr>
          <w:p w14:paraId="0EA53273">
            <w:pPr>
              <w:pStyle w:val="44"/>
              <w:spacing w:before="184" w:line="231" w:lineRule="auto"/>
              <w:jc w:val="center"/>
              <w:rPr>
                <w:rFonts w:hint="default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九宝乐队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3F4F792B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000000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12F78916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2794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411" w:type="dxa"/>
            <w:vMerge w:val="continue"/>
          </w:tcPr>
          <w:p w14:paraId="18729B28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2"/>
            <w:shd w:val="clear" w:color="auto" w:fill="auto"/>
          </w:tcPr>
          <w:p w14:paraId="28BEE564">
            <w:pPr>
              <w:pStyle w:val="44"/>
              <w:spacing w:before="184" w:line="231" w:lineRule="auto"/>
              <w:jc w:val="center"/>
              <w:rPr>
                <w:rFonts w:hint="default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狮童乐队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0380630E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000000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03C6B4E4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6B78E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411" w:type="dxa"/>
            <w:vMerge w:val="continue"/>
          </w:tcPr>
          <w:p w14:paraId="5933F7FB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2"/>
            <w:shd w:val="clear" w:color="auto" w:fill="auto"/>
          </w:tcPr>
          <w:p w14:paraId="5713D395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许钧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3BC2ABC4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000000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0419AAF4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164D7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411" w:type="dxa"/>
            <w:vMerge w:val="continue"/>
          </w:tcPr>
          <w:p w14:paraId="1FF414F4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2"/>
            <w:shd w:val="clear" w:color="auto" w:fill="auto"/>
          </w:tcPr>
          <w:p w14:paraId="2AF9D63A">
            <w:pPr>
              <w:pStyle w:val="44"/>
              <w:spacing w:before="184" w:line="231" w:lineRule="auto"/>
              <w:jc w:val="center"/>
              <w:rPr>
                <w:rFonts w:hint="default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贰佰乐队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0874BC98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7B562B44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0B78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411" w:type="dxa"/>
            <w:vMerge w:val="continue"/>
          </w:tcPr>
          <w:p w14:paraId="069B97B2">
            <w:pPr>
              <w:pStyle w:val="44"/>
              <w:spacing w:before="170" w:line="218" w:lineRule="auto"/>
              <w:ind w:left="2891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2"/>
            <w:shd w:val="clear" w:color="auto" w:fill="auto"/>
          </w:tcPr>
          <w:p w14:paraId="4C8FF127">
            <w:pPr>
              <w:pStyle w:val="44"/>
              <w:spacing w:before="182" w:line="228" w:lineRule="auto"/>
              <w:jc w:val="center"/>
              <w:rPr>
                <w:rFonts w:hint="default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Kawa+夸克+斯斯与帆</w:t>
            </w:r>
          </w:p>
        </w:tc>
        <w:tc>
          <w:tcPr>
            <w:tcW w:w="2961" w:type="dxa"/>
            <w:gridSpan w:val="3"/>
            <w:shd w:val="clear" w:color="auto" w:fill="auto"/>
          </w:tcPr>
          <w:p w14:paraId="27F50AE9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3019" w:type="dxa"/>
            <w:shd w:val="clear" w:color="auto" w:fill="auto"/>
          </w:tcPr>
          <w:p w14:paraId="78C28FC6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</w:tr>
      <w:tr w14:paraId="3C1C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9966" w:type="dxa"/>
            <w:gridSpan w:val="7"/>
          </w:tcPr>
          <w:p w14:paraId="0602A873">
            <w:pPr>
              <w:pStyle w:val="44"/>
              <w:spacing w:before="170" w:line="218" w:lineRule="auto"/>
              <w:jc w:val="left"/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拟定</w:t>
            </w:r>
            <w:r>
              <w:rPr>
                <w:spacing w:val="9"/>
                <w:sz w:val="20"/>
                <w:szCs w:val="20"/>
                <w:highlight w:val="none"/>
                <w:lang w:eastAsia="zh-CN"/>
              </w:rPr>
              <w:t>艺人：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二手玫瑰、</w:t>
            </w:r>
            <w:r>
              <w:rPr>
                <w:rFonts w:hint="eastAsia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逃跑计划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麻园诗人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，其余五组艺人可为</w:t>
            </w:r>
            <w:r>
              <w:rPr>
                <w:spacing w:val="9"/>
                <w:sz w:val="20"/>
                <w:szCs w:val="20"/>
                <w:highlight w:val="none"/>
                <w:lang w:eastAsia="zh-CN"/>
              </w:rPr>
              <w:t>同</w:t>
            </w: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等级别实力的艺人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  <w:lang w:eastAsia="zh-CN"/>
              </w:rPr>
              <w:t>（采购人保留更换艺人名单的权利）</w:t>
            </w: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，歌曲不少于6首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  <w:lang w:eastAsia="zh-CN"/>
              </w:rPr>
              <w:t>（带乐队或舞团）</w:t>
            </w: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，表演时长不少于40分钟。</w:t>
            </w:r>
          </w:p>
        </w:tc>
      </w:tr>
      <w:tr w14:paraId="5247E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966" w:type="dxa"/>
            <w:gridSpan w:val="7"/>
          </w:tcPr>
          <w:p w14:paraId="35E42B18">
            <w:pPr>
              <w:pStyle w:val="44"/>
              <w:spacing w:before="170" w:line="218" w:lineRule="auto"/>
              <w:ind w:left="2891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）艺人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机酒落地</w:t>
            </w: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费</w:t>
            </w:r>
          </w:p>
        </w:tc>
      </w:tr>
      <w:tr w14:paraId="505A0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5CC7A40">
            <w:pPr>
              <w:pStyle w:val="44"/>
              <w:spacing w:before="175" w:line="221" w:lineRule="auto"/>
              <w:ind w:left="545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3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119" w:type="dxa"/>
            <w:gridSpan w:val="3"/>
          </w:tcPr>
          <w:p w14:paraId="1B884867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数量</w:t>
            </w:r>
          </w:p>
        </w:tc>
        <w:tc>
          <w:tcPr>
            <w:tcW w:w="4436" w:type="dxa"/>
            <w:gridSpan w:val="3"/>
          </w:tcPr>
          <w:p w14:paraId="5E0D7094">
            <w:pPr>
              <w:pStyle w:val="44"/>
              <w:spacing w:before="175" w:line="221" w:lineRule="auto"/>
              <w:ind w:left="1666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>需求清单</w:t>
            </w:r>
          </w:p>
        </w:tc>
      </w:tr>
      <w:tr w14:paraId="64A0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7C6E43C">
            <w:pPr>
              <w:pStyle w:val="44"/>
              <w:spacing w:before="174" w:line="220" w:lineRule="auto"/>
              <w:jc w:val="center"/>
              <w:rPr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3"/>
                <w:sz w:val="22"/>
                <w:szCs w:val="22"/>
                <w:highlight w:val="none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交通费</w:t>
            </w:r>
          </w:p>
        </w:tc>
        <w:tc>
          <w:tcPr>
            <w:tcW w:w="3119" w:type="dxa"/>
            <w:gridSpan w:val="3"/>
          </w:tcPr>
          <w:p w14:paraId="6002BB8E">
            <w:pPr>
              <w:spacing w:before="212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4A917F52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按照艺人活动需求</w:t>
            </w:r>
          </w:p>
        </w:tc>
      </w:tr>
      <w:tr w14:paraId="684F4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524045D3">
            <w:pPr>
              <w:pStyle w:val="44"/>
              <w:spacing w:before="174" w:line="220" w:lineRule="auto"/>
              <w:jc w:val="center"/>
              <w:rPr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餐补</w:t>
            </w:r>
          </w:p>
        </w:tc>
        <w:tc>
          <w:tcPr>
            <w:tcW w:w="3119" w:type="dxa"/>
            <w:gridSpan w:val="3"/>
          </w:tcPr>
          <w:p w14:paraId="11780EC5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48FEBD1B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按照三天计费</w:t>
            </w:r>
          </w:p>
        </w:tc>
      </w:tr>
      <w:tr w14:paraId="42CC7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70148A16">
            <w:pPr>
              <w:pStyle w:val="44"/>
              <w:spacing w:before="174" w:line="220" w:lineRule="auto"/>
              <w:jc w:val="center"/>
              <w:rPr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落地住宿</w:t>
            </w:r>
          </w:p>
        </w:tc>
        <w:tc>
          <w:tcPr>
            <w:tcW w:w="3119" w:type="dxa"/>
            <w:gridSpan w:val="3"/>
          </w:tcPr>
          <w:p w14:paraId="1B3F110A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7C84D936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按照三天计费</w:t>
            </w:r>
          </w:p>
        </w:tc>
      </w:tr>
      <w:tr w14:paraId="70B4C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1F6A57C6">
            <w:pPr>
              <w:pStyle w:val="44"/>
              <w:spacing w:before="174" w:line="220" w:lineRule="auto"/>
              <w:jc w:val="center"/>
              <w:rPr>
                <w:rFonts w:hint="default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艺人妆发、造型</w:t>
            </w:r>
          </w:p>
        </w:tc>
        <w:tc>
          <w:tcPr>
            <w:tcW w:w="3119" w:type="dxa"/>
            <w:gridSpan w:val="3"/>
          </w:tcPr>
          <w:p w14:paraId="1B2DA2FC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4436" w:type="dxa"/>
            <w:gridSpan w:val="3"/>
          </w:tcPr>
          <w:p w14:paraId="3D752670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按照艺人合同需求</w:t>
            </w:r>
          </w:p>
        </w:tc>
      </w:tr>
      <w:tr w14:paraId="6877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4051FBE3">
            <w:pPr>
              <w:pStyle w:val="44"/>
              <w:spacing w:before="174" w:line="220" w:lineRule="auto"/>
              <w:jc w:val="center"/>
              <w:rPr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落地车辆租赁</w:t>
            </w:r>
          </w:p>
        </w:tc>
        <w:tc>
          <w:tcPr>
            <w:tcW w:w="3119" w:type="dxa"/>
            <w:gridSpan w:val="3"/>
          </w:tcPr>
          <w:p w14:paraId="2BB67C67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485F3DEB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按照艺人合同需求</w:t>
            </w:r>
          </w:p>
        </w:tc>
      </w:tr>
      <w:tr w14:paraId="0CF55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0A2A3F34">
            <w:pPr>
              <w:pStyle w:val="44"/>
              <w:spacing w:before="174" w:line="220" w:lineRule="auto"/>
              <w:jc w:val="center"/>
              <w:rPr>
                <w:rFonts w:hint="default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艺人出发地至机场交通费</w:t>
            </w:r>
          </w:p>
        </w:tc>
        <w:tc>
          <w:tcPr>
            <w:tcW w:w="3119" w:type="dxa"/>
            <w:gridSpan w:val="3"/>
          </w:tcPr>
          <w:p w14:paraId="298BBE6A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4436" w:type="dxa"/>
            <w:gridSpan w:val="3"/>
          </w:tcPr>
          <w:p w14:paraId="66C676BB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按照艺人合同需求</w:t>
            </w:r>
          </w:p>
        </w:tc>
      </w:tr>
      <w:tr w14:paraId="607BB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shd w:val="clear" w:color="auto" w:fill="auto"/>
          </w:tcPr>
          <w:p w14:paraId="1275B7E5">
            <w:pPr>
              <w:pStyle w:val="44"/>
              <w:spacing w:before="174" w:line="220" w:lineRule="auto"/>
              <w:jc w:val="center"/>
              <w:rPr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机场VIP通道</w:t>
            </w:r>
          </w:p>
        </w:tc>
        <w:tc>
          <w:tcPr>
            <w:tcW w:w="3119" w:type="dxa"/>
            <w:gridSpan w:val="3"/>
          </w:tcPr>
          <w:p w14:paraId="04950D6D">
            <w:pPr>
              <w:spacing w:before="174" w:line="221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10E5CD08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按照艺人合同需求</w:t>
            </w:r>
          </w:p>
        </w:tc>
      </w:tr>
      <w:tr w14:paraId="4BADC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shd w:val="clear" w:color="auto" w:fill="auto"/>
          </w:tcPr>
          <w:p w14:paraId="19B15827">
            <w:pPr>
              <w:pStyle w:val="44"/>
              <w:spacing w:before="174" w:line="220" w:lineRule="auto"/>
              <w:jc w:val="center"/>
              <w:rPr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艺人专属乐队设备租用</w:t>
            </w:r>
          </w:p>
        </w:tc>
        <w:tc>
          <w:tcPr>
            <w:tcW w:w="3119" w:type="dxa"/>
            <w:gridSpan w:val="3"/>
          </w:tcPr>
          <w:p w14:paraId="609377BE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6D4F8661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按照艺人合同需求</w:t>
            </w:r>
          </w:p>
        </w:tc>
      </w:tr>
      <w:tr w14:paraId="76A6B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shd w:val="clear" w:color="auto" w:fill="auto"/>
          </w:tcPr>
          <w:p w14:paraId="0276D948">
            <w:pPr>
              <w:pStyle w:val="44"/>
              <w:spacing w:before="174" w:line="220" w:lineRule="auto"/>
              <w:jc w:val="center"/>
              <w:rPr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保险购买</w:t>
            </w:r>
          </w:p>
        </w:tc>
        <w:tc>
          <w:tcPr>
            <w:tcW w:w="3119" w:type="dxa"/>
            <w:gridSpan w:val="3"/>
          </w:tcPr>
          <w:p w14:paraId="206E5979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3979A38F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按照艺人合同需求</w:t>
            </w:r>
          </w:p>
        </w:tc>
      </w:tr>
      <w:tr w14:paraId="45592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  <w:shd w:val="clear" w:color="auto" w:fill="auto"/>
          </w:tcPr>
          <w:p w14:paraId="4C0C2933">
            <w:pPr>
              <w:pStyle w:val="44"/>
              <w:spacing w:before="174" w:line="220" w:lineRule="auto"/>
              <w:jc w:val="center"/>
              <w:rPr>
                <w:snapToGrid w:val="0"/>
                <w:color w:val="000000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highlight w:val="none"/>
                <w:lang w:eastAsia="zh-CN"/>
              </w:rPr>
              <w:t>艺人曲目版权费</w:t>
            </w:r>
          </w:p>
        </w:tc>
        <w:tc>
          <w:tcPr>
            <w:tcW w:w="3119" w:type="dxa"/>
            <w:gridSpan w:val="3"/>
          </w:tcPr>
          <w:p w14:paraId="7E7053C9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</w:tcPr>
          <w:p w14:paraId="3EAC7657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按照艺人合同需求</w:t>
            </w:r>
          </w:p>
        </w:tc>
      </w:tr>
      <w:tr w14:paraId="69393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6" w:type="dxa"/>
            <w:gridSpan w:val="7"/>
          </w:tcPr>
          <w:p w14:paraId="168DDE1F">
            <w:pPr>
              <w:pStyle w:val="44"/>
              <w:spacing w:before="159" w:line="218" w:lineRule="auto"/>
              <w:ind w:left="2169" w:firstLine="235" w:firstLineChars="100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pacing w:val="-3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b/>
                <w:bCs/>
                <w:spacing w:val="-3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highlight w:val="none"/>
                <w:lang w:eastAsia="zh-CN"/>
              </w:rPr>
              <w:t>舞美搭建及配套费</w:t>
            </w:r>
            <w:r>
              <w:rPr>
                <w:b/>
                <w:bCs/>
                <w:spacing w:val="-3"/>
                <w:sz w:val="24"/>
                <w:szCs w:val="24"/>
                <w:highlight w:val="none"/>
                <w:lang w:eastAsia="zh-CN"/>
              </w:rPr>
              <w:t>费</w:t>
            </w:r>
          </w:p>
        </w:tc>
      </w:tr>
      <w:tr w14:paraId="4113A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4019BF3C">
            <w:pPr>
              <w:pStyle w:val="44"/>
              <w:spacing w:before="175" w:line="221" w:lineRule="auto"/>
              <w:ind w:left="545"/>
              <w:rPr>
                <w:sz w:val="22"/>
                <w:szCs w:val="22"/>
                <w:highlight w:val="none"/>
              </w:rPr>
            </w:pPr>
            <w:r>
              <w:rPr>
                <w:spacing w:val="-3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119" w:type="dxa"/>
            <w:gridSpan w:val="3"/>
          </w:tcPr>
          <w:p w14:paraId="0FBC056C">
            <w:pPr>
              <w:pStyle w:val="44"/>
              <w:spacing w:before="175" w:line="220" w:lineRule="auto"/>
              <w:ind w:left="264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5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4436" w:type="dxa"/>
            <w:gridSpan w:val="3"/>
            <w:tcBorders>
              <w:bottom w:val="single" w:color="auto" w:sz="4" w:space="0"/>
            </w:tcBorders>
          </w:tcPr>
          <w:p w14:paraId="18730108">
            <w:pPr>
              <w:pStyle w:val="44"/>
              <w:spacing w:before="175" w:line="221" w:lineRule="auto"/>
              <w:ind w:left="1666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spacing w:val="-5"/>
                <w:sz w:val="22"/>
                <w:szCs w:val="22"/>
                <w:highlight w:val="none"/>
              </w:rPr>
              <w:t>需求清单</w:t>
            </w:r>
          </w:p>
        </w:tc>
      </w:tr>
      <w:tr w14:paraId="68E92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11" w:type="dxa"/>
          </w:tcPr>
          <w:p w14:paraId="7772B9CC">
            <w:pPr>
              <w:pStyle w:val="44"/>
              <w:spacing w:before="198" w:line="220" w:lineRule="auto"/>
              <w:jc w:val="center"/>
              <w:rPr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舞台搭建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</w:tcPr>
          <w:p w14:paraId="3F98B285">
            <w:pPr>
              <w:spacing w:before="236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E5A0">
            <w:pPr>
              <w:pStyle w:val="44"/>
              <w:spacing w:before="174" w:line="220" w:lineRule="auto"/>
              <w:jc w:val="center"/>
              <w:rPr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/>
                <w:spacing w:val="-2"/>
                <w:sz w:val="22"/>
                <w:szCs w:val="22"/>
                <w:highlight w:val="none"/>
                <w:lang w:eastAsia="zh-CN"/>
              </w:rPr>
              <w:t>舞美清单见附件</w:t>
            </w:r>
          </w:p>
        </w:tc>
      </w:tr>
    </w:tbl>
    <w:p w14:paraId="3466B0B1">
      <w:pPr>
        <w:rPr>
          <w:rStyle w:val="41"/>
          <w:rFonts w:ascii="宋体" w:hAnsi="宋体" w:eastAsia="宋体" w:cs="宋体"/>
          <w:kern w:val="0"/>
          <w:sz w:val="24"/>
          <w:szCs w:val="24"/>
          <w:highlight w:val="none"/>
        </w:rPr>
      </w:pPr>
    </w:p>
    <w:tbl>
      <w:tblPr>
        <w:tblStyle w:val="45"/>
        <w:tblW w:w="99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3135"/>
        <w:gridCol w:w="4420"/>
      </w:tblGrid>
      <w:tr w14:paraId="7BE9E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966" w:type="dxa"/>
            <w:gridSpan w:val="3"/>
            <w:vAlign w:val="center"/>
          </w:tcPr>
          <w:p w14:paraId="1FFFA91B">
            <w:pPr>
              <w:pStyle w:val="44"/>
              <w:spacing w:before="56" w:line="226" w:lineRule="auto"/>
              <w:ind w:left="239"/>
              <w:jc w:val="center"/>
              <w:rPr>
                <w:spacing w:val="6"/>
                <w:sz w:val="20"/>
                <w:szCs w:val="20"/>
                <w:highlight w:val="none"/>
                <w:lang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）安保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、安检物料租赁及</w:t>
            </w: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配套费</w:t>
            </w:r>
          </w:p>
        </w:tc>
      </w:tr>
      <w:tr w14:paraId="75CD9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411" w:type="dxa"/>
          </w:tcPr>
          <w:p w14:paraId="4BE7865B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项目名称</w:t>
            </w:r>
          </w:p>
        </w:tc>
        <w:tc>
          <w:tcPr>
            <w:tcW w:w="3135" w:type="dxa"/>
          </w:tcPr>
          <w:p w14:paraId="58636342">
            <w:pPr>
              <w:pStyle w:val="44"/>
              <w:spacing w:before="178" w:line="220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5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4420" w:type="dxa"/>
          </w:tcPr>
          <w:p w14:paraId="46724DA5">
            <w:pPr>
              <w:pStyle w:val="44"/>
              <w:spacing w:before="178" w:line="221" w:lineRule="auto"/>
              <w:ind w:left="907"/>
              <w:jc w:val="center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spacing w:val="-5"/>
                <w:sz w:val="22"/>
                <w:szCs w:val="22"/>
                <w:highlight w:val="none"/>
              </w:rPr>
              <w:t>需求清单</w:t>
            </w:r>
          </w:p>
        </w:tc>
      </w:tr>
      <w:tr w14:paraId="1FC63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0B28624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安保人员费</w:t>
            </w:r>
          </w:p>
        </w:tc>
        <w:tc>
          <w:tcPr>
            <w:tcW w:w="3135" w:type="dxa"/>
          </w:tcPr>
          <w:p w14:paraId="7CCC9AC8">
            <w:pPr>
              <w:spacing w:before="211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1200人</w:t>
            </w:r>
          </w:p>
        </w:tc>
        <w:tc>
          <w:tcPr>
            <w:tcW w:w="4420" w:type="dxa"/>
            <w:vAlign w:val="center"/>
          </w:tcPr>
          <w:p w14:paraId="59F61DE1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  <w:lang w:val="en-US" w:eastAsia="zh-CN"/>
              </w:rPr>
              <w:t>要求提供</w:t>
            </w:r>
            <w:r>
              <w:rPr>
                <w:spacing w:val="-2"/>
                <w:sz w:val="22"/>
                <w:highlight w:val="none"/>
              </w:rPr>
              <w:t>第三方专业安保公司</w:t>
            </w:r>
          </w:p>
        </w:tc>
      </w:tr>
      <w:tr w14:paraId="2F5A9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7091FED8">
            <w:pPr>
              <w:pStyle w:val="44"/>
              <w:spacing w:before="44" w:line="217" w:lineRule="auto"/>
              <w:ind w:right="109"/>
              <w:jc w:val="center"/>
              <w:rPr>
                <w:sz w:val="22"/>
                <w:szCs w:val="22"/>
                <w:highlight w:val="none"/>
                <w:lang w:eastAsia="zh-CN"/>
              </w:rPr>
            </w:pPr>
            <w:r>
              <w:rPr>
                <w:spacing w:val="-6"/>
                <w:sz w:val="22"/>
                <w:szCs w:val="22"/>
                <w:highlight w:val="none"/>
                <w:lang w:eastAsia="zh-CN"/>
              </w:rPr>
              <w:t>安保人员工作餐、</w:t>
            </w:r>
            <w:r>
              <w:rPr>
                <w:spacing w:val="-3"/>
                <w:sz w:val="22"/>
                <w:szCs w:val="22"/>
                <w:highlight w:val="none"/>
                <w:lang w:eastAsia="zh-CN"/>
              </w:rPr>
              <w:t>饮用水</w:t>
            </w:r>
          </w:p>
        </w:tc>
        <w:tc>
          <w:tcPr>
            <w:tcW w:w="3135" w:type="dxa"/>
          </w:tcPr>
          <w:p w14:paraId="054CF233">
            <w:pPr>
              <w:spacing w:before="209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1200份</w:t>
            </w:r>
          </w:p>
        </w:tc>
        <w:tc>
          <w:tcPr>
            <w:tcW w:w="4420" w:type="dxa"/>
            <w:vAlign w:val="center"/>
          </w:tcPr>
          <w:p w14:paraId="5CF72D52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-2"/>
                <w:sz w:val="22"/>
                <w:highlight w:val="none"/>
              </w:rPr>
              <w:t>安保人员工作餐、饮用水</w:t>
            </w:r>
          </w:p>
        </w:tc>
      </w:tr>
      <w:tr w14:paraId="2CB1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11" w:type="dxa"/>
            <w:vAlign w:val="center"/>
          </w:tcPr>
          <w:p w14:paraId="18FF97A7">
            <w:pPr>
              <w:pStyle w:val="44"/>
              <w:spacing w:before="47" w:line="264" w:lineRule="auto"/>
              <w:ind w:right="109"/>
              <w:jc w:val="center"/>
              <w:rPr>
                <w:sz w:val="22"/>
                <w:szCs w:val="22"/>
                <w:highlight w:val="none"/>
                <w:lang w:eastAsia="zh-CN"/>
              </w:rPr>
            </w:pPr>
            <w:r>
              <w:rPr>
                <w:spacing w:val="-6"/>
                <w:sz w:val="22"/>
                <w:szCs w:val="22"/>
                <w:highlight w:val="none"/>
              </w:rPr>
              <w:t>安检门</w:t>
            </w:r>
            <w:r>
              <w:rPr>
                <w:rFonts w:hint="eastAsia"/>
                <w:spacing w:val="-6"/>
                <w:sz w:val="22"/>
                <w:szCs w:val="22"/>
                <w:highlight w:val="none"/>
                <w:lang w:eastAsia="zh-CN"/>
              </w:rPr>
              <w:t>租用</w:t>
            </w:r>
          </w:p>
        </w:tc>
        <w:tc>
          <w:tcPr>
            <w:tcW w:w="3135" w:type="dxa"/>
            <w:vAlign w:val="center"/>
          </w:tcPr>
          <w:p w14:paraId="1F2049C2">
            <w:pPr>
              <w:spacing w:before="63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24台</w:t>
            </w:r>
          </w:p>
        </w:tc>
        <w:tc>
          <w:tcPr>
            <w:tcW w:w="4420" w:type="dxa"/>
            <w:vAlign w:val="center"/>
          </w:tcPr>
          <w:p w14:paraId="4C29C42C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含运输及安装</w:t>
            </w:r>
          </w:p>
        </w:tc>
      </w:tr>
      <w:tr w14:paraId="3C6C3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411" w:type="dxa"/>
            <w:vAlign w:val="center"/>
          </w:tcPr>
          <w:p w14:paraId="1CCBAE8A">
            <w:pPr>
              <w:pStyle w:val="44"/>
              <w:spacing w:before="47" w:line="264" w:lineRule="auto"/>
              <w:ind w:right="109"/>
              <w:jc w:val="center"/>
              <w:rPr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pacing w:val="-6"/>
                <w:sz w:val="22"/>
                <w:szCs w:val="22"/>
                <w:highlight w:val="none"/>
                <w:lang w:eastAsia="zh-CN"/>
              </w:rPr>
              <w:t>过包机</w:t>
            </w:r>
          </w:p>
        </w:tc>
        <w:tc>
          <w:tcPr>
            <w:tcW w:w="3135" w:type="dxa"/>
            <w:vAlign w:val="center"/>
          </w:tcPr>
          <w:p w14:paraId="0BCC94F6">
            <w:pPr>
              <w:spacing w:before="63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3台</w:t>
            </w:r>
          </w:p>
        </w:tc>
        <w:tc>
          <w:tcPr>
            <w:tcW w:w="4420" w:type="dxa"/>
            <w:vAlign w:val="center"/>
          </w:tcPr>
          <w:p w14:paraId="12CB9FCC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含运输及安装</w:t>
            </w:r>
          </w:p>
        </w:tc>
      </w:tr>
      <w:tr w14:paraId="79DF0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11" w:type="dxa"/>
          </w:tcPr>
          <w:p w14:paraId="419CB0F8">
            <w:pPr>
              <w:pStyle w:val="44"/>
              <w:spacing w:before="176" w:line="219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>无人机反制</w:t>
            </w:r>
          </w:p>
        </w:tc>
        <w:tc>
          <w:tcPr>
            <w:tcW w:w="3135" w:type="dxa"/>
          </w:tcPr>
          <w:p w14:paraId="25B6E0D0">
            <w:pPr>
              <w:spacing w:before="211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套</w:t>
            </w:r>
          </w:p>
        </w:tc>
        <w:tc>
          <w:tcPr>
            <w:tcW w:w="4420" w:type="dxa"/>
            <w:vAlign w:val="center"/>
          </w:tcPr>
          <w:p w14:paraId="6F37F0EC">
            <w:pPr>
              <w:jc w:val="center"/>
              <w:rPr>
                <w:rFonts w:ascii="Arial"/>
                <w:highlight w:val="none"/>
              </w:rPr>
            </w:pPr>
          </w:p>
        </w:tc>
      </w:tr>
      <w:tr w14:paraId="1B13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11" w:type="dxa"/>
          </w:tcPr>
          <w:p w14:paraId="021580BD">
            <w:pPr>
              <w:pStyle w:val="44"/>
              <w:spacing w:before="175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>人脸识别系统</w:t>
            </w:r>
          </w:p>
        </w:tc>
        <w:tc>
          <w:tcPr>
            <w:tcW w:w="3135" w:type="dxa"/>
          </w:tcPr>
          <w:p w14:paraId="01F90F65">
            <w:pPr>
              <w:spacing w:before="213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1台</w:t>
            </w:r>
          </w:p>
        </w:tc>
        <w:tc>
          <w:tcPr>
            <w:tcW w:w="4420" w:type="dxa"/>
            <w:vAlign w:val="center"/>
          </w:tcPr>
          <w:p w14:paraId="77AD0A7E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含运输及安装</w:t>
            </w:r>
          </w:p>
        </w:tc>
      </w:tr>
      <w:tr w14:paraId="462FA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411" w:type="dxa"/>
          </w:tcPr>
          <w:p w14:paraId="14944641">
            <w:pPr>
              <w:pStyle w:val="44"/>
              <w:spacing w:before="169" w:line="220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>制证管理系统</w:t>
            </w:r>
          </w:p>
        </w:tc>
        <w:tc>
          <w:tcPr>
            <w:tcW w:w="3135" w:type="dxa"/>
          </w:tcPr>
          <w:p w14:paraId="33A64546">
            <w:pPr>
              <w:spacing w:before="207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4420" w:type="dxa"/>
            <w:vAlign w:val="center"/>
          </w:tcPr>
          <w:p w14:paraId="45666BBD">
            <w:pPr>
              <w:jc w:val="center"/>
              <w:rPr>
                <w:rFonts w:ascii="Arial"/>
                <w:highlight w:val="none"/>
              </w:rPr>
            </w:pPr>
          </w:p>
        </w:tc>
      </w:tr>
      <w:tr w14:paraId="520F0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411" w:type="dxa"/>
          </w:tcPr>
          <w:p w14:paraId="36A1CCF9">
            <w:pPr>
              <w:pStyle w:val="44"/>
              <w:spacing w:before="176" w:line="220" w:lineRule="auto"/>
              <w:jc w:val="center"/>
              <w:rPr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highlight w:val="none"/>
                <w:lang w:eastAsia="zh-CN"/>
              </w:rPr>
              <w:t>舞台口防爆铁马</w:t>
            </w:r>
          </w:p>
        </w:tc>
        <w:tc>
          <w:tcPr>
            <w:tcW w:w="3135" w:type="dxa"/>
          </w:tcPr>
          <w:p w14:paraId="17A3F108">
            <w:pPr>
              <w:spacing w:before="211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约600米</w:t>
            </w:r>
          </w:p>
        </w:tc>
        <w:tc>
          <w:tcPr>
            <w:tcW w:w="4420" w:type="dxa"/>
            <w:vAlign w:val="center"/>
          </w:tcPr>
          <w:p w14:paraId="7064339C">
            <w:pPr>
              <w:jc w:val="center"/>
              <w:rPr>
                <w:rFonts w:hint="eastAsia" w:ascii="Arial" w:eastAsiaTheme="minorEastAsia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</w:rPr>
              <w:t>舞台前沿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规格：高1.2m*宽1m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</w:p>
        </w:tc>
      </w:tr>
      <w:tr w14:paraId="6C9C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2FC6B50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观众区防爆铁马</w:t>
            </w:r>
          </w:p>
        </w:tc>
        <w:tc>
          <w:tcPr>
            <w:tcW w:w="3135" w:type="dxa"/>
          </w:tcPr>
          <w:p w14:paraId="4281CFFF">
            <w:pPr>
              <w:spacing w:before="213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约500米</w:t>
            </w:r>
          </w:p>
        </w:tc>
        <w:tc>
          <w:tcPr>
            <w:tcW w:w="4420" w:type="dxa"/>
            <w:vAlign w:val="center"/>
          </w:tcPr>
          <w:p w14:paraId="7579AC83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中央马道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规格：高1.2m*宽1m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</w:p>
        </w:tc>
      </w:tr>
      <w:tr w14:paraId="5A727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52B1DE22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外围防爆高围档</w:t>
            </w:r>
          </w:p>
        </w:tc>
        <w:tc>
          <w:tcPr>
            <w:tcW w:w="3135" w:type="dxa"/>
          </w:tcPr>
          <w:p w14:paraId="5207E376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约500米</w:t>
            </w:r>
          </w:p>
        </w:tc>
        <w:tc>
          <w:tcPr>
            <w:tcW w:w="4420" w:type="dxa"/>
            <w:vAlign w:val="center"/>
          </w:tcPr>
          <w:p w14:paraId="1B66BE8B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管控区域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规格：宽1m*高2.4m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</w:p>
        </w:tc>
      </w:tr>
      <w:tr w14:paraId="3D73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38CAAB31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东西北检票口篷房</w:t>
            </w:r>
          </w:p>
        </w:tc>
        <w:tc>
          <w:tcPr>
            <w:tcW w:w="3135" w:type="dxa"/>
          </w:tcPr>
          <w:p w14:paraId="6AD258BD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约3座</w:t>
            </w:r>
          </w:p>
        </w:tc>
        <w:tc>
          <w:tcPr>
            <w:tcW w:w="4420" w:type="dxa"/>
            <w:vAlign w:val="center"/>
          </w:tcPr>
          <w:p w14:paraId="5DF0550C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规格：10m*15m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03DA5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5BA68F8D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东西北安检口存包篷房搭建（含桌椅、手坏、配套 ）</w:t>
            </w:r>
          </w:p>
        </w:tc>
        <w:tc>
          <w:tcPr>
            <w:tcW w:w="3135" w:type="dxa"/>
          </w:tcPr>
          <w:p w14:paraId="04E7F58C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约3座</w:t>
            </w:r>
          </w:p>
        </w:tc>
        <w:tc>
          <w:tcPr>
            <w:tcW w:w="4420" w:type="dxa"/>
            <w:vAlign w:val="center"/>
          </w:tcPr>
          <w:p w14:paraId="57A233EE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规格：10m*4m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5629A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0430BBC9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东西北预检口U型铁马</w:t>
            </w:r>
          </w:p>
        </w:tc>
        <w:tc>
          <w:tcPr>
            <w:tcW w:w="3135" w:type="dxa"/>
          </w:tcPr>
          <w:p w14:paraId="744FB62C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约1500米</w:t>
            </w:r>
          </w:p>
        </w:tc>
        <w:tc>
          <w:tcPr>
            <w:tcW w:w="4420" w:type="dxa"/>
            <w:vAlign w:val="center"/>
          </w:tcPr>
          <w:p w14:paraId="4CB035A3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规格：高1m*宽2m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143B0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61C37007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东西北安检口长条桌、弃物桶、弃物架</w:t>
            </w:r>
          </w:p>
        </w:tc>
        <w:tc>
          <w:tcPr>
            <w:tcW w:w="3135" w:type="dxa"/>
          </w:tcPr>
          <w:p w14:paraId="71874E59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约3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套</w:t>
            </w:r>
          </w:p>
        </w:tc>
        <w:tc>
          <w:tcPr>
            <w:tcW w:w="4420" w:type="dxa"/>
            <w:vAlign w:val="center"/>
          </w:tcPr>
          <w:p w14:paraId="7CD4FB79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  <w:lang w:val="en-US" w:eastAsia="zh-CN"/>
              </w:rPr>
              <w:t>根据实际情况配备，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152A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115932D8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东西北入口防冲撞拒马</w:t>
            </w:r>
          </w:p>
        </w:tc>
        <w:tc>
          <w:tcPr>
            <w:tcW w:w="3135" w:type="dxa"/>
          </w:tcPr>
          <w:p w14:paraId="4121B4CB">
            <w:pPr>
              <w:spacing w:before="212" w:line="189" w:lineRule="auto"/>
              <w:jc w:val="center"/>
              <w:rPr>
                <w:rFonts w:hint="eastAsia" w:ascii="Times New Roman" w:hAnsi="Times New Roman" w:eastAsia="宋体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约30个</w:t>
            </w:r>
          </w:p>
        </w:tc>
        <w:tc>
          <w:tcPr>
            <w:tcW w:w="4420" w:type="dxa"/>
            <w:vAlign w:val="center"/>
          </w:tcPr>
          <w:p w14:paraId="2DCBF040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规格：宽3m*高0.8m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  <w:lang w:val="en-US" w:eastAsia="zh-CN"/>
              </w:rPr>
              <w:t>根据实际情况配备，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2EFA6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1048A5DD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道路反光锥桶</w:t>
            </w:r>
          </w:p>
        </w:tc>
        <w:tc>
          <w:tcPr>
            <w:tcW w:w="3135" w:type="dxa"/>
          </w:tcPr>
          <w:p w14:paraId="08257141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约2000个</w:t>
            </w:r>
          </w:p>
        </w:tc>
        <w:tc>
          <w:tcPr>
            <w:tcW w:w="4420" w:type="dxa"/>
            <w:vAlign w:val="center"/>
          </w:tcPr>
          <w:p w14:paraId="7671A6A8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  <w:lang w:val="en-US" w:eastAsia="zh-CN"/>
              </w:rPr>
              <w:t>具体</w:t>
            </w:r>
            <w:r>
              <w:rPr>
                <w:rFonts w:hint="eastAsia"/>
                <w:spacing w:val="-2"/>
                <w:sz w:val="22"/>
                <w:highlight w:val="none"/>
              </w:rPr>
              <w:t>按照交警需求提供</w:t>
            </w:r>
          </w:p>
        </w:tc>
      </w:tr>
      <w:tr w14:paraId="58ADC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556E623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内场观众区域防爆铁马隔离</w:t>
            </w:r>
          </w:p>
        </w:tc>
        <w:tc>
          <w:tcPr>
            <w:tcW w:w="3135" w:type="dxa"/>
          </w:tcPr>
          <w:p w14:paraId="3E5F8C63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约1000米</w:t>
            </w:r>
          </w:p>
        </w:tc>
        <w:tc>
          <w:tcPr>
            <w:tcW w:w="4420" w:type="dxa"/>
            <w:vAlign w:val="center"/>
          </w:tcPr>
          <w:p w14:paraId="7AE8F4D6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规格：高1.2m*宽1m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</w:rPr>
              <w:t>观众区域</w:t>
            </w:r>
          </w:p>
        </w:tc>
      </w:tr>
      <w:tr w14:paraId="644CC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FD09EEB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公安指挥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部</w:t>
            </w:r>
            <w:r>
              <w:rPr>
                <w:rFonts w:hint="eastAsia"/>
                <w:sz w:val="22"/>
                <w:highlight w:val="none"/>
                <w:lang w:eastAsia="zh-CN"/>
              </w:rPr>
              <w:t>篷房</w:t>
            </w:r>
          </w:p>
        </w:tc>
        <w:tc>
          <w:tcPr>
            <w:tcW w:w="3135" w:type="dxa"/>
          </w:tcPr>
          <w:p w14:paraId="7D770F92">
            <w:pPr>
              <w:spacing w:before="212" w:line="189" w:lineRule="auto"/>
              <w:jc w:val="center"/>
              <w:rPr>
                <w:rFonts w:hint="eastAsia" w:ascii="Times New Roman" w:hAnsi="Times New Roman" w:eastAsia="宋体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1座</w:t>
            </w:r>
          </w:p>
        </w:tc>
        <w:tc>
          <w:tcPr>
            <w:tcW w:w="4420" w:type="dxa"/>
            <w:vAlign w:val="center"/>
          </w:tcPr>
          <w:p w14:paraId="1EE33988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规格：10m*20m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62ADA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11" w:type="dxa"/>
          </w:tcPr>
          <w:p w14:paraId="24C26185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公安屯兵点、110、120处置点篷房</w:t>
            </w:r>
          </w:p>
        </w:tc>
        <w:tc>
          <w:tcPr>
            <w:tcW w:w="3135" w:type="dxa"/>
          </w:tcPr>
          <w:p w14:paraId="188A8EA3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约20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座</w:t>
            </w:r>
          </w:p>
        </w:tc>
        <w:tc>
          <w:tcPr>
            <w:tcW w:w="4420" w:type="dxa"/>
            <w:vAlign w:val="center"/>
          </w:tcPr>
          <w:p w14:paraId="551BE958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规格：5m*5m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1ADD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6EAB2F1F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现场导视牌</w:t>
            </w:r>
          </w:p>
        </w:tc>
        <w:tc>
          <w:tcPr>
            <w:tcW w:w="3135" w:type="dxa"/>
          </w:tcPr>
          <w:p w14:paraId="7B259073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10套</w:t>
            </w:r>
          </w:p>
        </w:tc>
        <w:tc>
          <w:tcPr>
            <w:tcW w:w="4420" w:type="dxa"/>
            <w:vAlign w:val="center"/>
          </w:tcPr>
          <w:p w14:paraId="3D284ED9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359B8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0D253E9F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现场篷房接电</w:t>
            </w:r>
          </w:p>
        </w:tc>
        <w:tc>
          <w:tcPr>
            <w:tcW w:w="3135" w:type="dxa"/>
          </w:tcPr>
          <w:p w14:paraId="2C11AC9D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4420" w:type="dxa"/>
            <w:vAlign w:val="center"/>
          </w:tcPr>
          <w:p w14:paraId="5F4F6609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按照实际需求</w:t>
            </w:r>
          </w:p>
        </w:tc>
      </w:tr>
      <w:tr w14:paraId="4E7B1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72CCB08E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艺人帐篷</w:t>
            </w:r>
          </w:p>
        </w:tc>
        <w:tc>
          <w:tcPr>
            <w:tcW w:w="3135" w:type="dxa"/>
          </w:tcPr>
          <w:p w14:paraId="48C52B6F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约10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座</w:t>
            </w:r>
          </w:p>
        </w:tc>
        <w:tc>
          <w:tcPr>
            <w:tcW w:w="4420" w:type="dxa"/>
            <w:vAlign w:val="center"/>
          </w:tcPr>
          <w:p w14:paraId="75DEC0C9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规格：5m*5m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572CD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1200E1B2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艺人通道铁马隔离</w:t>
            </w:r>
          </w:p>
        </w:tc>
        <w:tc>
          <w:tcPr>
            <w:tcW w:w="3135" w:type="dxa"/>
          </w:tcPr>
          <w:p w14:paraId="6322A5A3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约500米</w:t>
            </w:r>
          </w:p>
        </w:tc>
        <w:tc>
          <w:tcPr>
            <w:tcW w:w="4420" w:type="dxa"/>
            <w:vAlign w:val="center"/>
          </w:tcPr>
          <w:p w14:paraId="5333F870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含运输及安装</w:t>
            </w:r>
          </w:p>
        </w:tc>
      </w:tr>
      <w:tr w14:paraId="66B18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411" w:type="dxa"/>
          </w:tcPr>
          <w:p w14:paraId="2FAFAF95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观众入场引导地贴</w:t>
            </w:r>
          </w:p>
        </w:tc>
        <w:tc>
          <w:tcPr>
            <w:tcW w:w="3135" w:type="dxa"/>
          </w:tcPr>
          <w:p w14:paraId="4B701CB7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约300米</w:t>
            </w:r>
          </w:p>
        </w:tc>
        <w:tc>
          <w:tcPr>
            <w:tcW w:w="4420" w:type="dxa"/>
            <w:vAlign w:val="center"/>
          </w:tcPr>
          <w:p w14:paraId="082198B1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按照实际需求</w:t>
            </w:r>
          </w:p>
        </w:tc>
      </w:tr>
      <w:tr w14:paraId="00DAF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7A99BDE0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观众手环定制</w:t>
            </w:r>
          </w:p>
        </w:tc>
        <w:tc>
          <w:tcPr>
            <w:tcW w:w="3135" w:type="dxa"/>
          </w:tcPr>
          <w:p w14:paraId="61B881FA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约50000</w:t>
            </w:r>
          </w:p>
        </w:tc>
        <w:tc>
          <w:tcPr>
            <w:tcW w:w="4420" w:type="dxa"/>
            <w:vAlign w:val="center"/>
          </w:tcPr>
          <w:p w14:paraId="3DD36F0D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按照实际需求</w:t>
            </w:r>
          </w:p>
        </w:tc>
      </w:tr>
      <w:tr w14:paraId="4DD02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48C0E512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移动厕所租赁</w:t>
            </w:r>
          </w:p>
        </w:tc>
        <w:tc>
          <w:tcPr>
            <w:tcW w:w="3135" w:type="dxa"/>
          </w:tcPr>
          <w:p w14:paraId="76C6D5A4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80台</w:t>
            </w:r>
          </w:p>
        </w:tc>
        <w:tc>
          <w:tcPr>
            <w:tcW w:w="4420" w:type="dxa"/>
            <w:vAlign w:val="center"/>
          </w:tcPr>
          <w:p w14:paraId="442923B6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含运输及卫生维护</w:t>
            </w:r>
          </w:p>
        </w:tc>
      </w:tr>
      <w:tr w14:paraId="0F70F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65DC0513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小喇叭、LED灯</w:t>
            </w:r>
          </w:p>
        </w:tc>
        <w:tc>
          <w:tcPr>
            <w:tcW w:w="3135" w:type="dxa"/>
          </w:tcPr>
          <w:p w14:paraId="6E168FBF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各约100套</w:t>
            </w:r>
          </w:p>
        </w:tc>
        <w:tc>
          <w:tcPr>
            <w:tcW w:w="4420" w:type="dxa"/>
            <w:vAlign w:val="center"/>
          </w:tcPr>
          <w:p w14:paraId="72FB8072">
            <w:pPr>
              <w:jc w:val="center"/>
              <w:rPr>
                <w:rFonts w:ascii="Arial"/>
                <w:highlight w:val="none"/>
              </w:rPr>
            </w:pPr>
            <w:r>
              <w:rPr>
                <w:rFonts w:hint="eastAsia"/>
                <w:spacing w:val="-2"/>
                <w:sz w:val="22"/>
                <w:highlight w:val="none"/>
              </w:rPr>
              <w:t>按照实际需求</w:t>
            </w:r>
          </w:p>
        </w:tc>
      </w:tr>
      <w:tr w14:paraId="3F18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2C099BD">
            <w:pPr>
              <w:spacing w:before="173" w:line="221" w:lineRule="auto"/>
              <w:jc w:val="center"/>
              <w:rPr>
                <w:rFonts w:hint="default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草坪地面保护</w:t>
            </w:r>
          </w:p>
        </w:tc>
        <w:tc>
          <w:tcPr>
            <w:tcW w:w="3135" w:type="dxa"/>
          </w:tcPr>
          <w:p w14:paraId="7DF758CC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约2000m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4420" w:type="dxa"/>
            <w:vAlign w:val="center"/>
          </w:tcPr>
          <w:p w14:paraId="6D9ED7FC">
            <w:pPr>
              <w:jc w:val="center"/>
              <w:rPr>
                <w:rFonts w:hint="eastAsia"/>
                <w:spacing w:val="-2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  <w:t>舞台搭建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实际需求</w:t>
            </w:r>
          </w:p>
        </w:tc>
      </w:tr>
      <w:tr w14:paraId="7F6D5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6" w:type="dxa"/>
            <w:gridSpan w:val="3"/>
          </w:tcPr>
          <w:p w14:paraId="31AB4811">
            <w:pPr>
              <w:pStyle w:val="44"/>
              <w:spacing w:before="201" w:line="218" w:lineRule="auto"/>
              <w:ind w:left="2912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pacing w:val="-4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2"/>
                <w:szCs w:val="22"/>
                <w:highlight w:val="none"/>
                <w:lang w:eastAsia="zh-CN"/>
              </w:rPr>
              <w:t>5</w:t>
            </w:r>
            <w:r>
              <w:rPr>
                <w:b/>
                <w:bCs/>
                <w:spacing w:val="-4"/>
                <w:sz w:val="22"/>
                <w:szCs w:val="22"/>
                <w:highlight w:val="none"/>
                <w:lang w:eastAsia="zh-CN"/>
              </w:rPr>
              <w:t>）票务系统</w:t>
            </w:r>
            <w:r>
              <w:rPr>
                <w:rFonts w:hint="eastAsia"/>
                <w:b/>
                <w:bCs/>
                <w:spacing w:val="-4"/>
                <w:sz w:val="22"/>
                <w:szCs w:val="22"/>
                <w:highlight w:val="none"/>
                <w:lang w:eastAsia="zh-CN"/>
              </w:rPr>
              <w:t>及配套</w:t>
            </w:r>
            <w:r>
              <w:rPr>
                <w:b/>
                <w:bCs/>
                <w:spacing w:val="-4"/>
                <w:sz w:val="22"/>
                <w:szCs w:val="22"/>
                <w:highlight w:val="none"/>
                <w:lang w:eastAsia="zh-CN"/>
              </w:rPr>
              <w:t>费用</w:t>
            </w:r>
          </w:p>
        </w:tc>
      </w:tr>
      <w:tr w14:paraId="62AE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1284F941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项目名称</w:t>
            </w:r>
          </w:p>
        </w:tc>
        <w:tc>
          <w:tcPr>
            <w:tcW w:w="3135" w:type="dxa"/>
          </w:tcPr>
          <w:p w14:paraId="0ECE5A99">
            <w:pPr>
              <w:pStyle w:val="44"/>
              <w:spacing w:before="175" w:line="220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5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4420" w:type="dxa"/>
          </w:tcPr>
          <w:p w14:paraId="59A89690">
            <w:pPr>
              <w:pStyle w:val="44"/>
              <w:spacing w:before="175" w:line="221" w:lineRule="auto"/>
              <w:jc w:val="center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spacing w:val="-5"/>
                <w:sz w:val="22"/>
                <w:szCs w:val="22"/>
                <w:highlight w:val="none"/>
              </w:rPr>
              <w:t>需求清单</w:t>
            </w:r>
          </w:p>
        </w:tc>
      </w:tr>
      <w:tr w14:paraId="2457E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7FF8586F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票纸印刷</w:t>
            </w:r>
          </w:p>
        </w:tc>
        <w:tc>
          <w:tcPr>
            <w:tcW w:w="3135" w:type="dxa"/>
          </w:tcPr>
          <w:p w14:paraId="2A2250D8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暂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定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0000张</w:t>
            </w:r>
          </w:p>
        </w:tc>
        <w:tc>
          <w:tcPr>
            <w:tcW w:w="4420" w:type="dxa"/>
          </w:tcPr>
          <w:p w14:paraId="2AA0085E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以最终审批人数为准</w:t>
            </w:r>
          </w:p>
        </w:tc>
      </w:tr>
      <w:tr w14:paraId="08FEB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2319E602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闸机租赁</w:t>
            </w:r>
          </w:p>
        </w:tc>
        <w:tc>
          <w:tcPr>
            <w:tcW w:w="3135" w:type="dxa"/>
          </w:tcPr>
          <w:p w14:paraId="1F1E0C42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24台</w:t>
            </w:r>
          </w:p>
        </w:tc>
        <w:tc>
          <w:tcPr>
            <w:tcW w:w="4420" w:type="dxa"/>
          </w:tcPr>
          <w:p w14:paraId="32524231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含运输及安装</w:t>
            </w:r>
          </w:p>
        </w:tc>
      </w:tr>
      <w:tr w14:paraId="26246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11" w:type="dxa"/>
          </w:tcPr>
          <w:p w14:paraId="03772475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  <w:lang w:eastAsia="zh-CN"/>
              </w:rPr>
            </w:pPr>
            <w:r>
              <w:rPr>
                <w:sz w:val="22"/>
                <w:szCs w:val="22"/>
                <w:highlight w:val="none"/>
                <w:lang w:eastAsia="zh-CN"/>
              </w:rPr>
              <w:t>闸机控台、人员技术支持</w:t>
            </w:r>
          </w:p>
        </w:tc>
        <w:tc>
          <w:tcPr>
            <w:tcW w:w="3135" w:type="dxa"/>
          </w:tcPr>
          <w:p w14:paraId="14BA1E52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12人</w:t>
            </w:r>
          </w:p>
        </w:tc>
        <w:tc>
          <w:tcPr>
            <w:tcW w:w="4420" w:type="dxa"/>
          </w:tcPr>
          <w:p w14:paraId="05D4CA5D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含食宿</w:t>
            </w:r>
          </w:p>
        </w:tc>
      </w:tr>
      <w:tr w14:paraId="6E0F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42F10724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手持PDA</w:t>
            </w:r>
          </w:p>
        </w:tc>
        <w:tc>
          <w:tcPr>
            <w:tcW w:w="3135" w:type="dxa"/>
          </w:tcPr>
          <w:p w14:paraId="734623D3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40台</w:t>
            </w:r>
          </w:p>
        </w:tc>
        <w:tc>
          <w:tcPr>
            <w:tcW w:w="4420" w:type="dxa"/>
          </w:tcPr>
          <w:p w14:paraId="5B7E48D0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6609D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11" w:type="dxa"/>
          </w:tcPr>
          <w:p w14:paraId="3872C514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设备运保费</w:t>
            </w:r>
          </w:p>
        </w:tc>
        <w:tc>
          <w:tcPr>
            <w:tcW w:w="3135" w:type="dxa"/>
          </w:tcPr>
          <w:p w14:paraId="28894F30">
            <w:pPr>
              <w:pStyle w:val="44"/>
              <w:spacing w:before="174" w:line="221" w:lineRule="auto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20" w:type="dxa"/>
          </w:tcPr>
          <w:p w14:paraId="3B26D2C6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099FD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15E90627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票务平台系统</w:t>
            </w:r>
          </w:p>
        </w:tc>
        <w:tc>
          <w:tcPr>
            <w:tcW w:w="3135" w:type="dxa"/>
          </w:tcPr>
          <w:p w14:paraId="48EB11C5">
            <w:pPr>
              <w:pStyle w:val="44"/>
              <w:spacing w:before="174" w:line="221" w:lineRule="auto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420" w:type="dxa"/>
          </w:tcPr>
          <w:p w14:paraId="7F9544FA">
            <w:pPr>
              <w:pStyle w:val="44"/>
              <w:spacing w:before="174" w:line="221" w:lineRule="auto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60D1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11" w:type="dxa"/>
          </w:tcPr>
          <w:p w14:paraId="45B5ABC5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检票员</w:t>
            </w:r>
          </w:p>
        </w:tc>
        <w:tc>
          <w:tcPr>
            <w:tcW w:w="3135" w:type="dxa"/>
          </w:tcPr>
          <w:p w14:paraId="055B537B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约100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4420" w:type="dxa"/>
          </w:tcPr>
          <w:p w14:paraId="74BBADA1">
            <w:pPr>
              <w:pStyle w:val="44"/>
              <w:spacing w:before="174" w:line="221" w:lineRule="auto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tbl>
      <w:tblPr>
        <w:tblStyle w:val="45"/>
        <w:tblpPr w:leftFromText="180" w:rightFromText="180" w:vertAnchor="text" w:horzAnchor="page" w:tblpX="1083" w:tblpY="223"/>
        <w:tblOverlap w:val="never"/>
        <w:tblW w:w="99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2665"/>
        <w:gridCol w:w="4820"/>
      </w:tblGrid>
      <w:tr w14:paraId="43C36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26" w:type="dxa"/>
            <w:gridSpan w:val="3"/>
          </w:tcPr>
          <w:p w14:paraId="6E36DF57">
            <w:pPr>
              <w:pStyle w:val="44"/>
              <w:spacing w:before="201" w:line="218" w:lineRule="auto"/>
              <w:ind w:left="2912"/>
              <w:rPr>
                <w:spacing w:val="6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20"/>
                <w:szCs w:val="20"/>
                <w:highlight w:val="none"/>
                <w:lang w:eastAsia="zh-CN"/>
              </w:rPr>
              <w:t>（6</w:t>
            </w:r>
            <w:r>
              <w:rPr>
                <w:rFonts w:hint="eastAsia"/>
                <w:b/>
                <w:bCs/>
                <w:spacing w:val="-4"/>
                <w:sz w:val="22"/>
                <w:szCs w:val="22"/>
                <w:highlight w:val="none"/>
                <w:lang w:eastAsia="zh-CN"/>
              </w:rPr>
              <w:t>）其他费用</w:t>
            </w:r>
          </w:p>
        </w:tc>
      </w:tr>
      <w:tr w14:paraId="0398B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41" w:type="dxa"/>
          </w:tcPr>
          <w:p w14:paraId="7F6CF389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项目名称</w:t>
            </w:r>
          </w:p>
        </w:tc>
        <w:tc>
          <w:tcPr>
            <w:tcW w:w="2665" w:type="dxa"/>
          </w:tcPr>
          <w:p w14:paraId="5AF97C52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数量</w:t>
            </w:r>
          </w:p>
        </w:tc>
        <w:tc>
          <w:tcPr>
            <w:tcW w:w="4820" w:type="dxa"/>
          </w:tcPr>
          <w:p w14:paraId="196F9EF1">
            <w:pPr>
              <w:spacing w:before="173" w:line="221" w:lineRule="auto"/>
              <w:jc w:val="center"/>
              <w:rPr>
                <w:rFonts w:hint="eastAsia"/>
                <w:sz w:val="22"/>
                <w:highlight w:val="none"/>
                <w:lang w:eastAsia="zh-CN"/>
              </w:rPr>
            </w:pPr>
            <w:r>
              <w:rPr>
                <w:sz w:val="22"/>
                <w:highlight w:val="none"/>
              </w:rPr>
              <w:t>需求清单</w:t>
            </w:r>
          </w:p>
        </w:tc>
      </w:tr>
      <w:tr w14:paraId="109B1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41" w:type="dxa"/>
          </w:tcPr>
          <w:p w14:paraId="30066B91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导演执行团队含住宿行</w:t>
            </w:r>
          </w:p>
        </w:tc>
        <w:tc>
          <w:tcPr>
            <w:tcW w:w="2665" w:type="dxa"/>
            <w:shd w:val="clear" w:color="auto" w:fill="auto"/>
          </w:tcPr>
          <w:p w14:paraId="32CD383A">
            <w:pPr>
              <w:spacing w:before="173" w:line="221" w:lineRule="auto"/>
              <w:jc w:val="center"/>
              <w:rPr>
                <w:rFonts w:hint="default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  <w:vAlign w:val="center"/>
          </w:tcPr>
          <w:p w14:paraId="650B93B3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按照实际需求</w:t>
            </w:r>
          </w:p>
        </w:tc>
      </w:tr>
      <w:tr w14:paraId="0C06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41" w:type="dxa"/>
          </w:tcPr>
          <w:p w14:paraId="11AFD089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工作证、车辆通行证制作、广告物料、篷房标识</w:t>
            </w:r>
          </w:p>
        </w:tc>
        <w:tc>
          <w:tcPr>
            <w:tcW w:w="2665" w:type="dxa"/>
            <w:shd w:val="clear" w:color="auto" w:fill="auto"/>
          </w:tcPr>
          <w:p w14:paraId="67C22AE6">
            <w:pPr>
              <w:spacing w:before="173" w:line="221" w:lineRule="auto"/>
              <w:jc w:val="center"/>
              <w:rPr>
                <w:rFonts w:hint="default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约600张</w:t>
            </w:r>
          </w:p>
        </w:tc>
        <w:tc>
          <w:tcPr>
            <w:tcW w:w="4820" w:type="dxa"/>
            <w:vAlign w:val="center"/>
          </w:tcPr>
          <w:p w14:paraId="0330D051">
            <w:pPr>
              <w:spacing w:before="173" w:line="221" w:lineRule="auto"/>
              <w:jc w:val="center"/>
              <w:rPr>
                <w:rFonts w:hint="eastAsia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工作证约500张</w:t>
            </w:r>
          </w:p>
          <w:p w14:paraId="2BAFAFAC">
            <w:pPr>
              <w:spacing w:before="173" w:line="221" w:lineRule="auto"/>
              <w:jc w:val="center"/>
              <w:rPr>
                <w:rFonts w:hint="default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车辆通行证约100张</w:t>
            </w:r>
          </w:p>
        </w:tc>
      </w:tr>
      <w:tr w14:paraId="178AC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41" w:type="dxa"/>
          </w:tcPr>
          <w:p w14:paraId="0121509F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观众责任险购买</w:t>
            </w:r>
          </w:p>
        </w:tc>
        <w:tc>
          <w:tcPr>
            <w:tcW w:w="2665" w:type="dxa"/>
            <w:shd w:val="clear" w:color="auto" w:fill="auto"/>
          </w:tcPr>
          <w:p w14:paraId="6C36E175">
            <w:pPr>
              <w:spacing w:before="173" w:line="221" w:lineRule="auto"/>
              <w:jc w:val="center"/>
              <w:rPr>
                <w:rFonts w:hint="default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  <w:vAlign w:val="center"/>
          </w:tcPr>
          <w:p w14:paraId="531B0599">
            <w:pPr>
              <w:spacing w:before="173" w:line="221" w:lineRule="auto"/>
              <w:jc w:val="center"/>
              <w:rPr>
                <w:rFonts w:hint="eastAsia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两天</w:t>
            </w:r>
          </w:p>
        </w:tc>
      </w:tr>
      <w:tr w14:paraId="7B19F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441" w:type="dxa"/>
          </w:tcPr>
          <w:p w14:paraId="15C2C916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安全评估报告</w:t>
            </w:r>
          </w:p>
        </w:tc>
        <w:tc>
          <w:tcPr>
            <w:tcW w:w="2665" w:type="dxa"/>
            <w:shd w:val="clear" w:color="auto" w:fill="auto"/>
          </w:tcPr>
          <w:p w14:paraId="2CB9215A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  <w:vAlign w:val="center"/>
          </w:tcPr>
          <w:p w14:paraId="5D5C0393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sz w:val="22"/>
                <w:highlight w:val="none"/>
                <w:lang w:eastAsia="zh-CN"/>
              </w:rPr>
              <w:t>专业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资质的</w:t>
            </w:r>
            <w:r>
              <w:rPr>
                <w:rFonts w:hint="eastAsia"/>
                <w:sz w:val="22"/>
                <w:highlight w:val="none"/>
                <w:lang w:eastAsia="zh-CN"/>
              </w:rPr>
              <w:t>第三方团队提供</w:t>
            </w:r>
          </w:p>
        </w:tc>
      </w:tr>
      <w:tr w14:paraId="28B7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441" w:type="dxa"/>
          </w:tcPr>
          <w:p w14:paraId="1E9471CA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舞台检测报告</w:t>
            </w:r>
          </w:p>
        </w:tc>
        <w:tc>
          <w:tcPr>
            <w:tcW w:w="2665" w:type="dxa"/>
            <w:shd w:val="clear" w:color="auto" w:fill="auto"/>
          </w:tcPr>
          <w:p w14:paraId="7BE14467">
            <w:pPr>
              <w:spacing w:before="173" w:line="221" w:lineRule="auto"/>
              <w:jc w:val="center"/>
              <w:rPr>
                <w:rFonts w:hint="eastAsia"/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  <w:vAlign w:val="center"/>
          </w:tcPr>
          <w:p w14:paraId="58030E13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sz w:val="22"/>
                <w:highlight w:val="none"/>
                <w:lang w:eastAsia="zh-CN"/>
              </w:rPr>
              <w:t>专业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资质的</w:t>
            </w:r>
            <w:r>
              <w:rPr>
                <w:rFonts w:hint="eastAsia"/>
                <w:sz w:val="22"/>
                <w:highlight w:val="none"/>
                <w:lang w:eastAsia="zh-CN"/>
              </w:rPr>
              <w:t>第三方团队提供</w:t>
            </w:r>
          </w:p>
        </w:tc>
      </w:tr>
      <w:tr w14:paraId="71F92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41" w:type="dxa"/>
          </w:tcPr>
          <w:p w14:paraId="79AAB337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安保方案、疏散预案、反恐预案</w:t>
            </w:r>
          </w:p>
        </w:tc>
        <w:tc>
          <w:tcPr>
            <w:tcW w:w="2665" w:type="dxa"/>
            <w:shd w:val="clear" w:color="auto" w:fill="auto"/>
          </w:tcPr>
          <w:p w14:paraId="74FE7E04">
            <w:pPr>
              <w:spacing w:before="173" w:line="221" w:lineRule="auto"/>
              <w:jc w:val="center"/>
              <w:rPr>
                <w:rFonts w:hint="eastAsia"/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  <w:vAlign w:val="center"/>
          </w:tcPr>
          <w:p w14:paraId="4179234A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sz w:val="22"/>
                <w:highlight w:val="none"/>
                <w:lang w:eastAsia="zh-CN"/>
              </w:rPr>
              <w:t>专业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资质的</w:t>
            </w:r>
            <w:r>
              <w:rPr>
                <w:rFonts w:hint="eastAsia"/>
                <w:sz w:val="22"/>
                <w:highlight w:val="none"/>
                <w:lang w:eastAsia="zh-CN"/>
              </w:rPr>
              <w:t>第三方团队提供</w:t>
            </w:r>
          </w:p>
        </w:tc>
      </w:tr>
      <w:tr w14:paraId="49B9C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441" w:type="dxa"/>
          </w:tcPr>
          <w:p w14:paraId="33FB176B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多机位全程摄影摄像服务</w:t>
            </w:r>
          </w:p>
        </w:tc>
        <w:tc>
          <w:tcPr>
            <w:tcW w:w="2665" w:type="dxa"/>
            <w:shd w:val="clear" w:color="auto" w:fill="auto"/>
          </w:tcPr>
          <w:p w14:paraId="24C6D95D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</w:tcPr>
          <w:p w14:paraId="448EE0B5">
            <w:pPr>
              <w:spacing w:before="173" w:line="221" w:lineRule="auto"/>
              <w:jc w:val="center"/>
              <w:rPr>
                <w:rFonts w:hint="default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提供前中后期项目宣发的视频以及现场全程录像</w:t>
            </w:r>
          </w:p>
        </w:tc>
      </w:tr>
      <w:tr w14:paraId="35C1B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441" w:type="dxa"/>
          </w:tcPr>
          <w:p w14:paraId="185D2D3E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三大运营商信号保障</w:t>
            </w:r>
          </w:p>
        </w:tc>
        <w:tc>
          <w:tcPr>
            <w:tcW w:w="2665" w:type="dxa"/>
          </w:tcPr>
          <w:p w14:paraId="370C48DD">
            <w:pPr>
              <w:spacing w:before="173" w:line="221" w:lineRule="auto"/>
              <w:jc w:val="center"/>
              <w:rPr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</w:tcPr>
          <w:p w14:paraId="3983D265">
            <w:pPr>
              <w:spacing w:before="173" w:line="221" w:lineRule="auto"/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  <w:lang w:eastAsia="zh-CN"/>
              </w:rPr>
              <w:t>三大运营商信号保障（含设备租用、人工等</w:t>
            </w:r>
            <w:r>
              <w:rPr>
                <w:rFonts w:hint="eastAsia"/>
                <w:sz w:val="22"/>
                <w:highlight w:val="none"/>
                <w:lang w:eastAsia="zh-CN"/>
              </w:rPr>
              <w:t>）</w:t>
            </w:r>
          </w:p>
        </w:tc>
      </w:tr>
      <w:tr w14:paraId="7CB0D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441" w:type="dxa"/>
          </w:tcPr>
          <w:p w14:paraId="066CA8AF">
            <w:pPr>
              <w:spacing w:before="173" w:line="221" w:lineRule="auto"/>
              <w:jc w:val="center"/>
              <w:rPr>
                <w:rFonts w:hint="default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120救护</w:t>
            </w:r>
          </w:p>
        </w:tc>
        <w:tc>
          <w:tcPr>
            <w:tcW w:w="2665" w:type="dxa"/>
          </w:tcPr>
          <w:p w14:paraId="476F8005">
            <w:pPr>
              <w:spacing w:before="173" w:line="221" w:lineRule="auto"/>
              <w:jc w:val="center"/>
              <w:rPr>
                <w:rFonts w:hint="eastAsia"/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4820" w:type="dxa"/>
          </w:tcPr>
          <w:p w14:paraId="2A344611">
            <w:pPr>
              <w:spacing w:before="173" w:line="221" w:lineRule="auto"/>
              <w:jc w:val="center"/>
              <w:rPr>
                <w:rFonts w:hint="default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2辆/天，配备医护人员及常用药品</w:t>
            </w:r>
          </w:p>
        </w:tc>
      </w:tr>
    </w:tbl>
    <w:p w14:paraId="19D68261">
      <w:pPr>
        <w:rPr>
          <w:rStyle w:val="41"/>
          <w:rFonts w:ascii="宋体" w:hAnsi="宋体" w:eastAsia="宋体" w:cs="宋体"/>
          <w:kern w:val="0"/>
          <w:sz w:val="24"/>
          <w:szCs w:val="24"/>
          <w:highlight w:val="none"/>
        </w:rPr>
      </w:pPr>
    </w:p>
    <w:p w14:paraId="5D98B2AC">
      <w:pP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4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附件2：报价单</w:t>
      </w:r>
    </w:p>
    <w:tbl>
      <w:tblPr>
        <w:tblStyle w:val="45"/>
        <w:tblW w:w="102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853"/>
        <w:gridCol w:w="2766"/>
        <w:gridCol w:w="2220"/>
        <w:gridCol w:w="1619"/>
      </w:tblGrid>
      <w:tr w14:paraId="6715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256" w:type="dxa"/>
            <w:gridSpan w:val="5"/>
          </w:tcPr>
          <w:p w14:paraId="4991E2E5">
            <w:pPr>
              <w:pStyle w:val="44"/>
              <w:spacing w:before="161" w:line="218" w:lineRule="auto"/>
              <w:jc w:val="center"/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（1）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8月22日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艺人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秀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费及相关要求</w:t>
            </w:r>
          </w:p>
        </w:tc>
      </w:tr>
      <w:tr w14:paraId="3254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8" w:type="dxa"/>
            <w:vAlign w:val="center"/>
          </w:tcPr>
          <w:p w14:paraId="4BF49B84">
            <w:pPr>
              <w:pStyle w:val="44"/>
              <w:spacing w:before="183" w:line="228" w:lineRule="auto"/>
              <w:ind w:left="563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项目需求</w:t>
            </w:r>
          </w:p>
        </w:tc>
        <w:tc>
          <w:tcPr>
            <w:tcW w:w="1853" w:type="dxa"/>
            <w:vAlign w:val="center"/>
          </w:tcPr>
          <w:p w14:paraId="0557D3D9">
            <w:pPr>
              <w:pStyle w:val="44"/>
              <w:spacing w:before="182" w:line="228" w:lineRule="auto"/>
              <w:ind w:left="542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艺人姓名</w:t>
            </w:r>
          </w:p>
        </w:tc>
        <w:tc>
          <w:tcPr>
            <w:tcW w:w="2766" w:type="dxa"/>
            <w:vAlign w:val="center"/>
          </w:tcPr>
          <w:p w14:paraId="53AA7318">
            <w:pPr>
              <w:pStyle w:val="44"/>
              <w:spacing w:before="53" w:line="234" w:lineRule="auto"/>
              <w:ind w:left="345" w:right="148" w:hanging="210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5"/>
                <w:sz w:val="20"/>
                <w:szCs w:val="20"/>
                <w:highlight w:val="none"/>
                <w:lang w:eastAsia="zh-CN"/>
              </w:rPr>
              <w:t>演唱（表演）</w:t>
            </w:r>
            <w:r>
              <w:rPr>
                <w:spacing w:val="7"/>
                <w:sz w:val="20"/>
                <w:szCs w:val="20"/>
                <w:highlight w:val="none"/>
                <w:lang w:eastAsia="zh-CN"/>
              </w:rPr>
              <w:t>节目数量</w:t>
            </w:r>
          </w:p>
        </w:tc>
        <w:tc>
          <w:tcPr>
            <w:tcW w:w="2220" w:type="dxa"/>
            <w:vAlign w:val="center"/>
          </w:tcPr>
          <w:p w14:paraId="64B3BEF4">
            <w:pPr>
              <w:pStyle w:val="44"/>
              <w:spacing w:before="182" w:line="230" w:lineRule="auto"/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时长</w:t>
            </w:r>
          </w:p>
        </w:tc>
        <w:tc>
          <w:tcPr>
            <w:tcW w:w="1619" w:type="dxa"/>
            <w:vAlign w:val="center"/>
          </w:tcPr>
          <w:p w14:paraId="67C17387">
            <w:pPr>
              <w:pStyle w:val="44"/>
              <w:spacing w:before="182" w:line="230" w:lineRule="auto"/>
              <w:jc w:val="center"/>
              <w:rPr>
                <w:rFonts w:hint="default" w:eastAsia="宋体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pacing w:val="-1"/>
                <w:sz w:val="20"/>
                <w:szCs w:val="20"/>
                <w:highlight w:val="none"/>
                <w:lang w:val="en-US" w:eastAsia="zh-CN"/>
              </w:rPr>
              <w:t>投标报价（元）</w:t>
            </w:r>
          </w:p>
        </w:tc>
      </w:tr>
      <w:tr w14:paraId="7046D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restart"/>
            <w:vAlign w:val="center"/>
          </w:tcPr>
          <w:p w14:paraId="6A1A87C7">
            <w:pPr>
              <w:pStyle w:val="44"/>
              <w:spacing w:before="136" w:line="289" w:lineRule="auto"/>
              <w:ind w:left="117" w:right="108" w:firstLine="4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8"/>
                <w:sz w:val="20"/>
                <w:szCs w:val="20"/>
                <w:highlight w:val="none"/>
                <w:lang w:eastAsia="zh-CN"/>
              </w:rPr>
              <w:t>艺人总人数不少于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highlight w:val="none"/>
                <w:lang w:eastAsia="zh-CN"/>
              </w:rPr>
              <w:t>8</w:t>
            </w:r>
            <w:r>
              <w:rPr>
                <w:spacing w:val="12"/>
                <w:sz w:val="20"/>
                <w:szCs w:val="20"/>
                <w:highlight w:val="none"/>
                <w:lang w:eastAsia="zh-CN"/>
              </w:rPr>
              <w:t>人，清单上的</w:t>
            </w:r>
            <w:r>
              <w:rPr>
                <w:rFonts w:hint="eastAsia"/>
                <w:spacing w:val="12"/>
                <w:sz w:val="20"/>
                <w:szCs w:val="20"/>
                <w:highlight w:val="none"/>
                <w:lang w:eastAsia="zh-CN"/>
              </w:rPr>
              <w:t>前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highlight w:val="none"/>
                <w:lang w:eastAsia="zh-CN"/>
              </w:rPr>
              <w:t>3</w:t>
            </w:r>
            <w:r>
              <w:rPr>
                <w:spacing w:val="14"/>
                <w:sz w:val="20"/>
                <w:szCs w:val="20"/>
                <w:highlight w:val="none"/>
                <w:lang w:eastAsia="zh-CN"/>
              </w:rPr>
              <w:t>名艺人为该项目必须提供的艺人，其余艺人可参考推荐</w:t>
            </w:r>
            <w:r>
              <w:rPr>
                <w:spacing w:val="2"/>
                <w:sz w:val="20"/>
                <w:szCs w:val="20"/>
                <w:highlight w:val="none"/>
                <w:lang w:eastAsia="zh-CN"/>
              </w:rPr>
              <w:t>艺人。</w:t>
            </w:r>
          </w:p>
        </w:tc>
        <w:tc>
          <w:tcPr>
            <w:tcW w:w="1853" w:type="dxa"/>
            <w:vAlign w:val="center"/>
          </w:tcPr>
          <w:p w14:paraId="5560C538">
            <w:pPr>
              <w:pStyle w:val="44"/>
              <w:spacing w:before="182" w:line="228" w:lineRule="auto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4"/>
                <w:sz w:val="20"/>
                <w:szCs w:val="20"/>
                <w:highlight w:val="none"/>
                <w:lang w:eastAsia="zh-CN"/>
              </w:rPr>
              <w:t>毛不易</w:t>
            </w:r>
          </w:p>
        </w:tc>
        <w:tc>
          <w:tcPr>
            <w:tcW w:w="2766" w:type="dxa"/>
            <w:vAlign w:val="center"/>
          </w:tcPr>
          <w:p w14:paraId="78B699CB">
            <w:pPr>
              <w:pStyle w:val="44"/>
              <w:spacing w:before="52" w:line="228" w:lineRule="auto"/>
              <w:ind w:left="163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2220" w:type="dxa"/>
            <w:vAlign w:val="center"/>
          </w:tcPr>
          <w:p w14:paraId="22022539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restart"/>
            <w:vAlign w:val="center"/>
          </w:tcPr>
          <w:p w14:paraId="1704C7E7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7212E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vAlign w:val="center"/>
          </w:tcPr>
          <w:p w14:paraId="0CE540F1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853" w:type="dxa"/>
            <w:vAlign w:val="center"/>
          </w:tcPr>
          <w:p w14:paraId="69CC1284">
            <w:pPr>
              <w:pStyle w:val="44"/>
              <w:spacing w:before="184" w:line="231" w:lineRule="auto"/>
              <w:jc w:val="center"/>
              <w:rPr>
                <w:spacing w:val="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宝石Gem</w:t>
            </w:r>
          </w:p>
        </w:tc>
        <w:tc>
          <w:tcPr>
            <w:tcW w:w="2766" w:type="dxa"/>
            <w:vAlign w:val="center"/>
          </w:tcPr>
          <w:p w14:paraId="73B08780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 w14:paraId="12EC4E45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vAlign w:val="center"/>
          </w:tcPr>
          <w:p w14:paraId="29517F0A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07819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vAlign w:val="center"/>
          </w:tcPr>
          <w:p w14:paraId="2AE2F346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853" w:type="dxa"/>
            <w:vAlign w:val="center"/>
          </w:tcPr>
          <w:p w14:paraId="3BFDF9D9">
            <w:pPr>
              <w:pStyle w:val="44"/>
              <w:spacing w:before="184" w:line="231" w:lineRule="auto"/>
              <w:jc w:val="center"/>
              <w:rPr>
                <w:spacing w:val="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姚晓棠</w:t>
            </w:r>
          </w:p>
        </w:tc>
        <w:tc>
          <w:tcPr>
            <w:tcW w:w="2766" w:type="dxa"/>
            <w:vAlign w:val="center"/>
          </w:tcPr>
          <w:p w14:paraId="4051446E">
            <w:pPr>
              <w:pStyle w:val="44"/>
              <w:spacing w:before="52" w:line="228" w:lineRule="auto"/>
              <w:jc w:val="center"/>
              <w:rPr>
                <w:spacing w:val="-8"/>
                <w:sz w:val="20"/>
                <w:szCs w:val="20"/>
                <w:highlight w:val="none"/>
              </w:rPr>
            </w:pPr>
            <w:r>
              <w:rPr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2220" w:type="dxa"/>
            <w:vAlign w:val="center"/>
          </w:tcPr>
          <w:p w14:paraId="5A44B36D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vAlign w:val="center"/>
          </w:tcPr>
          <w:p w14:paraId="69A99150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524B1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vAlign w:val="center"/>
          </w:tcPr>
          <w:p w14:paraId="6BF41303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ADF43AE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队长</w:t>
            </w:r>
          </w:p>
        </w:tc>
        <w:tc>
          <w:tcPr>
            <w:tcW w:w="2766" w:type="dxa"/>
            <w:vAlign w:val="center"/>
          </w:tcPr>
          <w:p w14:paraId="427D9C9F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 w14:paraId="612D49A3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vAlign w:val="center"/>
          </w:tcPr>
          <w:p w14:paraId="18B4322A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63228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vAlign w:val="center"/>
          </w:tcPr>
          <w:p w14:paraId="0AB4BB37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E13E124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隔壁老樊</w:t>
            </w:r>
          </w:p>
        </w:tc>
        <w:tc>
          <w:tcPr>
            <w:tcW w:w="2766" w:type="dxa"/>
            <w:vAlign w:val="center"/>
          </w:tcPr>
          <w:p w14:paraId="4F6DB5DA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 w14:paraId="55229383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vAlign w:val="center"/>
          </w:tcPr>
          <w:p w14:paraId="5672F18B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0367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vAlign w:val="center"/>
          </w:tcPr>
          <w:p w14:paraId="39583554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A0D2112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曹杨</w:t>
            </w:r>
          </w:p>
        </w:tc>
        <w:tc>
          <w:tcPr>
            <w:tcW w:w="2766" w:type="dxa"/>
            <w:vAlign w:val="center"/>
          </w:tcPr>
          <w:p w14:paraId="1B0BCFF8">
            <w:pPr>
              <w:pStyle w:val="44"/>
              <w:spacing w:before="52" w:line="228" w:lineRule="auto"/>
              <w:ind w:left="163"/>
              <w:jc w:val="center"/>
              <w:rPr>
                <w:spacing w:val="-8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 w14:paraId="3D4F897C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vAlign w:val="center"/>
          </w:tcPr>
          <w:p w14:paraId="6B5832CA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13E7E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vAlign w:val="center"/>
          </w:tcPr>
          <w:p w14:paraId="3D770F33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C428D79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highlight w:val="none"/>
                <w:lang w:eastAsia="zh-CN"/>
              </w:rPr>
              <w:t>赵磊</w:t>
            </w:r>
          </w:p>
        </w:tc>
        <w:tc>
          <w:tcPr>
            <w:tcW w:w="2766" w:type="dxa"/>
            <w:vAlign w:val="center"/>
          </w:tcPr>
          <w:p w14:paraId="53747438">
            <w:pPr>
              <w:pStyle w:val="44"/>
              <w:spacing w:before="52" w:line="228" w:lineRule="auto"/>
              <w:ind w:left="163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 w14:paraId="7AC3DF59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vAlign w:val="center"/>
          </w:tcPr>
          <w:p w14:paraId="5B180C2D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161CC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vAlign w:val="center"/>
          </w:tcPr>
          <w:p w14:paraId="2AC92D07">
            <w:pPr>
              <w:jc w:val="center"/>
              <w:rPr>
                <w:rFonts w:ascii="Arial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182238D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吴映香</w:t>
            </w:r>
          </w:p>
        </w:tc>
        <w:tc>
          <w:tcPr>
            <w:tcW w:w="2766" w:type="dxa"/>
            <w:vAlign w:val="center"/>
          </w:tcPr>
          <w:p w14:paraId="439AFBC0">
            <w:pPr>
              <w:pStyle w:val="44"/>
              <w:spacing w:before="52" w:line="228" w:lineRule="auto"/>
              <w:ind w:left="163"/>
              <w:jc w:val="center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4"/>
                <w:sz w:val="20"/>
                <w:szCs w:val="20"/>
                <w:highlight w:val="none"/>
                <w:lang w:eastAsia="zh-CN"/>
              </w:rPr>
              <w:t>6-8首（带乐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队</w:t>
            </w:r>
            <w:r>
              <w:rPr>
                <w:rFonts w:hint="eastAsia"/>
                <w:spacing w:val="-8"/>
                <w:sz w:val="20"/>
                <w:szCs w:val="20"/>
                <w:highlight w:val="none"/>
                <w:lang w:eastAsia="zh-CN"/>
              </w:rPr>
              <w:t>或舞团</w:t>
            </w:r>
            <w:r>
              <w:rPr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vAlign w:val="center"/>
          </w:tcPr>
          <w:p w14:paraId="10FF82F1">
            <w:pPr>
              <w:jc w:val="center"/>
              <w:rPr>
                <w:rFonts w:ascii="Arial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vAlign w:val="center"/>
          </w:tcPr>
          <w:p w14:paraId="67A795DF">
            <w:pPr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34B8A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</w:tcPr>
          <w:p w14:paraId="120BC043">
            <w:pPr>
              <w:rPr>
                <w:rFonts w:ascii="Arial"/>
                <w:highlight w:val="none"/>
              </w:rPr>
            </w:pPr>
          </w:p>
        </w:tc>
        <w:tc>
          <w:tcPr>
            <w:tcW w:w="8458" w:type="dxa"/>
            <w:gridSpan w:val="4"/>
          </w:tcPr>
          <w:p w14:paraId="49D167E5">
            <w:pPr>
              <w:rPr>
                <w:rFonts w:hint="eastAsia"/>
                <w:spacing w:val="9"/>
                <w:sz w:val="20"/>
                <w:szCs w:val="20"/>
                <w:highlight w:val="none"/>
              </w:rPr>
            </w:pPr>
            <w:r>
              <w:rPr>
                <w:rFonts w:hint="eastAsia"/>
                <w:spacing w:val="9"/>
                <w:sz w:val="20"/>
                <w:szCs w:val="20"/>
                <w:highlight w:val="none"/>
              </w:rPr>
              <w:t>拟定</w:t>
            </w:r>
            <w:r>
              <w:rPr>
                <w:spacing w:val="9"/>
                <w:sz w:val="20"/>
                <w:szCs w:val="20"/>
                <w:highlight w:val="none"/>
              </w:rPr>
              <w:t>艺人：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</w:rPr>
              <w:t>毛不易、宝石Gem、姚晓棠，其余五组艺人可为</w:t>
            </w:r>
            <w:r>
              <w:rPr>
                <w:spacing w:val="9"/>
                <w:sz w:val="20"/>
                <w:szCs w:val="20"/>
                <w:highlight w:val="none"/>
              </w:rPr>
              <w:t>同</w:t>
            </w:r>
            <w:r>
              <w:rPr>
                <w:spacing w:val="10"/>
                <w:sz w:val="20"/>
                <w:szCs w:val="20"/>
                <w:highlight w:val="none"/>
              </w:rPr>
              <w:t>等级别实力的艺人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</w:rPr>
              <w:t>（采购人保留更换艺人名单的权利）</w:t>
            </w:r>
            <w:r>
              <w:rPr>
                <w:spacing w:val="10"/>
                <w:sz w:val="20"/>
                <w:szCs w:val="20"/>
                <w:highlight w:val="none"/>
              </w:rPr>
              <w:t>，歌曲不少于6首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</w:rPr>
              <w:t>（带乐队或舞团）</w:t>
            </w:r>
            <w:r>
              <w:rPr>
                <w:spacing w:val="10"/>
                <w:sz w:val="20"/>
                <w:szCs w:val="20"/>
                <w:highlight w:val="none"/>
              </w:rPr>
              <w:t>，表演时长不少于40分钟。</w:t>
            </w:r>
          </w:p>
        </w:tc>
      </w:tr>
      <w:tr w14:paraId="1A7B9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0256" w:type="dxa"/>
            <w:gridSpan w:val="5"/>
            <w:shd w:val="clear" w:color="auto" w:fill="auto"/>
            <w:vAlign w:val="center"/>
          </w:tcPr>
          <w:p w14:paraId="1B228428">
            <w:pPr>
              <w:pStyle w:val="44"/>
              <w:spacing w:before="183" w:line="226" w:lineRule="auto"/>
              <w:ind w:left="239"/>
              <w:jc w:val="center"/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（1）8月23日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艺人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秀</w:t>
            </w:r>
            <w:r>
              <w:rPr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>费及相关要求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</w:tc>
      </w:tr>
      <w:tr w14:paraId="66BC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798" w:type="dxa"/>
            <w:shd w:val="clear" w:color="auto" w:fill="auto"/>
          </w:tcPr>
          <w:p w14:paraId="4939952A">
            <w:pPr>
              <w:pStyle w:val="44"/>
              <w:spacing w:before="183" w:line="228" w:lineRule="auto"/>
              <w:ind w:left="563"/>
              <w:rPr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项目需求</w:t>
            </w:r>
          </w:p>
        </w:tc>
        <w:tc>
          <w:tcPr>
            <w:tcW w:w="1853" w:type="dxa"/>
            <w:shd w:val="clear" w:color="auto" w:fill="auto"/>
          </w:tcPr>
          <w:p w14:paraId="62203942">
            <w:pPr>
              <w:pStyle w:val="44"/>
              <w:spacing w:before="182" w:line="228" w:lineRule="auto"/>
              <w:ind w:left="542"/>
              <w:rPr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艺人姓名</w:t>
            </w:r>
          </w:p>
        </w:tc>
        <w:tc>
          <w:tcPr>
            <w:tcW w:w="2766" w:type="dxa"/>
            <w:shd w:val="clear" w:color="auto" w:fill="auto"/>
          </w:tcPr>
          <w:p w14:paraId="06872801">
            <w:pPr>
              <w:pStyle w:val="44"/>
              <w:spacing w:before="184" w:line="231" w:lineRule="auto"/>
              <w:jc w:val="center"/>
              <w:rPr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3"/>
                <w:kern w:val="0"/>
                <w:sz w:val="20"/>
                <w:szCs w:val="20"/>
                <w:highlight w:val="none"/>
                <w:lang w:eastAsia="zh-CN"/>
              </w:rPr>
              <w:t>演唱（表演）节目数量</w:t>
            </w:r>
          </w:p>
        </w:tc>
        <w:tc>
          <w:tcPr>
            <w:tcW w:w="2220" w:type="dxa"/>
            <w:shd w:val="clear" w:color="auto" w:fill="auto"/>
          </w:tcPr>
          <w:p w14:paraId="478E6B1B">
            <w:pPr>
              <w:pStyle w:val="44"/>
              <w:spacing w:before="182" w:line="230" w:lineRule="auto"/>
              <w:jc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时长</w:t>
            </w:r>
          </w:p>
        </w:tc>
        <w:tc>
          <w:tcPr>
            <w:tcW w:w="1619" w:type="dxa"/>
            <w:shd w:val="clear" w:color="auto" w:fill="auto"/>
          </w:tcPr>
          <w:p w14:paraId="0F502734">
            <w:pPr>
              <w:pStyle w:val="44"/>
              <w:spacing w:before="182" w:line="230" w:lineRule="auto"/>
              <w:jc w:val="center"/>
              <w:rPr>
                <w:rFonts w:hint="eastAsia" w:eastAsia="宋体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pacing w:val="-1"/>
                <w:sz w:val="20"/>
                <w:szCs w:val="20"/>
                <w:highlight w:val="none"/>
                <w:lang w:val="en-US" w:eastAsia="zh-CN"/>
              </w:rPr>
              <w:t>投标报价（元）</w:t>
            </w:r>
          </w:p>
        </w:tc>
      </w:tr>
      <w:tr w14:paraId="40918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8" w:type="dxa"/>
            <w:vMerge w:val="restart"/>
          </w:tcPr>
          <w:p w14:paraId="61D2EE31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</w:pPr>
          </w:p>
          <w:p w14:paraId="393253CA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艺人总人数不少于</w:t>
            </w:r>
            <w:r>
              <w:rPr>
                <w:rFonts w:ascii="Times New Roman" w:hAnsi="Times New Roman" w:eastAsia="Times New Roman" w:cs="Times New Roman"/>
                <w:color w:val="auto"/>
                <w:spacing w:val="12"/>
                <w:sz w:val="20"/>
                <w:szCs w:val="20"/>
                <w:highlight w:val="none"/>
              </w:rPr>
              <w:t>8</w:t>
            </w: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人，清单上的</w:t>
            </w:r>
            <w:r>
              <w:rPr>
                <w:rFonts w:hint="eastAsia"/>
                <w:color w:val="auto"/>
                <w:spacing w:val="12"/>
                <w:sz w:val="20"/>
                <w:szCs w:val="20"/>
                <w:highlight w:val="none"/>
              </w:rPr>
              <w:t>前</w:t>
            </w:r>
            <w:r>
              <w:rPr>
                <w:rFonts w:ascii="Times New Roman" w:hAnsi="Times New Roman" w:eastAsia="Times New Roman" w:cs="Times New Roman"/>
                <w:color w:val="auto"/>
                <w:spacing w:val="12"/>
                <w:sz w:val="20"/>
                <w:szCs w:val="20"/>
                <w:highlight w:val="none"/>
              </w:rPr>
              <w:t>3</w:t>
            </w: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名艺人为该项目必须提供的艺人，其余艺人可参考推荐</w:t>
            </w:r>
            <w:r>
              <w:rPr>
                <w:color w:val="auto"/>
                <w:spacing w:val="2"/>
                <w:sz w:val="20"/>
                <w:szCs w:val="20"/>
                <w:highlight w:val="none"/>
              </w:rPr>
              <w:t>艺人。</w:t>
            </w:r>
          </w:p>
        </w:tc>
        <w:tc>
          <w:tcPr>
            <w:tcW w:w="1853" w:type="dxa"/>
            <w:shd w:val="clear" w:color="auto" w:fill="auto"/>
            <w:vAlign w:val="top"/>
          </w:tcPr>
          <w:p w14:paraId="3ED69D03">
            <w:pPr>
              <w:pStyle w:val="44"/>
              <w:spacing w:before="184" w:line="231" w:lineRule="auto"/>
              <w:jc w:val="center"/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4"/>
                <w:sz w:val="20"/>
                <w:szCs w:val="20"/>
                <w:highlight w:val="none"/>
                <w:lang w:eastAsia="zh-CN"/>
              </w:rPr>
              <w:t>二手玫瑰</w:t>
            </w:r>
          </w:p>
        </w:tc>
        <w:tc>
          <w:tcPr>
            <w:tcW w:w="2766" w:type="dxa"/>
            <w:shd w:val="clear" w:color="auto" w:fill="auto"/>
          </w:tcPr>
          <w:p w14:paraId="3816137E">
            <w:pPr>
              <w:pStyle w:val="44"/>
              <w:spacing w:before="52" w:line="228" w:lineRule="auto"/>
              <w:ind w:left="163"/>
              <w:jc w:val="center"/>
              <w:rPr>
                <w:color w:val="auto"/>
                <w:spacing w:val="4"/>
                <w:sz w:val="20"/>
                <w:szCs w:val="20"/>
                <w:highlight w:val="none"/>
                <w:lang w:eastAsia="zh-CN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6A93E39E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6F8F6BE4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63F34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8" w:type="dxa"/>
            <w:vMerge w:val="continue"/>
          </w:tcPr>
          <w:p w14:paraId="7FDD0BAB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53" w:type="dxa"/>
            <w:shd w:val="clear" w:color="auto" w:fill="auto"/>
            <w:vAlign w:val="top"/>
          </w:tcPr>
          <w:p w14:paraId="318EC28A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逃跑计划</w:t>
            </w:r>
          </w:p>
        </w:tc>
        <w:tc>
          <w:tcPr>
            <w:tcW w:w="2766" w:type="dxa"/>
            <w:shd w:val="clear" w:color="auto" w:fill="auto"/>
          </w:tcPr>
          <w:p w14:paraId="5C8EAC89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auto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32A52628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shd w:val="clear" w:color="auto" w:fill="auto"/>
          </w:tcPr>
          <w:p w14:paraId="599A788E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49FD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798" w:type="dxa"/>
            <w:vMerge w:val="continue"/>
          </w:tcPr>
          <w:p w14:paraId="6AB14D51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top"/>
          </w:tcPr>
          <w:p w14:paraId="096CD502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麻园诗人</w:t>
            </w:r>
          </w:p>
        </w:tc>
        <w:tc>
          <w:tcPr>
            <w:tcW w:w="2766" w:type="dxa"/>
            <w:shd w:val="clear" w:color="auto" w:fill="auto"/>
          </w:tcPr>
          <w:p w14:paraId="46F6AC29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auto"/>
                <w:spacing w:val="-8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04359A39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shd w:val="clear" w:color="auto" w:fill="auto"/>
          </w:tcPr>
          <w:p w14:paraId="58A9D478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0CECC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798" w:type="dxa"/>
            <w:vMerge w:val="continue"/>
          </w:tcPr>
          <w:p w14:paraId="03008CA7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top"/>
          </w:tcPr>
          <w:p w14:paraId="4A29FB19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九宝乐队</w:t>
            </w:r>
          </w:p>
        </w:tc>
        <w:tc>
          <w:tcPr>
            <w:tcW w:w="2766" w:type="dxa"/>
            <w:shd w:val="clear" w:color="auto" w:fill="auto"/>
          </w:tcPr>
          <w:p w14:paraId="1ACE91F7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auto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023054A8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shd w:val="clear" w:color="auto" w:fill="auto"/>
          </w:tcPr>
          <w:p w14:paraId="0DA58817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0151D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798" w:type="dxa"/>
            <w:vMerge w:val="continue"/>
          </w:tcPr>
          <w:p w14:paraId="41D2C9F5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top"/>
          </w:tcPr>
          <w:p w14:paraId="0A504B14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狮童乐队</w:t>
            </w:r>
          </w:p>
        </w:tc>
        <w:tc>
          <w:tcPr>
            <w:tcW w:w="2766" w:type="dxa"/>
            <w:shd w:val="clear" w:color="auto" w:fill="auto"/>
          </w:tcPr>
          <w:p w14:paraId="07B3B66C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auto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56C36A5D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shd w:val="clear" w:color="auto" w:fill="auto"/>
          </w:tcPr>
          <w:p w14:paraId="1232A212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61EBF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798" w:type="dxa"/>
            <w:vMerge w:val="continue"/>
          </w:tcPr>
          <w:p w14:paraId="268807AA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top"/>
          </w:tcPr>
          <w:p w14:paraId="3BD9D8B6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许钧</w:t>
            </w:r>
          </w:p>
        </w:tc>
        <w:tc>
          <w:tcPr>
            <w:tcW w:w="2766" w:type="dxa"/>
            <w:shd w:val="clear" w:color="auto" w:fill="auto"/>
          </w:tcPr>
          <w:p w14:paraId="57E402DA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auto"/>
                <w:spacing w:val="-8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785A38F5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shd w:val="clear" w:color="auto" w:fill="auto"/>
          </w:tcPr>
          <w:p w14:paraId="6DE68C41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4CDFA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798" w:type="dxa"/>
            <w:vMerge w:val="continue"/>
          </w:tcPr>
          <w:p w14:paraId="18FB0364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top"/>
          </w:tcPr>
          <w:p w14:paraId="52954242">
            <w:pPr>
              <w:pStyle w:val="44"/>
              <w:spacing w:before="184" w:line="231" w:lineRule="auto"/>
              <w:jc w:val="center"/>
              <w:rPr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贰佰乐队</w:t>
            </w:r>
          </w:p>
        </w:tc>
        <w:tc>
          <w:tcPr>
            <w:tcW w:w="2766" w:type="dxa"/>
            <w:shd w:val="clear" w:color="auto" w:fill="auto"/>
          </w:tcPr>
          <w:p w14:paraId="63BA20FA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32624786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shd w:val="clear" w:color="auto" w:fill="auto"/>
          </w:tcPr>
          <w:p w14:paraId="51FC1FC2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23481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798" w:type="dxa"/>
            <w:vMerge w:val="continue"/>
          </w:tcPr>
          <w:p w14:paraId="25C3CB4C">
            <w:pPr>
              <w:pStyle w:val="44"/>
              <w:spacing w:before="170" w:line="218" w:lineRule="auto"/>
              <w:ind w:left="2891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shd w:val="clear" w:color="auto" w:fill="auto"/>
            <w:vAlign w:val="top"/>
          </w:tcPr>
          <w:p w14:paraId="3BEF8B23">
            <w:pPr>
              <w:pStyle w:val="44"/>
              <w:spacing w:before="182" w:line="228" w:lineRule="auto"/>
              <w:jc w:val="center"/>
              <w:rPr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Kawa+夸克+斯斯与帆</w:t>
            </w:r>
          </w:p>
        </w:tc>
        <w:tc>
          <w:tcPr>
            <w:tcW w:w="2766" w:type="dxa"/>
            <w:shd w:val="clear" w:color="auto" w:fill="auto"/>
          </w:tcPr>
          <w:p w14:paraId="54B83778">
            <w:pPr>
              <w:pStyle w:val="44"/>
              <w:spacing w:before="52" w:line="228" w:lineRule="auto"/>
              <w:ind w:left="163"/>
              <w:jc w:val="center"/>
              <w:rPr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6-8首（带乐</w:t>
            </w:r>
            <w:r>
              <w:rPr>
                <w:color w:val="auto"/>
                <w:spacing w:val="-8"/>
                <w:sz w:val="20"/>
                <w:szCs w:val="20"/>
                <w:highlight w:val="none"/>
              </w:rPr>
              <w:t>队）</w:t>
            </w:r>
          </w:p>
        </w:tc>
        <w:tc>
          <w:tcPr>
            <w:tcW w:w="2220" w:type="dxa"/>
            <w:shd w:val="clear" w:color="auto" w:fill="auto"/>
          </w:tcPr>
          <w:p w14:paraId="1842E823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</w:rPr>
            </w:pPr>
            <w:r>
              <w:rPr>
                <w:spacing w:val="12"/>
                <w:sz w:val="20"/>
                <w:szCs w:val="20"/>
                <w:highlight w:val="none"/>
              </w:rPr>
              <w:t>不少于40分钟</w:t>
            </w:r>
          </w:p>
        </w:tc>
        <w:tc>
          <w:tcPr>
            <w:tcW w:w="1619" w:type="dxa"/>
            <w:vMerge w:val="continue"/>
            <w:shd w:val="clear" w:color="auto" w:fill="auto"/>
          </w:tcPr>
          <w:p w14:paraId="0850A901">
            <w:pPr>
              <w:pStyle w:val="44"/>
              <w:spacing w:before="170" w:line="218" w:lineRule="auto"/>
              <w:jc w:val="center"/>
              <w:rPr>
                <w:spacing w:val="12"/>
                <w:sz w:val="20"/>
                <w:szCs w:val="20"/>
                <w:highlight w:val="none"/>
              </w:rPr>
            </w:pPr>
          </w:p>
        </w:tc>
      </w:tr>
      <w:tr w14:paraId="2CB38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" w:hRule="atLeast"/>
        </w:trPr>
        <w:tc>
          <w:tcPr>
            <w:tcW w:w="10256" w:type="dxa"/>
            <w:gridSpan w:val="5"/>
          </w:tcPr>
          <w:p w14:paraId="1EC9FA7F">
            <w:pPr>
              <w:pStyle w:val="44"/>
              <w:spacing w:before="170" w:line="218" w:lineRule="auto"/>
              <w:jc w:val="left"/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拟定</w:t>
            </w:r>
            <w:r>
              <w:rPr>
                <w:spacing w:val="9"/>
                <w:sz w:val="20"/>
                <w:szCs w:val="20"/>
                <w:highlight w:val="none"/>
                <w:lang w:eastAsia="zh-CN"/>
              </w:rPr>
              <w:t>艺人：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二手玫瑰、</w:t>
            </w: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逃跑计划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napToGrid w:val="0"/>
                <w:color w:val="auto"/>
                <w:spacing w:val="3"/>
                <w:kern w:val="0"/>
                <w:sz w:val="20"/>
                <w:szCs w:val="20"/>
                <w:highlight w:val="none"/>
                <w:lang w:val="en-US" w:eastAsia="zh-CN"/>
              </w:rPr>
              <w:t>麻园诗人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，其余五组艺人可为</w:t>
            </w:r>
            <w:r>
              <w:rPr>
                <w:spacing w:val="9"/>
                <w:sz w:val="20"/>
                <w:szCs w:val="20"/>
                <w:highlight w:val="none"/>
                <w:lang w:eastAsia="zh-CN"/>
              </w:rPr>
              <w:t>同</w:t>
            </w: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等级</w:t>
            </w:r>
            <w:bookmarkStart w:id="0" w:name="_GoBack"/>
            <w:bookmarkEnd w:id="0"/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别实力的艺人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  <w:lang w:eastAsia="zh-CN"/>
              </w:rPr>
              <w:t>（采购人保留更换艺人名单的权利）</w:t>
            </w: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，歌曲不少于6首</w:t>
            </w:r>
            <w:r>
              <w:rPr>
                <w:rFonts w:hint="eastAsia"/>
                <w:spacing w:val="10"/>
                <w:sz w:val="20"/>
                <w:szCs w:val="20"/>
                <w:highlight w:val="none"/>
                <w:lang w:eastAsia="zh-CN"/>
              </w:rPr>
              <w:t>（带乐队或舞团）</w:t>
            </w: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，表演时长不少于40分钟。</w:t>
            </w:r>
          </w:p>
        </w:tc>
      </w:tr>
      <w:tr w14:paraId="7ADF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256" w:type="dxa"/>
            <w:gridSpan w:val="5"/>
          </w:tcPr>
          <w:p w14:paraId="0EB7F3DD">
            <w:pPr>
              <w:pStyle w:val="44"/>
              <w:spacing w:before="170" w:line="218" w:lineRule="auto"/>
              <w:jc w:val="center"/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）艺人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机酒落地</w:t>
            </w:r>
            <w:r>
              <w:rPr>
                <w:b/>
                <w:bCs/>
                <w:spacing w:val="-5"/>
                <w:sz w:val="24"/>
                <w:szCs w:val="24"/>
                <w:highlight w:val="none"/>
                <w:lang w:eastAsia="zh-CN"/>
              </w:rPr>
              <w:t>费</w:t>
            </w:r>
          </w:p>
        </w:tc>
      </w:tr>
      <w:tr w14:paraId="6289B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</w:tcPr>
          <w:p w14:paraId="48EB7722">
            <w:pPr>
              <w:pStyle w:val="44"/>
              <w:spacing w:before="175" w:line="221" w:lineRule="auto"/>
              <w:ind w:left="545"/>
              <w:rPr>
                <w:sz w:val="22"/>
                <w:szCs w:val="22"/>
                <w:highlight w:val="none"/>
              </w:rPr>
            </w:pPr>
            <w:r>
              <w:rPr>
                <w:spacing w:val="-3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4619" w:type="dxa"/>
            <w:gridSpan w:val="2"/>
          </w:tcPr>
          <w:p w14:paraId="74508C50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highlight w:val="none"/>
              </w:rPr>
              <w:t>数量</w:t>
            </w:r>
          </w:p>
        </w:tc>
        <w:tc>
          <w:tcPr>
            <w:tcW w:w="2220" w:type="dxa"/>
          </w:tcPr>
          <w:p w14:paraId="107D73F1">
            <w:pPr>
              <w:pStyle w:val="44"/>
              <w:spacing w:before="175" w:line="221" w:lineRule="auto"/>
              <w:jc w:val="center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spacing w:val="-5"/>
                <w:sz w:val="22"/>
                <w:szCs w:val="22"/>
                <w:highlight w:val="none"/>
              </w:rPr>
              <w:t>需求清单</w:t>
            </w:r>
          </w:p>
        </w:tc>
        <w:tc>
          <w:tcPr>
            <w:tcW w:w="1619" w:type="dxa"/>
            <w:vAlign w:val="top"/>
          </w:tcPr>
          <w:p w14:paraId="7438EC7D">
            <w:pPr>
              <w:pStyle w:val="44"/>
              <w:spacing w:before="182" w:line="230" w:lineRule="auto"/>
              <w:jc w:val="center"/>
              <w:rPr>
                <w:spacing w:val="-5"/>
                <w:sz w:val="22"/>
                <w:szCs w:val="22"/>
                <w:highlight w:val="none"/>
              </w:rPr>
            </w:pPr>
            <w:r>
              <w:rPr>
                <w:rFonts w:hint="eastAsia"/>
                <w:spacing w:val="-1"/>
                <w:sz w:val="20"/>
                <w:szCs w:val="20"/>
                <w:highlight w:val="none"/>
                <w:lang w:val="en-US" w:eastAsia="zh-CN"/>
              </w:rPr>
              <w:t>投标报价（元）</w:t>
            </w:r>
          </w:p>
        </w:tc>
      </w:tr>
      <w:tr w14:paraId="60371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</w:tcPr>
          <w:p w14:paraId="54FC0279">
            <w:pPr>
              <w:pStyle w:val="44"/>
              <w:spacing w:before="174" w:line="220" w:lineRule="auto"/>
              <w:jc w:val="center"/>
              <w:rPr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3"/>
                <w:sz w:val="22"/>
                <w:szCs w:val="22"/>
                <w:highlight w:val="none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交通费</w:t>
            </w:r>
          </w:p>
        </w:tc>
        <w:tc>
          <w:tcPr>
            <w:tcW w:w="4619" w:type="dxa"/>
            <w:gridSpan w:val="2"/>
          </w:tcPr>
          <w:p w14:paraId="0C3166EC">
            <w:pPr>
              <w:spacing w:before="212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160F0103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按照艺人活动需求</w:t>
            </w:r>
          </w:p>
        </w:tc>
        <w:tc>
          <w:tcPr>
            <w:tcW w:w="1619" w:type="dxa"/>
            <w:vMerge w:val="restart"/>
            <w:vAlign w:val="top"/>
          </w:tcPr>
          <w:p w14:paraId="4262C281">
            <w:pPr>
              <w:pStyle w:val="44"/>
              <w:spacing w:before="182" w:line="230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1CBEC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</w:tcPr>
          <w:p w14:paraId="2EF10779">
            <w:pPr>
              <w:pStyle w:val="44"/>
              <w:spacing w:before="174" w:line="220" w:lineRule="auto"/>
              <w:jc w:val="center"/>
              <w:rPr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餐补</w:t>
            </w:r>
          </w:p>
        </w:tc>
        <w:tc>
          <w:tcPr>
            <w:tcW w:w="4619" w:type="dxa"/>
            <w:gridSpan w:val="2"/>
          </w:tcPr>
          <w:p w14:paraId="77E82264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47B73689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按照三天计费</w:t>
            </w:r>
          </w:p>
        </w:tc>
        <w:tc>
          <w:tcPr>
            <w:tcW w:w="1619" w:type="dxa"/>
            <w:vMerge w:val="continue"/>
            <w:vAlign w:val="top"/>
          </w:tcPr>
          <w:p w14:paraId="1793BFA3">
            <w:pPr>
              <w:pStyle w:val="44"/>
              <w:spacing w:before="182" w:line="230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09947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</w:tcPr>
          <w:p w14:paraId="704A89F8">
            <w:pPr>
              <w:pStyle w:val="44"/>
              <w:spacing w:before="174" w:line="220" w:lineRule="auto"/>
              <w:jc w:val="center"/>
              <w:rPr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落地住宿</w:t>
            </w:r>
          </w:p>
        </w:tc>
        <w:tc>
          <w:tcPr>
            <w:tcW w:w="4619" w:type="dxa"/>
            <w:gridSpan w:val="2"/>
          </w:tcPr>
          <w:p w14:paraId="7EDD3171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5C9259BD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按照三天计费</w:t>
            </w:r>
          </w:p>
        </w:tc>
        <w:tc>
          <w:tcPr>
            <w:tcW w:w="1619" w:type="dxa"/>
            <w:vMerge w:val="continue"/>
            <w:vAlign w:val="top"/>
          </w:tcPr>
          <w:p w14:paraId="273399FF">
            <w:pPr>
              <w:pStyle w:val="44"/>
              <w:spacing w:before="170" w:line="218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6BF7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</w:tcPr>
          <w:p w14:paraId="1FFD0984">
            <w:pPr>
              <w:pStyle w:val="44"/>
              <w:spacing w:before="174" w:line="220" w:lineRule="auto"/>
              <w:jc w:val="center"/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艺人妆发、造型</w:t>
            </w:r>
          </w:p>
        </w:tc>
        <w:tc>
          <w:tcPr>
            <w:tcW w:w="4619" w:type="dxa"/>
            <w:gridSpan w:val="2"/>
          </w:tcPr>
          <w:p w14:paraId="2D723175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2220" w:type="dxa"/>
          </w:tcPr>
          <w:p w14:paraId="61E35D18">
            <w:pPr>
              <w:spacing w:before="212" w:line="189" w:lineRule="auto"/>
              <w:jc w:val="center"/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按照艺人合同需求</w:t>
            </w:r>
          </w:p>
        </w:tc>
        <w:tc>
          <w:tcPr>
            <w:tcW w:w="1619" w:type="dxa"/>
            <w:vMerge w:val="continue"/>
            <w:vAlign w:val="top"/>
          </w:tcPr>
          <w:p w14:paraId="187F41BA">
            <w:pPr>
              <w:pStyle w:val="44"/>
              <w:spacing w:before="170" w:line="218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7F62C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</w:tcPr>
          <w:p w14:paraId="3B304567">
            <w:pPr>
              <w:pStyle w:val="44"/>
              <w:spacing w:before="174" w:line="220" w:lineRule="auto"/>
              <w:jc w:val="center"/>
              <w:rPr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落地车辆租赁</w:t>
            </w:r>
          </w:p>
        </w:tc>
        <w:tc>
          <w:tcPr>
            <w:tcW w:w="4619" w:type="dxa"/>
            <w:gridSpan w:val="2"/>
          </w:tcPr>
          <w:p w14:paraId="0C405237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3FAB1A92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按照艺人合同需求</w:t>
            </w:r>
          </w:p>
        </w:tc>
        <w:tc>
          <w:tcPr>
            <w:tcW w:w="1619" w:type="dxa"/>
            <w:vMerge w:val="continue"/>
            <w:vAlign w:val="top"/>
          </w:tcPr>
          <w:p w14:paraId="6506EA39">
            <w:pPr>
              <w:pStyle w:val="44"/>
              <w:spacing w:before="182" w:line="230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7486D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shd w:val="clear" w:color="auto" w:fill="auto"/>
          </w:tcPr>
          <w:p w14:paraId="637A341B">
            <w:pPr>
              <w:pStyle w:val="44"/>
              <w:spacing w:before="174" w:line="220" w:lineRule="auto"/>
              <w:jc w:val="center"/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艺人出发地至机场交通费</w:t>
            </w:r>
          </w:p>
        </w:tc>
        <w:tc>
          <w:tcPr>
            <w:tcW w:w="4619" w:type="dxa"/>
            <w:gridSpan w:val="2"/>
          </w:tcPr>
          <w:p w14:paraId="6629C7BB">
            <w:pPr>
              <w:spacing w:before="174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2220" w:type="dxa"/>
          </w:tcPr>
          <w:p w14:paraId="5179380C">
            <w:pPr>
              <w:spacing w:before="212" w:line="189" w:lineRule="auto"/>
              <w:jc w:val="center"/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按照艺人合同需求</w:t>
            </w:r>
          </w:p>
        </w:tc>
        <w:tc>
          <w:tcPr>
            <w:tcW w:w="1619" w:type="dxa"/>
            <w:vMerge w:val="continue"/>
            <w:vAlign w:val="top"/>
          </w:tcPr>
          <w:p w14:paraId="131CC2A4">
            <w:pPr>
              <w:pStyle w:val="44"/>
              <w:spacing w:before="170" w:line="218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4E9F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shd w:val="clear" w:color="auto" w:fill="auto"/>
          </w:tcPr>
          <w:p w14:paraId="41A0CA77">
            <w:pPr>
              <w:pStyle w:val="44"/>
              <w:spacing w:before="174" w:line="220" w:lineRule="auto"/>
              <w:jc w:val="center"/>
              <w:rPr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机场VIP通道</w:t>
            </w:r>
          </w:p>
        </w:tc>
        <w:tc>
          <w:tcPr>
            <w:tcW w:w="4619" w:type="dxa"/>
            <w:gridSpan w:val="2"/>
          </w:tcPr>
          <w:p w14:paraId="6762D642">
            <w:pPr>
              <w:spacing w:before="174" w:line="221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32A36F62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按照艺人合同需求</w:t>
            </w:r>
          </w:p>
        </w:tc>
        <w:tc>
          <w:tcPr>
            <w:tcW w:w="1619" w:type="dxa"/>
            <w:vMerge w:val="continue"/>
            <w:vAlign w:val="top"/>
          </w:tcPr>
          <w:p w14:paraId="5B5C0C6A">
            <w:pPr>
              <w:pStyle w:val="44"/>
              <w:spacing w:before="170" w:line="218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3C3A2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shd w:val="clear" w:color="auto" w:fill="auto"/>
          </w:tcPr>
          <w:p w14:paraId="1233F394">
            <w:pPr>
              <w:pStyle w:val="44"/>
              <w:spacing w:before="174" w:line="220" w:lineRule="auto"/>
              <w:jc w:val="center"/>
              <w:rPr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艺人专属乐队设备租用</w:t>
            </w:r>
          </w:p>
        </w:tc>
        <w:tc>
          <w:tcPr>
            <w:tcW w:w="4619" w:type="dxa"/>
            <w:gridSpan w:val="2"/>
          </w:tcPr>
          <w:p w14:paraId="07E24EBE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107258FC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按照艺人合同需求</w:t>
            </w:r>
          </w:p>
        </w:tc>
        <w:tc>
          <w:tcPr>
            <w:tcW w:w="1619" w:type="dxa"/>
            <w:vMerge w:val="continue"/>
            <w:vAlign w:val="top"/>
          </w:tcPr>
          <w:p w14:paraId="4988352A">
            <w:pPr>
              <w:pStyle w:val="44"/>
              <w:spacing w:before="182" w:line="230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404AE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shd w:val="clear" w:color="auto" w:fill="auto"/>
          </w:tcPr>
          <w:p w14:paraId="286ECE65">
            <w:pPr>
              <w:pStyle w:val="44"/>
              <w:spacing w:before="174" w:line="220" w:lineRule="auto"/>
              <w:jc w:val="center"/>
              <w:rPr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及团队</w:t>
            </w: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保险购买</w:t>
            </w:r>
          </w:p>
        </w:tc>
        <w:tc>
          <w:tcPr>
            <w:tcW w:w="4619" w:type="dxa"/>
            <w:gridSpan w:val="2"/>
          </w:tcPr>
          <w:p w14:paraId="19EB862D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30928E5A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按照艺人合同需求</w:t>
            </w:r>
          </w:p>
        </w:tc>
        <w:tc>
          <w:tcPr>
            <w:tcW w:w="1619" w:type="dxa"/>
            <w:vMerge w:val="continue"/>
            <w:vAlign w:val="top"/>
          </w:tcPr>
          <w:p w14:paraId="76A0C6E8">
            <w:pPr>
              <w:pStyle w:val="44"/>
              <w:spacing w:before="170" w:line="218" w:lineRule="auto"/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401B4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shd w:val="clear" w:color="auto" w:fill="auto"/>
          </w:tcPr>
          <w:p w14:paraId="487A92D8">
            <w:pPr>
              <w:pStyle w:val="44"/>
              <w:spacing w:before="174" w:line="220" w:lineRule="auto"/>
              <w:jc w:val="center"/>
              <w:rPr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艺人曲目版权费</w:t>
            </w:r>
          </w:p>
        </w:tc>
        <w:tc>
          <w:tcPr>
            <w:tcW w:w="4619" w:type="dxa"/>
            <w:gridSpan w:val="2"/>
          </w:tcPr>
          <w:p w14:paraId="1CBC42C5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</w:tcPr>
          <w:p w14:paraId="78FBDA49">
            <w:pPr>
              <w:spacing w:before="212" w:line="189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highlight w:val="none"/>
              </w:rPr>
              <w:t>按照艺人合同需求</w:t>
            </w:r>
          </w:p>
        </w:tc>
        <w:tc>
          <w:tcPr>
            <w:tcW w:w="1619" w:type="dxa"/>
            <w:vMerge w:val="continue"/>
          </w:tcPr>
          <w:p w14:paraId="0A5D1D7D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6B92C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256" w:type="dxa"/>
            <w:gridSpan w:val="5"/>
          </w:tcPr>
          <w:p w14:paraId="31EF984D">
            <w:pPr>
              <w:pStyle w:val="44"/>
              <w:spacing w:before="159" w:line="218" w:lineRule="auto"/>
              <w:jc w:val="center"/>
              <w:rPr>
                <w:b/>
                <w:bCs/>
                <w:color w:val="auto"/>
                <w:spacing w:val="-3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b/>
                <w:bCs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舞美搭建及配套费</w:t>
            </w:r>
            <w:r>
              <w:rPr>
                <w:b/>
                <w:bCs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费</w:t>
            </w:r>
          </w:p>
        </w:tc>
      </w:tr>
      <w:tr w14:paraId="4A4FE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</w:tcPr>
          <w:p w14:paraId="12E57098">
            <w:pPr>
              <w:pStyle w:val="44"/>
              <w:spacing w:before="175" w:line="221" w:lineRule="auto"/>
              <w:ind w:left="545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3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4619" w:type="dxa"/>
            <w:gridSpan w:val="2"/>
          </w:tcPr>
          <w:p w14:paraId="3219D8BA">
            <w:pPr>
              <w:pStyle w:val="44"/>
              <w:spacing w:before="175" w:line="220" w:lineRule="auto"/>
              <w:ind w:left="264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220" w:type="dxa"/>
            <w:tcBorders>
              <w:bottom w:val="single" w:color="auto" w:sz="4" w:space="0"/>
            </w:tcBorders>
          </w:tcPr>
          <w:p w14:paraId="0439BB6B">
            <w:pPr>
              <w:pStyle w:val="44"/>
              <w:spacing w:before="175" w:line="221" w:lineRule="auto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>需求清单</w:t>
            </w:r>
          </w:p>
        </w:tc>
        <w:tc>
          <w:tcPr>
            <w:tcW w:w="1619" w:type="dxa"/>
            <w:tcBorders>
              <w:bottom w:val="single" w:color="auto" w:sz="4" w:space="0"/>
            </w:tcBorders>
          </w:tcPr>
          <w:p w14:paraId="7D1AB4A2">
            <w:pPr>
              <w:pStyle w:val="44"/>
              <w:spacing w:before="175" w:line="221" w:lineRule="auto"/>
              <w:jc w:val="center"/>
              <w:rPr>
                <w:color w:val="auto"/>
                <w:spacing w:val="-5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投标报价（元）</w:t>
            </w:r>
          </w:p>
        </w:tc>
      </w:tr>
      <w:tr w14:paraId="37EC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798" w:type="dxa"/>
          </w:tcPr>
          <w:p w14:paraId="0CBE2CCE">
            <w:pPr>
              <w:pStyle w:val="44"/>
              <w:spacing w:before="198" w:line="220" w:lineRule="auto"/>
              <w:jc w:val="center"/>
              <w:rPr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舞台搭建</w:t>
            </w:r>
          </w:p>
        </w:tc>
        <w:tc>
          <w:tcPr>
            <w:tcW w:w="4619" w:type="dxa"/>
            <w:gridSpan w:val="2"/>
            <w:tcBorders>
              <w:right w:val="single" w:color="auto" w:sz="4" w:space="0"/>
            </w:tcBorders>
          </w:tcPr>
          <w:p w14:paraId="60AE4368">
            <w:pPr>
              <w:spacing w:before="236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DCB1">
            <w:pPr>
              <w:pStyle w:val="44"/>
              <w:spacing w:before="174" w:line="220" w:lineRule="auto"/>
              <w:jc w:val="center"/>
              <w:rPr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szCs w:val="22"/>
                <w:highlight w:val="none"/>
                <w:lang w:eastAsia="zh-CN"/>
              </w:rPr>
              <w:t>舞美清单见附件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78C1">
            <w:pPr>
              <w:pStyle w:val="44"/>
              <w:spacing w:before="174" w:line="220" w:lineRule="auto"/>
              <w:jc w:val="center"/>
              <w:rPr>
                <w:rFonts w:hint="eastAsia"/>
                <w:color w:val="auto"/>
                <w:spacing w:val="-2"/>
                <w:sz w:val="22"/>
                <w:szCs w:val="22"/>
                <w:highlight w:val="none"/>
                <w:lang w:eastAsia="zh-CN"/>
              </w:rPr>
            </w:pPr>
          </w:p>
        </w:tc>
      </w:tr>
    </w:tbl>
    <w:p w14:paraId="3438A19D">
      <w:pPr>
        <w:rPr>
          <w:rStyle w:val="41"/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tbl>
      <w:tblPr>
        <w:tblStyle w:val="45"/>
        <w:tblW w:w="102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2"/>
        <w:gridCol w:w="1382"/>
        <w:gridCol w:w="3463"/>
        <w:gridCol w:w="1628"/>
      </w:tblGrid>
      <w:tr w14:paraId="3A16F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607" w:type="dxa"/>
            <w:gridSpan w:val="3"/>
            <w:vAlign w:val="center"/>
          </w:tcPr>
          <w:p w14:paraId="610D9DAD">
            <w:pPr>
              <w:pStyle w:val="44"/>
              <w:spacing w:before="56" w:line="226" w:lineRule="auto"/>
              <w:ind w:left="239"/>
              <w:jc w:val="center"/>
              <w:rPr>
                <w:color w:val="auto"/>
                <w:spacing w:val="6"/>
                <w:sz w:val="20"/>
                <w:szCs w:val="20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）安保</w:t>
            </w:r>
            <w:r>
              <w:rPr>
                <w:rFonts w:hint="eastAsia"/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、安检物料租赁及</w:t>
            </w:r>
            <w:r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配套费</w:t>
            </w:r>
          </w:p>
        </w:tc>
        <w:tc>
          <w:tcPr>
            <w:tcW w:w="1628" w:type="dxa"/>
            <w:vAlign w:val="center"/>
          </w:tcPr>
          <w:p w14:paraId="2F37C8B3">
            <w:pPr>
              <w:pStyle w:val="44"/>
              <w:spacing w:before="56" w:line="226" w:lineRule="auto"/>
              <w:ind w:left="239"/>
              <w:jc w:val="center"/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投标报价（元）</w:t>
            </w:r>
          </w:p>
        </w:tc>
      </w:tr>
      <w:tr w14:paraId="78DED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762" w:type="dxa"/>
          </w:tcPr>
          <w:p w14:paraId="6542D6B4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项目名称</w:t>
            </w:r>
          </w:p>
        </w:tc>
        <w:tc>
          <w:tcPr>
            <w:tcW w:w="1382" w:type="dxa"/>
          </w:tcPr>
          <w:p w14:paraId="20FF4A1A">
            <w:pPr>
              <w:pStyle w:val="44"/>
              <w:spacing w:before="178" w:line="22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3463" w:type="dxa"/>
          </w:tcPr>
          <w:p w14:paraId="7763D326">
            <w:pPr>
              <w:pStyle w:val="44"/>
              <w:spacing w:before="178" w:line="221" w:lineRule="auto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>需求清单</w:t>
            </w:r>
          </w:p>
        </w:tc>
        <w:tc>
          <w:tcPr>
            <w:tcW w:w="1628" w:type="dxa"/>
            <w:vMerge w:val="restart"/>
          </w:tcPr>
          <w:p w14:paraId="67352389">
            <w:pPr>
              <w:pStyle w:val="44"/>
              <w:spacing w:before="178" w:line="221" w:lineRule="auto"/>
              <w:ind w:left="907"/>
              <w:jc w:val="center"/>
              <w:rPr>
                <w:color w:val="auto"/>
                <w:spacing w:val="-5"/>
                <w:sz w:val="22"/>
                <w:szCs w:val="22"/>
                <w:highlight w:val="none"/>
              </w:rPr>
            </w:pPr>
          </w:p>
        </w:tc>
      </w:tr>
      <w:tr w14:paraId="65F3A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0A845C2F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安保人员费</w:t>
            </w:r>
          </w:p>
        </w:tc>
        <w:tc>
          <w:tcPr>
            <w:tcW w:w="1382" w:type="dxa"/>
          </w:tcPr>
          <w:p w14:paraId="75216615">
            <w:pPr>
              <w:spacing w:before="211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1200人</w:t>
            </w:r>
          </w:p>
        </w:tc>
        <w:tc>
          <w:tcPr>
            <w:tcW w:w="3463" w:type="dxa"/>
            <w:vAlign w:val="center"/>
          </w:tcPr>
          <w:p w14:paraId="513AA5D3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  <w:t>要求提供</w:t>
            </w:r>
            <w:r>
              <w:rPr>
                <w:color w:val="auto"/>
                <w:spacing w:val="-2"/>
                <w:sz w:val="22"/>
                <w:highlight w:val="none"/>
              </w:rPr>
              <w:t>第三方专业安保公司</w:t>
            </w:r>
          </w:p>
        </w:tc>
        <w:tc>
          <w:tcPr>
            <w:tcW w:w="1628" w:type="dxa"/>
            <w:vMerge w:val="continue"/>
            <w:vAlign w:val="center"/>
          </w:tcPr>
          <w:p w14:paraId="385DA82F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</w:pPr>
          </w:p>
        </w:tc>
      </w:tr>
      <w:tr w14:paraId="4CCD2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69904686">
            <w:pPr>
              <w:pStyle w:val="44"/>
              <w:spacing w:before="44" w:line="217" w:lineRule="auto"/>
              <w:ind w:right="109"/>
              <w:jc w:val="center"/>
              <w:rPr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6"/>
                <w:sz w:val="22"/>
                <w:szCs w:val="22"/>
                <w:highlight w:val="none"/>
                <w:lang w:eastAsia="zh-CN"/>
              </w:rPr>
              <w:t>安保人员工作餐、</w:t>
            </w:r>
            <w:r>
              <w:rPr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饮用水</w:t>
            </w:r>
          </w:p>
        </w:tc>
        <w:tc>
          <w:tcPr>
            <w:tcW w:w="1382" w:type="dxa"/>
          </w:tcPr>
          <w:p w14:paraId="053D84DF">
            <w:pPr>
              <w:spacing w:before="209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1200份</w:t>
            </w:r>
          </w:p>
        </w:tc>
        <w:tc>
          <w:tcPr>
            <w:tcW w:w="3463" w:type="dxa"/>
            <w:vAlign w:val="center"/>
          </w:tcPr>
          <w:p w14:paraId="64F93119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color w:val="auto"/>
                <w:spacing w:val="-2"/>
                <w:sz w:val="22"/>
                <w:highlight w:val="none"/>
              </w:rPr>
              <w:t>安保人员工作餐、饮用水</w:t>
            </w:r>
          </w:p>
        </w:tc>
        <w:tc>
          <w:tcPr>
            <w:tcW w:w="1628" w:type="dxa"/>
            <w:vMerge w:val="continue"/>
            <w:vAlign w:val="center"/>
          </w:tcPr>
          <w:p w14:paraId="627D81F6">
            <w:pPr>
              <w:jc w:val="center"/>
              <w:rPr>
                <w:color w:val="auto"/>
                <w:spacing w:val="-2"/>
                <w:sz w:val="22"/>
                <w:highlight w:val="none"/>
              </w:rPr>
            </w:pPr>
          </w:p>
        </w:tc>
      </w:tr>
      <w:tr w14:paraId="26984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62" w:type="dxa"/>
            <w:vAlign w:val="center"/>
          </w:tcPr>
          <w:p w14:paraId="39ABD1A4">
            <w:pPr>
              <w:pStyle w:val="44"/>
              <w:spacing w:before="47" w:line="264" w:lineRule="auto"/>
              <w:ind w:right="109"/>
              <w:jc w:val="center"/>
              <w:rPr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6"/>
                <w:sz w:val="22"/>
                <w:szCs w:val="22"/>
                <w:highlight w:val="none"/>
              </w:rPr>
              <w:t>安检门</w:t>
            </w:r>
            <w:r>
              <w:rPr>
                <w:rFonts w:hint="eastAsia"/>
                <w:color w:val="auto"/>
                <w:spacing w:val="-6"/>
                <w:sz w:val="22"/>
                <w:szCs w:val="22"/>
                <w:highlight w:val="none"/>
                <w:lang w:eastAsia="zh-CN"/>
              </w:rPr>
              <w:t>租用</w:t>
            </w:r>
          </w:p>
        </w:tc>
        <w:tc>
          <w:tcPr>
            <w:tcW w:w="1382" w:type="dxa"/>
            <w:vAlign w:val="center"/>
          </w:tcPr>
          <w:p w14:paraId="35097219">
            <w:pPr>
              <w:spacing w:before="63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24台</w:t>
            </w:r>
          </w:p>
        </w:tc>
        <w:tc>
          <w:tcPr>
            <w:tcW w:w="3463" w:type="dxa"/>
            <w:vAlign w:val="center"/>
          </w:tcPr>
          <w:p w14:paraId="62229800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37231BD8"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24D53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762" w:type="dxa"/>
            <w:vAlign w:val="center"/>
          </w:tcPr>
          <w:p w14:paraId="3366E42B">
            <w:pPr>
              <w:pStyle w:val="44"/>
              <w:spacing w:before="47" w:line="264" w:lineRule="auto"/>
              <w:ind w:right="109"/>
              <w:jc w:val="center"/>
              <w:rPr>
                <w:color w:val="auto"/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6"/>
                <w:sz w:val="22"/>
                <w:szCs w:val="22"/>
                <w:highlight w:val="none"/>
                <w:lang w:eastAsia="zh-CN"/>
              </w:rPr>
              <w:t>过包机</w:t>
            </w:r>
          </w:p>
        </w:tc>
        <w:tc>
          <w:tcPr>
            <w:tcW w:w="1382" w:type="dxa"/>
            <w:vAlign w:val="center"/>
          </w:tcPr>
          <w:p w14:paraId="5B9DFC53">
            <w:pPr>
              <w:spacing w:before="63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3台</w:t>
            </w:r>
          </w:p>
        </w:tc>
        <w:tc>
          <w:tcPr>
            <w:tcW w:w="3463" w:type="dxa"/>
            <w:vAlign w:val="center"/>
          </w:tcPr>
          <w:p w14:paraId="11CE6BD4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0528246C"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3BACC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762" w:type="dxa"/>
          </w:tcPr>
          <w:p w14:paraId="78C13CEB">
            <w:pPr>
              <w:pStyle w:val="44"/>
              <w:spacing w:before="176" w:line="219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>无人机反制</w:t>
            </w:r>
          </w:p>
        </w:tc>
        <w:tc>
          <w:tcPr>
            <w:tcW w:w="1382" w:type="dxa"/>
          </w:tcPr>
          <w:p w14:paraId="3A1C3FE5">
            <w:pPr>
              <w:spacing w:before="211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套</w:t>
            </w:r>
          </w:p>
        </w:tc>
        <w:tc>
          <w:tcPr>
            <w:tcW w:w="3463" w:type="dxa"/>
            <w:vAlign w:val="center"/>
          </w:tcPr>
          <w:p w14:paraId="676EC5E0">
            <w:pPr>
              <w:jc w:val="center"/>
              <w:rPr>
                <w:rFonts w:ascii="Arial"/>
                <w:color w:val="auto"/>
                <w:highlight w:val="none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4589D590">
            <w:pPr>
              <w:jc w:val="center"/>
              <w:rPr>
                <w:rFonts w:ascii="Arial"/>
                <w:color w:val="auto"/>
                <w:highlight w:val="none"/>
              </w:rPr>
            </w:pPr>
          </w:p>
        </w:tc>
      </w:tr>
      <w:tr w14:paraId="40EBF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762" w:type="dxa"/>
          </w:tcPr>
          <w:p w14:paraId="0EB9596D">
            <w:pPr>
              <w:pStyle w:val="44"/>
              <w:spacing w:before="175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>人脸识别系统</w:t>
            </w:r>
          </w:p>
        </w:tc>
        <w:tc>
          <w:tcPr>
            <w:tcW w:w="1382" w:type="dxa"/>
          </w:tcPr>
          <w:p w14:paraId="6F80A78F">
            <w:pPr>
              <w:spacing w:before="213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1台</w:t>
            </w:r>
          </w:p>
        </w:tc>
        <w:tc>
          <w:tcPr>
            <w:tcW w:w="3463" w:type="dxa"/>
            <w:vAlign w:val="center"/>
          </w:tcPr>
          <w:p w14:paraId="7110A377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0CB605CF"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3FECA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762" w:type="dxa"/>
          </w:tcPr>
          <w:p w14:paraId="25399E16">
            <w:pPr>
              <w:pStyle w:val="44"/>
              <w:spacing w:before="169" w:line="22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>制证管理系统</w:t>
            </w:r>
          </w:p>
        </w:tc>
        <w:tc>
          <w:tcPr>
            <w:tcW w:w="1382" w:type="dxa"/>
          </w:tcPr>
          <w:p w14:paraId="62C373C9">
            <w:pPr>
              <w:spacing w:before="207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3463" w:type="dxa"/>
            <w:vAlign w:val="center"/>
          </w:tcPr>
          <w:p w14:paraId="00A229E3">
            <w:pPr>
              <w:jc w:val="center"/>
              <w:rPr>
                <w:rFonts w:ascii="Arial"/>
                <w:color w:val="auto"/>
                <w:highlight w:val="none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2A91FAB6">
            <w:pPr>
              <w:jc w:val="center"/>
              <w:rPr>
                <w:rFonts w:ascii="Arial"/>
                <w:color w:val="auto"/>
                <w:highlight w:val="none"/>
              </w:rPr>
            </w:pPr>
          </w:p>
        </w:tc>
      </w:tr>
      <w:tr w14:paraId="00ECF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762" w:type="dxa"/>
          </w:tcPr>
          <w:p w14:paraId="39E5DDB4">
            <w:pPr>
              <w:pStyle w:val="44"/>
              <w:spacing w:before="176" w:line="220" w:lineRule="auto"/>
              <w:jc w:val="center"/>
              <w:rPr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2"/>
                <w:szCs w:val="22"/>
                <w:highlight w:val="none"/>
                <w:lang w:eastAsia="zh-CN"/>
              </w:rPr>
              <w:t>舞台口防爆铁马</w:t>
            </w:r>
          </w:p>
        </w:tc>
        <w:tc>
          <w:tcPr>
            <w:tcW w:w="1382" w:type="dxa"/>
          </w:tcPr>
          <w:p w14:paraId="763AFF59">
            <w:pPr>
              <w:spacing w:before="211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约600米</w:t>
            </w:r>
          </w:p>
        </w:tc>
        <w:tc>
          <w:tcPr>
            <w:tcW w:w="3463" w:type="dxa"/>
            <w:vAlign w:val="center"/>
          </w:tcPr>
          <w:p w14:paraId="4043B777">
            <w:pPr>
              <w:jc w:val="center"/>
              <w:rPr>
                <w:rFonts w:hint="eastAsia" w:ascii="Arial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舞台前沿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规格：高1.2m*宽1m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628" w:type="dxa"/>
            <w:vMerge w:val="continue"/>
            <w:vAlign w:val="center"/>
          </w:tcPr>
          <w:p w14:paraId="3CB6076B"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29F5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6CE1F90B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观众区防爆铁马</w:t>
            </w:r>
          </w:p>
        </w:tc>
        <w:tc>
          <w:tcPr>
            <w:tcW w:w="1382" w:type="dxa"/>
          </w:tcPr>
          <w:p w14:paraId="49EF1E22">
            <w:pPr>
              <w:spacing w:before="213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约500米</w:t>
            </w:r>
          </w:p>
        </w:tc>
        <w:tc>
          <w:tcPr>
            <w:tcW w:w="3463" w:type="dxa"/>
            <w:vAlign w:val="center"/>
          </w:tcPr>
          <w:p w14:paraId="11747513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中央马道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规格：高1.2m*宽1m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628" w:type="dxa"/>
            <w:vMerge w:val="continue"/>
            <w:vAlign w:val="center"/>
          </w:tcPr>
          <w:p w14:paraId="12641775"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3E11C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7374DC89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外围防爆高围档</w:t>
            </w:r>
          </w:p>
        </w:tc>
        <w:tc>
          <w:tcPr>
            <w:tcW w:w="1382" w:type="dxa"/>
          </w:tcPr>
          <w:p w14:paraId="2EFF318C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约500米</w:t>
            </w:r>
          </w:p>
        </w:tc>
        <w:tc>
          <w:tcPr>
            <w:tcW w:w="3463" w:type="dxa"/>
            <w:vAlign w:val="center"/>
          </w:tcPr>
          <w:p w14:paraId="68C5C811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管控区域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规格：宽1m*高2.4m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628" w:type="dxa"/>
            <w:vMerge w:val="continue"/>
            <w:vAlign w:val="center"/>
          </w:tcPr>
          <w:p w14:paraId="4B69A687"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 w14:paraId="7140B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7C0B0905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东西北检票口篷房</w:t>
            </w:r>
          </w:p>
        </w:tc>
        <w:tc>
          <w:tcPr>
            <w:tcW w:w="1382" w:type="dxa"/>
          </w:tcPr>
          <w:p w14:paraId="4785AF57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约3座</w:t>
            </w:r>
          </w:p>
        </w:tc>
        <w:tc>
          <w:tcPr>
            <w:tcW w:w="3463" w:type="dxa"/>
            <w:vAlign w:val="center"/>
          </w:tcPr>
          <w:p w14:paraId="43C0F591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规格：10m*15m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21C7A0B8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235B6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41751921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东西北安检口存包篷房搭建（含桌椅、手坏、配套 ）</w:t>
            </w:r>
          </w:p>
        </w:tc>
        <w:tc>
          <w:tcPr>
            <w:tcW w:w="1382" w:type="dxa"/>
          </w:tcPr>
          <w:p w14:paraId="6A9CCB9A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约3座</w:t>
            </w:r>
          </w:p>
        </w:tc>
        <w:tc>
          <w:tcPr>
            <w:tcW w:w="3463" w:type="dxa"/>
            <w:vAlign w:val="center"/>
          </w:tcPr>
          <w:p w14:paraId="29782E23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规格：10m*4m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2A9A21A2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44EF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1C5219BB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东西北预检口U型铁马</w:t>
            </w:r>
          </w:p>
        </w:tc>
        <w:tc>
          <w:tcPr>
            <w:tcW w:w="1382" w:type="dxa"/>
          </w:tcPr>
          <w:p w14:paraId="5AFADBD3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约1500米</w:t>
            </w:r>
          </w:p>
        </w:tc>
        <w:tc>
          <w:tcPr>
            <w:tcW w:w="3463" w:type="dxa"/>
            <w:vAlign w:val="center"/>
          </w:tcPr>
          <w:p w14:paraId="4EBA48DB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规格：高1m*宽2m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3C7ACFAA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4172F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1101B0D3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东西北安检口长条桌、弃物桶、弃物架</w:t>
            </w:r>
          </w:p>
        </w:tc>
        <w:tc>
          <w:tcPr>
            <w:tcW w:w="1382" w:type="dxa"/>
          </w:tcPr>
          <w:p w14:paraId="16B79215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套</w:t>
            </w:r>
          </w:p>
        </w:tc>
        <w:tc>
          <w:tcPr>
            <w:tcW w:w="3463" w:type="dxa"/>
            <w:vAlign w:val="center"/>
          </w:tcPr>
          <w:p w14:paraId="27951EA6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  <w:t>根据实际情况配备，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33013E40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</w:pPr>
          </w:p>
        </w:tc>
      </w:tr>
      <w:tr w14:paraId="0978A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49AA84A8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东西北入口防冲撞拒马</w:t>
            </w:r>
          </w:p>
        </w:tc>
        <w:tc>
          <w:tcPr>
            <w:tcW w:w="1382" w:type="dxa"/>
          </w:tcPr>
          <w:p w14:paraId="79C6E28E">
            <w:pPr>
              <w:spacing w:before="212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约30个</w:t>
            </w:r>
          </w:p>
        </w:tc>
        <w:tc>
          <w:tcPr>
            <w:tcW w:w="3463" w:type="dxa"/>
            <w:vAlign w:val="center"/>
          </w:tcPr>
          <w:p w14:paraId="4F1CFAFB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规格：宽3m*高0.8m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  <w:t>根据实际情况配备，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59A064A4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50F87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2E85DA50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道路反光锥桶</w:t>
            </w:r>
          </w:p>
        </w:tc>
        <w:tc>
          <w:tcPr>
            <w:tcW w:w="1382" w:type="dxa"/>
          </w:tcPr>
          <w:p w14:paraId="34016921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约2000个</w:t>
            </w:r>
          </w:p>
        </w:tc>
        <w:tc>
          <w:tcPr>
            <w:tcW w:w="3463" w:type="dxa"/>
            <w:vAlign w:val="center"/>
          </w:tcPr>
          <w:p w14:paraId="0EC6531B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  <w:t>具体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按照交警需求提供</w:t>
            </w:r>
          </w:p>
        </w:tc>
        <w:tc>
          <w:tcPr>
            <w:tcW w:w="1628" w:type="dxa"/>
            <w:vMerge w:val="continue"/>
            <w:vAlign w:val="center"/>
          </w:tcPr>
          <w:p w14:paraId="17B3D470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</w:pPr>
          </w:p>
        </w:tc>
      </w:tr>
      <w:tr w14:paraId="7B8CE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19118A96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内场观众区域防爆铁马隔离</w:t>
            </w:r>
          </w:p>
        </w:tc>
        <w:tc>
          <w:tcPr>
            <w:tcW w:w="1382" w:type="dxa"/>
          </w:tcPr>
          <w:p w14:paraId="76EB6205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约1000米</w:t>
            </w:r>
          </w:p>
        </w:tc>
        <w:tc>
          <w:tcPr>
            <w:tcW w:w="3463" w:type="dxa"/>
            <w:vAlign w:val="center"/>
          </w:tcPr>
          <w:p w14:paraId="28E2177F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规格：高1.2m*宽1m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观众区域</w:t>
            </w:r>
          </w:p>
        </w:tc>
        <w:tc>
          <w:tcPr>
            <w:tcW w:w="1628" w:type="dxa"/>
            <w:vMerge w:val="continue"/>
            <w:vAlign w:val="center"/>
          </w:tcPr>
          <w:p w14:paraId="489C455D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545D4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77BD99B9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公安指挥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部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篷房</w:t>
            </w:r>
          </w:p>
        </w:tc>
        <w:tc>
          <w:tcPr>
            <w:tcW w:w="1382" w:type="dxa"/>
          </w:tcPr>
          <w:p w14:paraId="3CB2680A">
            <w:pPr>
              <w:spacing w:before="212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1座</w:t>
            </w:r>
          </w:p>
        </w:tc>
        <w:tc>
          <w:tcPr>
            <w:tcW w:w="3463" w:type="dxa"/>
            <w:vAlign w:val="center"/>
          </w:tcPr>
          <w:p w14:paraId="663005A6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规格：10m*20m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2A44D248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207D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62" w:type="dxa"/>
          </w:tcPr>
          <w:p w14:paraId="55970C5E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公安屯兵点、110、120处置点篷房</w:t>
            </w:r>
          </w:p>
        </w:tc>
        <w:tc>
          <w:tcPr>
            <w:tcW w:w="1382" w:type="dxa"/>
          </w:tcPr>
          <w:p w14:paraId="61A1E62C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约20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座</w:t>
            </w:r>
          </w:p>
        </w:tc>
        <w:tc>
          <w:tcPr>
            <w:tcW w:w="3463" w:type="dxa"/>
            <w:vAlign w:val="center"/>
          </w:tcPr>
          <w:p w14:paraId="6A4E4FA9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规格：5m*5m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2BA5E016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5AB97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28C85AAE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现场导视牌</w:t>
            </w:r>
          </w:p>
        </w:tc>
        <w:tc>
          <w:tcPr>
            <w:tcW w:w="1382" w:type="dxa"/>
          </w:tcPr>
          <w:p w14:paraId="3D52265D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10套</w:t>
            </w:r>
          </w:p>
        </w:tc>
        <w:tc>
          <w:tcPr>
            <w:tcW w:w="3463" w:type="dxa"/>
            <w:vAlign w:val="center"/>
          </w:tcPr>
          <w:p w14:paraId="604C61DE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00D4D374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55D7B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26657AF4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现场篷房接电</w:t>
            </w:r>
          </w:p>
        </w:tc>
        <w:tc>
          <w:tcPr>
            <w:tcW w:w="1382" w:type="dxa"/>
          </w:tcPr>
          <w:p w14:paraId="6FEE05A1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3463" w:type="dxa"/>
            <w:vAlign w:val="center"/>
          </w:tcPr>
          <w:p w14:paraId="09C1262C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按照实际需求</w:t>
            </w:r>
          </w:p>
        </w:tc>
        <w:tc>
          <w:tcPr>
            <w:tcW w:w="1628" w:type="dxa"/>
            <w:vMerge w:val="continue"/>
            <w:vAlign w:val="center"/>
          </w:tcPr>
          <w:p w14:paraId="08C2F833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1A3D2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7B3EE1BF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艺人帐篷</w:t>
            </w:r>
          </w:p>
        </w:tc>
        <w:tc>
          <w:tcPr>
            <w:tcW w:w="1382" w:type="dxa"/>
          </w:tcPr>
          <w:p w14:paraId="46A16D38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约10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座</w:t>
            </w:r>
          </w:p>
        </w:tc>
        <w:tc>
          <w:tcPr>
            <w:tcW w:w="3463" w:type="dxa"/>
            <w:vAlign w:val="center"/>
          </w:tcPr>
          <w:p w14:paraId="439C3F35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规格：5m*5m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3BEB2F47">
            <w:pPr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7792E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2" w:hRule="atLeast"/>
        </w:trPr>
        <w:tc>
          <w:tcPr>
            <w:tcW w:w="3762" w:type="dxa"/>
          </w:tcPr>
          <w:p w14:paraId="173BEB63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艺人通道铁马隔离</w:t>
            </w:r>
          </w:p>
        </w:tc>
        <w:tc>
          <w:tcPr>
            <w:tcW w:w="1382" w:type="dxa"/>
          </w:tcPr>
          <w:p w14:paraId="3A707138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约500米</w:t>
            </w:r>
          </w:p>
        </w:tc>
        <w:tc>
          <w:tcPr>
            <w:tcW w:w="3463" w:type="dxa"/>
            <w:vAlign w:val="center"/>
          </w:tcPr>
          <w:p w14:paraId="255936B5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  <w:vAlign w:val="center"/>
          </w:tcPr>
          <w:p w14:paraId="0421367A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50DA4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762" w:type="dxa"/>
          </w:tcPr>
          <w:p w14:paraId="64B86797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观众入场引导地贴</w:t>
            </w:r>
          </w:p>
        </w:tc>
        <w:tc>
          <w:tcPr>
            <w:tcW w:w="1382" w:type="dxa"/>
          </w:tcPr>
          <w:p w14:paraId="738B77F2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约300米</w:t>
            </w:r>
          </w:p>
        </w:tc>
        <w:tc>
          <w:tcPr>
            <w:tcW w:w="3463" w:type="dxa"/>
            <w:vAlign w:val="center"/>
          </w:tcPr>
          <w:p w14:paraId="6F63E3B7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按照实际需求</w:t>
            </w:r>
          </w:p>
        </w:tc>
        <w:tc>
          <w:tcPr>
            <w:tcW w:w="1628" w:type="dxa"/>
            <w:vMerge w:val="continue"/>
            <w:vAlign w:val="center"/>
          </w:tcPr>
          <w:p w14:paraId="0EF3366A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2195C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3531EF06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观众手环定制</w:t>
            </w:r>
          </w:p>
        </w:tc>
        <w:tc>
          <w:tcPr>
            <w:tcW w:w="1382" w:type="dxa"/>
          </w:tcPr>
          <w:p w14:paraId="5443C65B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约50000</w:t>
            </w:r>
          </w:p>
        </w:tc>
        <w:tc>
          <w:tcPr>
            <w:tcW w:w="3463" w:type="dxa"/>
            <w:vAlign w:val="center"/>
          </w:tcPr>
          <w:p w14:paraId="3A4C1FF1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按照实际需求</w:t>
            </w:r>
          </w:p>
        </w:tc>
        <w:tc>
          <w:tcPr>
            <w:tcW w:w="1628" w:type="dxa"/>
            <w:vMerge w:val="continue"/>
            <w:vAlign w:val="center"/>
          </w:tcPr>
          <w:p w14:paraId="2AF2BE00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4B35A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7A629A13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移动厕所租赁</w:t>
            </w:r>
          </w:p>
        </w:tc>
        <w:tc>
          <w:tcPr>
            <w:tcW w:w="1382" w:type="dxa"/>
          </w:tcPr>
          <w:p w14:paraId="6CB220F5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80台</w:t>
            </w:r>
          </w:p>
        </w:tc>
        <w:tc>
          <w:tcPr>
            <w:tcW w:w="3463" w:type="dxa"/>
            <w:vAlign w:val="center"/>
          </w:tcPr>
          <w:p w14:paraId="3A5A20A4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含运输及卫生维护</w:t>
            </w:r>
          </w:p>
        </w:tc>
        <w:tc>
          <w:tcPr>
            <w:tcW w:w="1628" w:type="dxa"/>
            <w:vMerge w:val="continue"/>
            <w:vAlign w:val="center"/>
          </w:tcPr>
          <w:p w14:paraId="36274A64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36F82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139B428D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小喇叭、LED灯</w:t>
            </w:r>
          </w:p>
        </w:tc>
        <w:tc>
          <w:tcPr>
            <w:tcW w:w="1382" w:type="dxa"/>
          </w:tcPr>
          <w:p w14:paraId="52D747D1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各约100套</w:t>
            </w:r>
          </w:p>
        </w:tc>
        <w:tc>
          <w:tcPr>
            <w:tcW w:w="3463" w:type="dxa"/>
            <w:vAlign w:val="center"/>
          </w:tcPr>
          <w:p w14:paraId="3D75FE27">
            <w:pPr>
              <w:jc w:val="center"/>
              <w:rPr>
                <w:rFonts w:ascii="Arial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按照实际需求</w:t>
            </w:r>
          </w:p>
        </w:tc>
        <w:tc>
          <w:tcPr>
            <w:tcW w:w="1628" w:type="dxa"/>
            <w:vMerge w:val="continue"/>
            <w:vAlign w:val="center"/>
          </w:tcPr>
          <w:p w14:paraId="062F6C95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4D2FF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3227AD5E">
            <w:pPr>
              <w:spacing w:before="173" w:line="221" w:lineRule="auto"/>
              <w:jc w:val="center"/>
              <w:rPr>
                <w:rFonts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草坪地面保护</w:t>
            </w:r>
          </w:p>
        </w:tc>
        <w:tc>
          <w:tcPr>
            <w:tcW w:w="1382" w:type="dxa"/>
          </w:tcPr>
          <w:p w14:paraId="1B0989AC">
            <w:pPr>
              <w:spacing w:before="212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约2000m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3463" w:type="dxa"/>
            <w:vAlign w:val="center"/>
          </w:tcPr>
          <w:p w14:paraId="54D5C1F0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按照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  <w:lang w:val="en-US" w:eastAsia="zh-CN"/>
              </w:rPr>
              <w:t>舞台搭建</w:t>
            </w:r>
            <w:r>
              <w:rPr>
                <w:rFonts w:hint="eastAsia"/>
                <w:color w:val="auto"/>
                <w:spacing w:val="-2"/>
                <w:sz w:val="22"/>
                <w:highlight w:val="none"/>
              </w:rPr>
              <w:t>实际需求</w:t>
            </w:r>
          </w:p>
        </w:tc>
        <w:tc>
          <w:tcPr>
            <w:tcW w:w="1628" w:type="dxa"/>
            <w:vAlign w:val="center"/>
          </w:tcPr>
          <w:p w14:paraId="5660F8DD">
            <w:pPr>
              <w:jc w:val="center"/>
              <w:rPr>
                <w:rFonts w:hint="eastAsia"/>
                <w:color w:val="auto"/>
                <w:spacing w:val="-2"/>
                <w:sz w:val="22"/>
                <w:highlight w:val="none"/>
              </w:rPr>
            </w:pPr>
          </w:p>
        </w:tc>
      </w:tr>
      <w:tr w14:paraId="4686A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235" w:type="dxa"/>
            <w:gridSpan w:val="4"/>
          </w:tcPr>
          <w:p w14:paraId="578FC83B">
            <w:pPr>
              <w:pStyle w:val="44"/>
              <w:spacing w:before="201" w:line="218" w:lineRule="auto"/>
              <w:jc w:val="center"/>
              <w:rPr>
                <w:b/>
                <w:bCs/>
                <w:color w:val="auto"/>
                <w:spacing w:val="-4"/>
                <w:sz w:val="22"/>
                <w:szCs w:val="22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pacing w:val="-4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4"/>
                <w:sz w:val="22"/>
                <w:szCs w:val="22"/>
                <w:highlight w:val="none"/>
                <w:lang w:eastAsia="zh-CN"/>
              </w:rPr>
              <w:t>5</w:t>
            </w:r>
            <w:r>
              <w:rPr>
                <w:b/>
                <w:bCs/>
                <w:color w:val="auto"/>
                <w:spacing w:val="-4"/>
                <w:sz w:val="22"/>
                <w:szCs w:val="22"/>
                <w:highlight w:val="none"/>
                <w:lang w:eastAsia="zh-CN"/>
              </w:rPr>
              <w:t>）票务系统</w:t>
            </w:r>
            <w:r>
              <w:rPr>
                <w:rFonts w:hint="eastAsia"/>
                <w:b/>
                <w:bCs/>
                <w:color w:val="auto"/>
                <w:spacing w:val="-4"/>
                <w:sz w:val="22"/>
                <w:szCs w:val="22"/>
                <w:highlight w:val="none"/>
                <w:lang w:eastAsia="zh-CN"/>
              </w:rPr>
              <w:t>及配套</w:t>
            </w:r>
            <w:r>
              <w:rPr>
                <w:b/>
                <w:bCs/>
                <w:color w:val="auto"/>
                <w:spacing w:val="-4"/>
                <w:sz w:val="22"/>
                <w:szCs w:val="22"/>
                <w:highlight w:val="none"/>
                <w:lang w:eastAsia="zh-CN"/>
              </w:rPr>
              <w:t>费用</w:t>
            </w:r>
          </w:p>
        </w:tc>
      </w:tr>
      <w:tr w14:paraId="2E1E1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5AB76E8A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项目名称</w:t>
            </w:r>
          </w:p>
        </w:tc>
        <w:tc>
          <w:tcPr>
            <w:tcW w:w="1382" w:type="dxa"/>
          </w:tcPr>
          <w:p w14:paraId="4EC185A8">
            <w:pPr>
              <w:pStyle w:val="44"/>
              <w:spacing w:before="175" w:line="22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3463" w:type="dxa"/>
          </w:tcPr>
          <w:p w14:paraId="2655BB80">
            <w:pPr>
              <w:pStyle w:val="44"/>
              <w:spacing w:before="175" w:line="221" w:lineRule="auto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>需求清单</w:t>
            </w:r>
          </w:p>
        </w:tc>
        <w:tc>
          <w:tcPr>
            <w:tcW w:w="1628" w:type="dxa"/>
          </w:tcPr>
          <w:p w14:paraId="337205EB">
            <w:pPr>
              <w:pStyle w:val="44"/>
              <w:spacing w:before="175" w:line="221" w:lineRule="auto"/>
              <w:jc w:val="center"/>
              <w:rPr>
                <w:color w:val="auto"/>
                <w:spacing w:val="-5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投标报价（元）</w:t>
            </w:r>
          </w:p>
        </w:tc>
      </w:tr>
      <w:tr w14:paraId="376E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191D9BFD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票纸印刷</w:t>
            </w:r>
          </w:p>
        </w:tc>
        <w:tc>
          <w:tcPr>
            <w:tcW w:w="1382" w:type="dxa"/>
          </w:tcPr>
          <w:p w14:paraId="4D39C761">
            <w:pPr>
              <w:spacing w:before="212" w:line="189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暂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定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0000张</w:t>
            </w:r>
          </w:p>
        </w:tc>
        <w:tc>
          <w:tcPr>
            <w:tcW w:w="3463" w:type="dxa"/>
          </w:tcPr>
          <w:p w14:paraId="02587183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以最终审批人数为准</w:t>
            </w:r>
          </w:p>
        </w:tc>
        <w:tc>
          <w:tcPr>
            <w:tcW w:w="1628" w:type="dxa"/>
            <w:vMerge w:val="restart"/>
          </w:tcPr>
          <w:p w14:paraId="0BC22160">
            <w:pPr>
              <w:pStyle w:val="44"/>
              <w:spacing w:before="174" w:line="221" w:lineRule="auto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52790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15ADF9AB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闸机租赁</w:t>
            </w:r>
          </w:p>
        </w:tc>
        <w:tc>
          <w:tcPr>
            <w:tcW w:w="1382" w:type="dxa"/>
          </w:tcPr>
          <w:p w14:paraId="5C280C40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24台</w:t>
            </w:r>
          </w:p>
        </w:tc>
        <w:tc>
          <w:tcPr>
            <w:tcW w:w="3463" w:type="dxa"/>
          </w:tcPr>
          <w:p w14:paraId="5A68B09C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含运输及安装</w:t>
            </w:r>
          </w:p>
        </w:tc>
        <w:tc>
          <w:tcPr>
            <w:tcW w:w="1628" w:type="dxa"/>
            <w:vMerge w:val="continue"/>
          </w:tcPr>
          <w:p w14:paraId="20D5899E">
            <w:pPr>
              <w:pStyle w:val="44"/>
              <w:spacing w:before="174" w:line="221" w:lineRule="auto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7A8EE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762" w:type="dxa"/>
          </w:tcPr>
          <w:p w14:paraId="21357D36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auto"/>
                <w:sz w:val="22"/>
                <w:szCs w:val="22"/>
                <w:highlight w:val="none"/>
                <w:lang w:eastAsia="zh-CN"/>
              </w:rPr>
              <w:t>闸机控台、人员技术支持</w:t>
            </w:r>
          </w:p>
        </w:tc>
        <w:tc>
          <w:tcPr>
            <w:tcW w:w="1382" w:type="dxa"/>
          </w:tcPr>
          <w:p w14:paraId="6C34477F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12人</w:t>
            </w:r>
          </w:p>
        </w:tc>
        <w:tc>
          <w:tcPr>
            <w:tcW w:w="3463" w:type="dxa"/>
          </w:tcPr>
          <w:p w14:paraId="26B00535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含食宿</w:t>
            </w:r>
          </w:p>
        </w:tc>
        <w:tc>
          <w:tcPr>
            <w:tcW w:w="1628" w:type="dxa"/>
            <w:vMerge w:val="continue"/>
          </w:tcPr>
          <w:p w14:paraId="02E1FD0B">
            <w:pPr>
              <w:pStyle w:val="44"/>
              <w:spacing w:before="174" w:line="221" w:lineRule="auto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A74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31EBE3E7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手持PDA</w:t>
            </w:r>
          </w:p>
        </w:tc>
        <w:tc>
          <w:tcPr>
            <w:tcW w:w="1382" w:type="dxa"/>
          </w:tcPr>
          <w:p w14:paraId="4ECEB294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40台</w:t>
            </w:r>
          </w:p>
        </w:tc>
        <w:tc>
          <w:tcPr>
            <w:tcW w:w="3463" w:type="dxa"/>
          </w:tcPr>
          <w:p w14:paraId="740E26EF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28" w:type="dxa"/>
            <w:vMerge w:val="continue"/>
          </w:tcPr>
          <w:p w14:paraId="33E51A50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0059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762" w:type="dxa"/>
          </w:tcPr>
          <w:p w14:paraId="73D5D5B8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设备运保费</w:t>
            </w:r>
          </w:p>
        </w:tc>
        <w:tc>
          <w:tcPr>
            <w:tcW w:w="1382" w:type="dxa"/>
          </w:tcPr>
          <w:p w14:paraId="76DA155E">
            <w:pPr>
              <w:pStyle w:val="44"/>
              <w:spacing w:before="174" w:line="221" w:lineRule="auto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63" w:type="dxa"/>
          </w:tcPr>
          <w:p w14:paraId="4EC7A9CE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28" w:type="dxa"/>
            <w:vMerge w:val="continue"/>
          </w:tcPr>
          <w:p w14:paraId="4EE9341F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1A56C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2A6FA72C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票务平台系统</w:t>
            </w:r>
          </w:p>
        </w:tc>
        <w:tc>
          <w:tcPr>
            <w:tcW w:w="1382" w:type="dxa"/>
          </w:tcPr>
          <w:p w14:paraId="1CDC61B3">
            <w:pPr>
              <w:pStyle w:val="44"/>
              <w:spacing w:before="174" w:line="221" w:lineRule="auto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63" w:type="dxa"/>
          </w:tcPr>
          <w:p w14:paraId="1F356A86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28" w:type="dxa"/>
            <w:vMerge w:val="continue"/>
          </w:tcPr>
          <w:p w14:paraId="6152D3BA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C374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62" w:type="dxa"/>
          </w:tcPr>
          <w:p w14:paraId="422EC74F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检票员</w:t>
            </w:r>
          </w:p>
        </w:tc>
        <w:tc>
          <w:tcPr>
            <w:tcW w:w="1382" w:type="dxa"/>
          </w:tcPr>
          <w:p w14:paraId="7FFACD6A">
            <w:pPr>
              <w:pStyle w:val="44"/>
              <w:spacing w:before="174" w:line="221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约100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3463" w:type="dxa"/>
          </w:tcPr>
          <w:p w14:paraId="4385F829">
            <w:pPr>
              <w:pStyle w:val="44"/>
              <w:spacing w:before="174" w:line="221" w:lineRule="auto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28" w:type="dxa"/>
            <w:vMerge w:val="continue"/>
          </w:tcPr>
          <w:p w14:paraId="02C6D3F8">
            <w:pPr>
              <w:pStyle w:val="44"/>
              <w:spacing w:before="174" w:line="221" w:lineRule="auto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tbl>
      <w:tblPr>
        <w:tblStyle w:val="45"/>
        <w:tblpPr w:leftFromText="180" w:rightFromText="180" w:vertAnchor="text" w:horzAnchor="page" w:tblpX="1083" w:tblpY="223"/>
        <w:tblOverlap w:val="never"/>
        <w:tblW w:w="102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7"/>
        <w:gridCol w:w="1350"/>
        <w:gridCol w:w="3495"/>
        <w:gridCol w:w="1673"/>
      </w:tblGrid>
      <w:tr w14:paraId="3D637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295" w:type="dxa"/>
            <w:gridSpan w:val="4"/>
          </w:tcPr>
          <w:p w14:paraId="59C9F7BA">
            <w:pPr>
              <w:pStyle w:val="44"/>
              <w:spacing w:before="201" w:line="218" w:lineRule="auto"/>
              <w:jc w:val="center"/>
              <w:rPr>
                <w:rFonts w:hint="eastAsia"/>
                <w:b/>
                <w:bCs/>
                <w:color w:val="auto"/>
                <w:spacing w:val="6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sz w:val="20"/>
                <w:szCs w:val="20"/>
                <w:highlight w:val="none"/>
                <w:lang w:eastAsia="zh-CN"/>
              </w:rPr>
              <w:t>（6</w:t>
            </w:r>
            <w:r>
              <w:rPr>
                <w:rFonts w:hint="eastAsia"/>
                <w:b/>
                <w:bCs/>
                <w:color w:val="auto"/>
                <w:spacing w:val="-4"/>
                <w:sz w:val="22"/>
                <w:szCs w:val="22"/>
                <w:highlight w:val="none"/>
                <w:lang w:eastAsia="zh-CN"/>
              </w:rPr>
              <w:t>）其他费用</w:t>
            </w:r>
          </w:p>
        </w:tc>
      </w:tr>
      <w:tr w14:paraId="3DA55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77" w:type="dxa"/>
          </w:tcPr>
          <w:p w14:paraId="5C620C59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项目名称</w:t>
            </w:r>
          </w:p>
        </w:tc>
        <w:tc>
          <w:tcPr>
            <w:tcW w:w="1350" w:type="dxa"/>
          </w:tcPr>
          <w:p w14:paraId="63CCBD51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>数量</w:t>
            </w:r>
          </w:p>
        </w:tc>
        <w:tc>
          <w:tcPr>
            <w:tcW w:w="3495" w:type="dxa"/>
          </w:tcPr>
          <w:p w14:paraId="00439A0B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  <w:r>
              <w:rPr>
                <w:color w:val="auto"/>
                <w:sz w:val="22"/>
                <w:highlight w:val="none"/>
              </w:rPr>
              <w:t>需求清单</w:t>
            </w:r>
          </w:p>
        </w:tc>
        <w:tc>
          <w:tcPr>
            <w:tcW w:w="1673" w:type="dxa"/>
          </w:tcPr>
          <w:p w14:paraId="212F8E70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投标报价（元）</w:t>
            </w:r>
          </w:p>
        </w:tc>
      </w:tr>
      <w:tr w14:paraId="34255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777" w:type="dxa"/>
          </w:tcPr>
          <w:p w14:paraId="2F2F2D77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导演执行团队含住宿行</w:t>
            </w:r>
          </w:p>
        </w:tc>
        <w:tc>
          <w:tcPr>
            <w:tcW w:w="1350" w:type="dxa"/>
            <w:shd w:val="clear" w:color="auto" w:fill="auto"/>
          </w:tcPr>
          <w:p w14:paraId="0CE30B35">
            <w:pPr>
              <w:spacing w:before="173" w:line="221" w:lineRule="auto"/>
              <w:jc w:val="center"/>
              <w:rPr>
                <w:rFonts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  <w:vAlign w:val="center"/>
          </w:tcPr>
          <w:p w14:paraId="1E7B38ED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按照实际需求</w:t>
            </w:r>
          </w:p>
        </w:tc>
        <w:tc>
          <w:tcPr>
            <w:tcW w:w="1673" w:type="dxa"/>
            <w:vMerge w:val="restart"/>
            <w:vAlign w:val="center"/>
          </w:tcPr>
          <w:p w14:paraId="6A10E9F0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75A88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77" w:type="dxa"/>
          </w:tcPr>
          <w:p w14:paraId="249A252F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工作证、车辆通行证制作、广告物料、篷房标识</w:t>
            </w:r>
          </w:p>
        </w:tc>
        <w:tc>
          <w:tcPr>
            <w:tcW w:w="1350" w:type="dxa"/>
            <w:shd w:val="clear" w:color="auto" w:fill="auto"/>
          </w:tcPr>
          <w:p w14:paraId="6777EA0F">
            <w:pPr>
              <w:spacing w:before="173" w:line="221" w:lineRule="auto"/>
              <w:jc w:val="center"/>
              <w:rPr>
                <w:rFonts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约600张</w:t>
            </w:r>
          </w:p>
        </w:tc>
        <w:tc>
          <w:tcPr>
            <w:tcW w:w="3495" w:type="dxa"/>
            <w:vAlign w:val="center"/>
          </w:tcPr>
          <w:p w14:paraId="0E3829DF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工作证约500张</w:t>
            </w:r>
          </w:p>
          <w:p w14:paraId="2DDF774C">
            <w:pPr>
              <w:spacing w:before="173" w:line="221" w:lineRule="auto"/>
              <w:jc w:val="center"/>
              <w:rPr>
                <w:rFonts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车辆通行证约100张</w:t>
            </w:r>
          </w:p>
        </w:tc>
        <w:tc>
          <w:tcPr>
            <w:tcW w:w="1673" w:type="dxa"/>
            <w:vMerge w:val="continue"/>
            <w:vAlign w:val="center"/>
          </w:tcPr>
          <w:p w14:paraId="32716591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2FDBB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77" w:type="dxa"/>
          </w:tcPr>
          <w:p w14:paraId="761C7829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观众责任险购买</w:t>
            </w:r>
          </w:p>
        </w:tc>
        <w:tc>
          <w:tcPr>
            <w:tcW w:w="1350" w:type="dxa"/>
            <w:shd w:val="clear" w:color="auto" w:fill="auto"/>
          </w:tcPr>
          <w:p w14:paraId="43BCAC0D">
            <w:pPr>
              <w:spacing w:before="173" w:line="221" w:lineRule="auto"/>
              <w:jc w:val="center"/>
              <w:rPr>
                <w:rFonts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  <w:vAlign w:val="center"/>
          </w:tcPr>
          <w:p w14:paraId="719DC3FB">
            <w:pPr>
              <w:spacing w:before="173" w:line="221" w:lineRule="auto"/>
              <w:jc w:val="center"/>
              <w:rPr>
                <w:rFonts w:hint="eastAsia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两天</w:t>
            </w:r>
          </w:p>
        </w:tc>
        <w:tc>
          <w:tcPr>
            <w:tcW w:w="1673" w:type="dxa"/>
            <w:vMerge w:val="continue"/>
            <w:vAlign w:val="center"/>
          </w:tcPr>
          <w:p w14:paraId="1167DD7E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</w:p>
        </w:tc>
      </w:tr>
      <w:tr w14:paraId="73029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777" w:type="dxa"/>
          </w:tcPr>
          <w:p w14:paraId="4DACEAAD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安全评估报告</w:t>
            </w:r>
          </w:p>
        </w:tc>
        <w:tc>
          <w:tcPr>
            <w:tcW w:w="1350" w:type="dxa"/>
            <w:shd w:val="clear" w:color="auto" w:fill="auto"/>
          </w:tcPr>
          <w:p w14:paraId="5C29F367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  <w:vAlign w:val="center"/>
          </w:tcPr>
          <w:p w14:paraId="68AAABC7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专业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资质的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第三方团队提供</w:t>
            </w:r>
          </w:p>
        </w:tc>
        <w:tc>
          <w:tcPr>
            <w:tcW w:w="1673" w:type="dxa"/>
            <w:vMerge w:val="continue"/>
            <w:vAlign w:val="center"/>
          </w:tcPr>
          <w:p w14:paraId="16FEE45E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2AAFC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77" w:type="dxa"/>
          </w:tcPr>
          <w:p w14:paraId="17E84AAD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舞台检测报告</w:t>
            </w:r>
          </w:p>
        </w:tc>
        <w:tc>
          <w:tcPr>
            <w:tcW w:w="1350" w:type="dxa"/>
            <w:shd w:val="clear" w:color="auto" w:fill="auto"/>
          </w:tcPr>
          <w:p w14:paraId="4CEB10B4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  <w:vAlign w:val="center"/>
          </w:tcPr>
          <w:p w14:paraId="3E82226D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专业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资质的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第三方团队提供</w:t>
            </w:r>
          </w:p>
        </w:tc>
        <w:tc>
          <w:tcPr>
            <w:tcW w:w="1673" w:type="dxa"/>
            <w:vMerge w:val="continue"/>
            <w:vAlign w:val="center"/>
          </w:tcPr>
          <w:p w14:paraId="63689CA2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53765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777" w:type="dxa"/>
          </w:tcPr>
          <w:p w14:paraId="67469B23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安保方案、疏散预案、反恐预案</w:t>
            </w:r>
          </w:p>
        </w:tc>
        <w:tc>
          <w:tcPr>
            <w:tcW w:w="1350" w:type="dxa"/>
            <w:shd w:val="clear" w:color="auto" w:fill="auto"/>
          </w:tcPr>
          <w:p w14:paraId="5D155DBB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  <w:vAlign w:val="center"/>
          </w:tcPr>
          <w:p w14:paraId="527F1168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专业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资质的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第三方团队提供</w:t>
            </w:r>
          </w:p>
        </w:tc>
        <w:tc>
          <w:tcPr>
            <w:tcW w:w="1673" w:type="dxa"/>
            <w:vMerge w:val="continue"/>
            <w:vAlign w:val="center"/>
          </w:tcPr>
          <w:p w14:paraId="0A1F04BA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7A0FA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777" w:type="dxa"/>
          </w:tcPr>
          <w:p w14:paraId="3C0897BC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多机位全程摄影摄像服务</w:t>
            </w:r>
          </w:p>
        </w:tc>
        <w:tc>
          <w:tcPr>
            <w:tcW w:w="1350" w:type="dxa"/>
            <w:shd w:val="clear" w:color="auto" w:fill="auto"/>
          </w:tcPr>
          <w:p w14:paraId="33BE73A2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</w:tcPr>
          <w:p w14:paraId="780B5839">
            <w:pPr>
              <w:spacing w:before="173" w:line="221" w:lineRule="auto"/>
              <w:jc w:val="center"/>
              <w:rPr>
                <w:rFonts w:hint="default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提供前中后期项目宣发的视频以及现场全程录像</w:t>
            </w:r>
          </w:p>
        </w:tc>
        <w:tc>
          <w:tcPr>
            <w:tcW w:w="1673" w:type="dxa"/>
            <w:vMerge w:val="continue"/>
          </w:tcPr>
          <w:p w14:paraId="31665392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6F93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77" w:type="dxa"/>
          </w:tcPr>
          <w:p w14:paraId="0583D7FB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三大运营商信号保障</w:t>
            </w:r>
          </w:p>
        </w:tc>
        <w:tc>
          <w:tcPr>
            <w:tcW w:w="1350" w:type="dxa"/>
          </w:tcPr>
          <w:p w14:paraId="3905526B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</w:tcPr>
          <w:p w14:paraId="251324F0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  <w:lang w:eastAsia="zh-CN"/>
              </w:rPr>
              <w:t>三大运营商信号保障（含设备租用、人工等</w:t>
            </w: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673" w:type="dxa"/>
            <w:vMerge w:val="continue"/>
          </w:tcPr>
          <w:p w14:paraId="34939ECB">
            <w:pPr>
              <w:spacing w:before="173" w:line="221" w:lineRule="auto"/>
              <w:jc w:val="center"/>
              <w:rPr>
                <w:color w:val="auto"/>
                <w:sz w:val="22"/>
                <w:highlight w:val="none"/>
                <w:lang w:eastAsia="zh-CN"/>
              </w:rPr>
            </w:pPr>
          </w:p>
        </w:tc>
      </w:tr>
      <w:tr w14:paraId="31469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777" w:type="dxa"/>
          </w:tcPr>
          <w:p w14:paraId="57F5028B">
            <w:pPr>
              <w:spacing w:before="173" w:line="221" w:lineRule="auto"/>
              <w:jc w:val="center"/>
              <w:rPr>
                <w:rFonts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120救护</w:t>
            </w:r>
          </w:p>
        </w:tc>
        <w:tc>
          <w:tcPr>
            <w:tcW w:w="1350" w:type="dxa"/>
          </w:tcPr>
          <w:p w14:paraId="52BF8F49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项</w:t>
            </w:r>
          </w:p>
        </w:tc>
        <w:tc>
          <w:tcPr>
            <w:tcW w:w="3495" w:type="dxa"/>
          </w:tcPr>
          <w:p w14:paraId="0A975E96">
            <w:pPr>
              <w:spacing w:before="173" w:line="221" w:lineRule="auto"/>
              <w:jc w:val="center"/>
              <w:rPr>
                <w:rFonts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>2辆/天，配备医护人员及常用药品</w:t>
            </w:r>
          </w:p>
        </w:tc>
        <w:tc>
          <w:tcPr>
            <w:tcW w:w="1673" w:type="dxa"/>
            <w:vMerge w:val="continue"/>
          </w:tcPr>
          <w:p w14:paraId="0E58A820">
            <w:pPr>
              <w:spacing w:before="173" w:line="221" w:lineRule="auto"/>
              <w:jc w:val="center"/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</w:pPr>
          </w:p>
        </w:tc>
      </w:tr>
    </w:tbl>
    <w:p w14:paraId="68190859">
      <w:pPr>
        <w:rPr>
          <w:rStyle w:val="41"/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B84DC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F67467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W5p+c0BAACo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q9ecOWHpxS/fv11+/Lr8/MqW&#10;SZ8+YEVlD4EK43DnB9qaOY4UTLSHFmz6EiFGeVL3fFVXDZHJdGm9Wq9LSknKzQ7hF4/XA2B8q7xl&#10;yag50PNlVcXpPcaxdC5J3Zy/18bkJzTurwBhjhGVd2C6nZiMEycrDvthorf3zZnY9bQHNXe09pyZ&#10;d45kTiszGzAb+9k4BtCHLu9U6o7h9hhppDxp6jDCEsPk0ANmrtOypQ35089Vjz/Y9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sW5p+c0BAACo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67467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45E6D"/>
    <w:multiLevelType w:val="singleLevel"/>
    <w:tmpl w:val="4D945E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zNkNGVkZThkMjZiNTQyZTRjY2M1ZDcyMTVlZjMifQ=="/>
  </w:docVars>
  <w:rsids>
    <w:rsidRoot w:val="00C51756"/>
    <w:rsid w:val="00002A25"/>
    <w:rsid w:val="00010436"/>
    <w:rsid w:val="00031766"/>
    <w:rsid w:val="001A672A"/>
    <w:rsid w:val="00223DFC"/>
    <w:rsid w:val="002702DF"/>
    <w:rsid w:val="002D7C19"/>
    <w:rsid w:val="00355A7A"/>
    <w:rsid w:val="00467337"/>
    <w:rsid w:val="007E7168"/>
    <w:rsid w:val="00A237DF"/>
    <w:rsid w:val="00C51756"/>
    <w:rsid w:val="00CA31DF"/>
    <w:rsid w:val="00E64C55"/>
    <w:rsid w:val="013A07FE"/>
    <w:rsid w:val="0215722A"/>
    <w:rsid w:val="02D47A26"/>
    <w:rsid w:val="04167BE0"/>
    <w:rsid w:val="04FE1868"/>
    <w:rsid w:val="055210FB"/>
    <w:rsid w:val="05B879B0"/>
    <w:rsid w:val="060F014D"/>
    <w:rsid w:val="06C50FD1"/>
    <w:rsid w:val="06C9698C"/>
    <w:rsid w:val="06DC19DE"/>
    <w:rsid w:val="06DE411B"/>
    <w:rsid w:val="081F710D"/>
    <w:rsid w:val="08767CBA"/>
    <w:rsid w:val="08EB30F3"/>
    <w:rsid w:val="08F04757"/>
    <w:rsid w:val="096C3113"/>
    <w:rsid w:val="09CE1802"/>
    <w:rsid w:val="0ADA1283"/>
    <w:rsid w:val="0D18108F"/>
    <w:rsid w:val="0D9A7247"/>
    <w:rsid w:val="0EE36B7D"/>
    <w:rsid w:val="0F0243F5"/>
    <w:rsid w:val="108154AD"/>
    <w:rsid w:val="13121E77"/>
    <w:rsid w:val="13455F77"/>
    <w:rsid w:val="15B72A35"/>
    <w:rsid w:val="15E53EB2"/>
    <w:rsid w:val="1B932687"/>
    <w:rsid w:val="1CAC06B2"/>
    <w:rsid w:val="1E8B21FB"/>
    <w:rsid w:val="2262713B"/>
    <w:rsid w:val="24784157"/>
    <w:rsid w:val="270B5BBD"/>
    <w:rsid w:val="2940272E"/>
    <w:rsid w:val="2B54029B"/>
    <w:rsid w:val="2ED5212C"/>
    <w:rsid w:val="30C90D87"/>
    <w:rsid w:val="30E720F3"/>
    <w:rsid w:val="30F33128"/>
    <w:rsid w:val="322A22B1"/>
    <w:rsid w:val="36251289"/>
    <w:rsid w:val="36F07953"/>
    <w:rsid w:val="37656C0F"/>
    <w:rsid w:val="391E3890"/>
    <w:rsid w:val="3A192943"/>
    <w:rsid w:val="3AF066C3"/>
    <w:rsid w:val="3BEA51F5"/>
    <w:rsid w:val="3CA01D88"/>
    <w:rsid w:val="3D2C0ADF"/>
    <w:rsid w:val="3E152263"/>
    <w:rsid w:val="3E1E176E"/>
    <w:rsid w:val="3E202F15"/>
    <w:rsid w:val="3E9078C4"/>
    <w:rsid w:val="404B6C28"/>
    <w:rsid w:val="420951A2"/>
    <w:rsid w:val="423702A3"/>
    <w:rsid w:val="424A7A77"/>
    <w:rsid w:val="42C92294"/>
    <w:rsid w:val="430669AA"/>
    <w:rsid w:val="43132246"/>
    <w:rsid w:val="432602A9"/>
    <w:rsid w:val="435511CC"/>
    <w:rsid w:val="45B56C44"/>
    <w:rsid w:val="45D56D3D"/>
    <w:rsid w:val="45FA78C3"/>
    <w:rsid w:val="46672E81"/>
    <w:rsid w:val="483B3974"/>
    <w:rsid w:val="48F53072"/>
    <w:rsid w:val="4C7F348C"/>
    <w:rsid w:val="50EA7F43"/>
    <w:rsid w:val="50F06B23"/>
    <w:rsid w:val="513973A6"/>
    <w:rsid w:val="51C51AB5"/>
    <w:rsid w:val="54F36E09"/>
    <w:rsid w:val="558820D0"/>
    <w:rsid w:val="56EC33A9"/>
    <w:rsid w:val="57F83763"/>
    <w:rsid w:val="584464B4"/>
    <w:rsid w:val="59B24582"/>
    <w:rsid w:val="59DB49CF"/>
    <w:rsid w:val="5A3B2D3C"/>
    <w:rsid w:val="5A683FFF"/>
    <w:rsid w:val="5AA769EB"/>
    <w:rsid w:val="5C664E8E"/>
    <w:rsid w:val="5DBF29C4"/>
    <w:rsid w:val="5DCF0DA7"/>
    <w:rsid w:val="5EF66875"/>
    <w:rsid w:val="5F5E0F4F"/>
    <w:rsid w:val="619012B7"/>
    <w:rsid w:val="631F5A7F"/>
    <w:rsid w:val="662752EF"/>
    <w:rsid w:val="66DD5F97"/>
    <w:rsid w:val="68BA0755"/>
    <w:rsid w:val="693F2885"/>
    <w:rsid w:val="6B342BA7"/>
    <w:rsid w:val="6BA47732"/>
    <w:rsid w:val="6CF54EC6"/>
    <w:rsid w:val="6D983C19"/>
    <w:rsid w:val="6FB438A3"/>
    <w:rsid w:val="701F75C9"/>
    <w:rsid w:val="71072C9F"/>
    <w:rsid w:val="71DD4046"/>
    <w:rsid w:val="724D47CD"/>
    <w:rsid w:val="73005B71"/>
    <w:rsid w:val="736E263D"/>
    <w:rsid w:val="73F3271F"/>
    <w:rsid w:val="755D5634"/>
    <w:rsid w:val="7ACC2155"/>
    <w:rsid w:val="7C5E095D"/>
    <w:rsid w:val="7CB80EEC"/>
    <w:rsid w:val="7D105E6B"/>
    <w:rsid w:val="7D2F4552"/>
    <w:rsid w:val="7DD66E82"/>
    <w:rsid w:val="7EC75173"/>
    <w:rsid w:val="7F131561"/>
    <w:rsid w:val="7F3F0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8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0"/>
    <w:link w:val="40"/>
    <w:autoRedefine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1">
    <w:name w:val="Body Text Indent"/>
    <w:basedOn w:val="1"/>
    <w:next w:val="12"/>
    <w:autoRedefine/>
    <w:qFormat/>
    <w:uiPriority w:val="0"/>
    <w:pPr>
      <w:ind w:left="420" w:leftChars="200"/>
    </w:pPr>
  </w:style>
  <w:style w:type="paragraph" w:styleId="12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3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cs="Times New Roman"/>
    </w:rPr>
  </w:style>
  <w:style w:type="paragraph" w:styleId="1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9"/>
    <w:next w:val="18"/>
    <w:autoRedefine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11"/>
    <w:autoRedefine/>
    <w:qFormat/>
    <w:uiPriority w:val="0"/>
    <w:pPr>
      <w:spacing w:after="120"/>
      <w:ind w:firstLine="420" w:firstLineChars="200"/>
    </w:pPr>
    <w:rPr>
      <w:rFonts w:ascii="Times New Roman" w:hAnsi="Times New Roman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rFonts w:ascii="ActionIcon ! important" w:hAnsi="ActionIcon ! important" w:eastAsia="ActionIcon ! important" w:cs="ActionIcon ! important"/>
      <w:b/>
      <w:bCs/>
      <w:vanish/>
      <w:color w:val="3D4B62"/>
      <w:sz w:val="24"/>
      <w:szCs w:val="24"/>
    </w:rPr>
  </w:style>
  <w:style w:type="character" w:styleId="23">
    <w:name w:val="FollowedHyperlink"/>
    <w:basedOn w:val="21"/>
    <w:semiHidden/>
    <w:unhideWhenUsed/>
    <w:qFormat/>
    <w:uiPriority w:val="99"/>
    <w:rPr>
      <w:color w:val="800080"/>
      <w:u w:val="none"/>
    </w:rPr>
  </w:style>
  <w:style w:type="character" w:styleId="24">
    <w:name w:val="Emphasis"/>
    <w:basedOn w:val="21"/>
    <w:qFormat/>
    <w:uiPriority w:val="20"/>
    <w:rPr>
      <w:b/>
      <w:bCs/>
    </w:rPr>
  </w:style>
  <w:style w:type="character" w:styleId="25">
    <w:name w:val="HTML Definition"/>
    <w:basedOn w:val="21"/>
    <w:semiHidden/>
    <w:unhideWhenUsed/>
    <w:qFormat/>
    <w:uiPriority w:val="99"/>
    <w:rPr>
      <w:rFonts w:ascii="微软雅黑" w:hAnsi="微软雅黑" w:eastAsia="微软雅黑" w:cs="微软雅黑"/>
      <w:sz w:val="19"/>
      <w:szCs w:val="19"/>
    </w:rPr>
  </w:style>
  <w:style w:type="character" w:styleId="26">
    <w:name w:val="HTML Typewriter"/>
    <w:basedOn w:val="2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7">
    <w:name w:val="HTML Acronym"/>
    <w:basedOn w:val="21"/>
    <w:semiHidden/>
    <w:unhideWhenUsed/>
    <w:qFormat/>
    <w:uiPriority w:val="99"/>
  </w:style>
  <w:style w:type="character" w:styleId="28">
    <w:name w:val="HTML Variable"/>
    <w:basedOn w:val="21"/>
    <w:semiHidden/>
    <w:unhideWhenUsed/>
    <w:qFormat/>
    <w:uiPriority w:val="99"/>
  </w:style>
  <w:style w:type="character" w:styleId="29">
    <w:name w:val="Hyperlink"/>
    <w:basedOn w:val="21"/>
    <w:semiHidden/>
    <w:unhideWhenUsed/>
    <w:qFormat/>
    <w:uiPriority w:val="99"/>
    <w:rPr>
      <w:color w:val="0000FF"/>
      <w:u w:val="none"/>
    </w:rPr>
  </w:style>
  <w:style w:type="character" w:styleId="30">
    <w:name w:val="HTML Code"/>
    <w:basedOn w:val="2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Cite"/>
    <w:basedOn w:val="21"/>
    <w:semiHidden/>
    <w:unhideWhenUsed/>
    <w:qFormat/>
    <w:uiPriority w:val="99"/>
  </w:style>
  <w:style w:type="character" w:styleId="32">
    <w:name w:val="HTML Keyboard"/>
    <w:basedOn w:val="21"/>
    <w:semiHidden/>
    <w:unhideWhenUsed/>
    <w:qFormat/>
    <w:uiPriority w:val="99"/>
    <w:rPr>
      <w:rFonts w:hint="default" w:ascii="monospace" w:hAnsi="monospace" w:eastAsia="monospace" w:cs="monospace"/>
      <w:vanish/>
      <w:sz w:val="20"/>
    </w:rPr>
  </w:style>
  <w:style w:type="character" w:styleId="33">
    <w:name w:val="HTML Sample"/>
    <w:basedOn w:val="21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34">
    <w:name w:val="标题 1 Char"/>
    <w:basedOn w:val="2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5">
    <w:name w:val="标题 2 Char"/>
    <w:basedOn w:val="2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6">
    <w:name w:val="标题 3 Char"/>
    <w:basedOn w:val="21"/>
    <w:link w:val="4"/>
    <w:autoRedefine/>
    <w:qFormat/>
    <w:uiPriority w:val="9"/>
    <w:rPr>
      <w:b/>
      <w:bCs/>
      <w:sz w:val="32"/>
      <w:szCs w:val="32"/>
    </w:rPr>
  </w:style>
  <w:style w:type="character" w:customStyle="1" w:styleId="37">
    <w:name w:val="标题 4 Char"/>
    <w:basedOn w:val="2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标题 5 Char"/>
    <w:basedOn w:val="21"/>
    <w:link w:val="6"/>
    <w:autoRedefine/>
    <w:qFormat/>
    <w:uiPriority w:val="9"/>
    <w:rPr>
      <w:b/>
      <w:bCs/>
      <w:sz w:val="28"/>
      <w:szCs w:val="28"/>
    </w:rPr>
  </w:style>
  <w:style w:type="character" w:customStyle="1" w:styleId="39">
    <w:name w:val="标题 6 Char"/>
    <w:basedOn w:val="21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0">
    <w:name w:val="正文文本 Char"/>
    <w:basedOn w:val="21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1">
    <w:name w:val="NormalCharacter"/>
    <w:autoRedefine/>
    <w:qFormat/>
    <w:uiPriority w:val="99"/>
  </w:style>
  <w:style w:type="character" w:customStyle="1" w:styleId="42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mini-outputtext1"/>
    <w:basedOn w:val="21"/>
    <w:qFormat/>
    <w:uiPriority w:val="0"/>
  </w:style>
  <w:style w:type="paragraph" w:customStyle="1" w:styleId="4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4268</Words>
  <Characters>4691</Characters>
  <Lines>37</Lines>
  <Paragraphs>10</Paragraphs>
  <TotalTime>1</TotalTime>
  <ScaleCrop>false</ScaleCrop>
  <LinksUpToDate>false</LinksUpToDate>
  <CharactersWithSpaces>4704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2022-09-21T10:57:00Z</dcterms:created>
  <dc:creator>微软用户</dc:creator>
  <cp:lastModifiedBy>一想</cp:lastModifiedBy>
  <cp:lastPrinted>2026-04-07T08:05:00Z</cp:lastPrinted>
  <dcterms:modified xsi:type="dcterms:W3CDTF">2026-04-08T00:36:44Z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E8E544E07EC74E0DB1CB2D117F5934AD_13</vt:lpwstr>
  </property>
  <property fmtid="{D5CDD505-2E9C-101B-9397-08002B2CF9AE}" pid="4" name="KSOTemplateDocerSaveRecord">
    <vt:lpwstr>eyJoZGlkIjoiY2ViY2M3YzZmM2IyNDM1MzZlN2U0YWQxYmIwNzQyMTEiLCJ1c2VySWQiOiI1NTE5ODYxNTgifQ==</vt:lpwstr>
  </property>
</Properties>
</file>