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0A491" w14:textId="77777777" w:rsidR="00401AFD" w:rsidRDefault="004B3225">
      <w:pPr>
        <w:spacing w:line="440" w:lineRule="exact"/>
        <w:ind w:rightChars="-27" w:right="-57" w:firstLine="853"/>
        <w:jc w:val="center"/>
        <w:textAlignment w:val="auto"/>
        <w:rPr>
          <w:rFonts w:asciiTheme="majorEastAsia" w:eastAsiaTheme="majorEastAsia" w:hAnsiTheme="majorEastAsia"/>
          <w:b/>
          <w:sz w:val="36"/>
          <w:szCs w:val="36"/>
          <w:shd w:val="clear" w:color="auto" w:fill="FFFFFF"/>
        </w:rPr>
      </w:pPr>
      <w:r>
        <w:rPr>
          <w:rFonts w:asciiTheme="majorEastAsia" w:eastAsiaTheme="majorEastAsia" w:hAnsiTheme="majorEastAsia" w:hint="eastAsia"/>
          <w:b/>
          <w:sz w:val="36"/>
          <w:szCs w:val="36"/>
          <w:shd w:val="clear" w:color="auto" w:fill="FFFFFF"/>
        </w:rPr>
        <w:t>启东市人才公寓及吴江高端制造产业园一期充电桩采购与安装项目</w:t>
      </w:r>
    </w:p>
    <w:p w14:paraId="08C8EC5F" w14:textId="77777777" w:rsidR="00401AFD" w:rsidRDefault="004B3225">
      <w:pPr>
        <w:spacing w:line="440" w:lineRule="exact"/>
        <w:ind w:rightChars="-27" w:right="-57" w:firstLine="853"/>
        <w:jc w:val="center"/>
        <w:textAlignment w:val="auto"/>
        <w:rPr>
          <w:rFonts w:asciiTheme="majorEastAsia" w:eastAsiaTheme="majorEastAsia" w:hAnsiTheme="majorEastAsia"/>
          <w:b/>
          <w:sz w:val="36"/>
          <w:szCs w:val="36"/>
          <w:shd w:val="clear" w:color="auto" w:fill="FFFFFF"/>
        </w:rPr>
      </w:pPr>
      <w:bookmarkStart w:id="0" w:name="_GoBack"/>
      <w:bookmarkEnd w:id="0"/>
      <w:r>
        <w:rPr>
          <w:rFonts w:asciiTheme="majorEastAsia" w:eastAsiaTheme="majorEastAsia" w:hAnsiTheme="majorEastAsia" w:hint="eastAsia"/>
          <w:b/>
          <w:sz w:val="36"/>
          <w:szCs w:val="36"/>
          <w:shd w:val="clear" w:color="auto" w:fill="FFFFFF"/>
        </w:rPr>
        <w:t>市场询价公告</w:t>
      </w:r>
    </w:p>
    <w:p w14:paraId="73C139E0" w14:textId="77777777" w:rsidR="00401AFD" w:rsidRDefault="004B3225">
      <w:pPr>
        <w:spacing w:line="440" w:lineRule="exact"/>
        <w:ind w:rightChars="-27" w:right="-57" w:firstLineChars="236" w:firstLine="566"/>
        <w:jc w:val="left"/>
        <w:textAlignment w:val="auto"/>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启东市人才公寓及吴江高端制造产业园一期充电桩采购与安装项目即将实施，现就本项目货物采购需求进行市场询价调研。</w:t>
      </w:r>
    </w:p>
    <w:p w14:paraId="048B2CE6" w14:textId="77777777" w:rsidR="00401AFD" w:rsidRDefault="004B3225">
      <w:pPr>
        <w:spacing w:line="440" w:lineRule="exact"/>
        <w:ind w:rightChars="-27" w:right="-57" w:firstLineChars="236" w:firstLine="569"/>
        <w:jc w:val="left"/>
        <w:textAlignment w:val="auto"/>
        <w:rPr>
          <w:rFonts w:ascii="宋体" w:hAnsi="宋体" w:cs="宋体"/>
          <w:b/>
          <w:spacing w:val="-4"/>
          <w:sz w:val="24"/>
        </w:rPr>
      </w:pPr>
      <w:r>
        <w:rPr>
          <w:rStyle w:val="NormalCharacter"/>
          <w:rFonts w:asciiTheme="minorEastAsia" w:eastAsiaTheme="minorEastAsia" w:hAnsiTheme="minorEastAsia" w:cs="仿宋" w:hint="eastAsia"/>
          <w:b/>
          <w:bCs/>
          <w:kern w:val="0"/>
          <w:sz w:val="24"/>
          <w:szCs w:val="24"/>
        </w:rPr>
        <w:t>一、</w:t>
      </w:r>
      <w:r>
        <w:rPr>
          <w:rFonts w:ascii="宋体" w:hAnsi="宋体" w:cs="宋体" w:hint="eastAsia"/>
          <w:b/>
          <w:spacing w:val="-4"/>
          <w:sz w:val="24"/>
        </w:rPr>
        <w:t>采购清单：</w:t>
      </w:r>
    </w:p>
    <w:tbl>
      <w:tblPr>
        <w:tblStyle w:val="TableNormal4"/>
        <w:tblW w:w="913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
        <w:gridCol w:w="1931"/>
        <w:gridCol w:w="3501"/>
        <w:gridCol w:w="579"/>
        <w:gridCol w:w="503"/>
        <w:gridCol w:w="2214"/>
      </w:tblGrid>
      <w:tr w:rsidR="00401AFD" w14:paraId="7FE2507D" w14:textId="77777777">
        <w:trPr>
          <w:trHeight w:val="233"/>
        </w:trPr>
        <w:tc>
          <w:tcPr>
            <w:tcW w:w="9131" w:type="dxa"/>
            <w:gridSpan w:val="6"/>
            <w:tcBorders>
              <w:top w:val="single" w:sz="4" w:space="0" w:color="000000"/>
              <w:left w:val="single" w:sz="4" w:space="0" w:color="000000"/>
              <w:bottom w:val="single" w:sz="4" w:space="0" w:color="auto"/>
              <w:right w:val="single" w:sz="4" w:space="0" w:color="000000"/>
            </w:tcBorders>
          </w:tcPr>
          <w:p w14:paraId="396288C3" w14:textId="77777777" w:rsidR="00401AFD" w:rsidRDefault="004B3225">
            <w:pPr>
              <w:kinsoku w:val="0"/>
              <w:autoSpaceDE w:val="0"/>
              <w:autoSpaceDN w:val="0"/>
              <w:adjustRightInd w:val="0"/>
              <w:spacing w:before="58" w:line="218" w:lineRule="auto"/>
              <w:ind w:right="-65" w:firstLineChars="200" w:firstLine="341"/>
              <w:rPr>
                <w:rFonts w:ascii="宋体" w:hAnsi="宋体" w:cs="宋体"/>
                <w:bCs/>
                <w:snapToGrid w:val="0"/>
                <w:spacing w:val="-5"/>
                <w:kern w:val="0"/>
                <w:sz w:val="18"/>
                <w:szCs w:val="18"/>
              </w:rPr>
            </w:pPr>
            <w:r>
              <w:rPr>
                <w:rFonts w:ascii="宋体" w:hAnsi="宋体" w:cs="宋体" w:hint="eastAsia"/>
                <w:b/>
                <w:snapToGrid w:val="0"/>
                <w:spacing w:val="-5"/>
                <w:kern w:val="0"/>
                <w:sz w:val="18"/>
                <w:szCs w:val="18"/>
              </w:rPr>
              <w:t>一、</w:t>
            </w:r>
            <w:r>
              <w:rPr>
                <w:rFonts w:ascii="宋体" w:hAnsi="宋体" w:cs="宋体" w:hint="eastAsia"/>
                <w:b/>
                <w:snapToGrid w:val="0"/>
                <w:spacing w:val="-3"/>
                <w:kern w:val="0"/>
                <w:sz w:val="18"/>
                <w:szCs w:val="18"/>
              </w:rPr>
              <w:t>人力资源市场</w:t>
            </w:r>
          </w:p>
        </w:tc>
      </w:tr>
      <w:tr w:rsidR="00401AFD" w14:paraId="3B9029BB" w14:textId="77777777">
        <w:trPr>
          <w:trHeight w:val="233"/>
        </w:trPr>
        <w:tc>
          <w:tcPr>
            <w:tcW w:w="403" w:type="dxa"/>
            <w:tcBorders>
              <w:top w:val="single" w:sz="4" w:space="0" w:color="000000"/>
              <w:left w:val="single" w:sz="4" w:space="0" w:color="000000"/>
              <w:bottom w:val="single" w:sz="4" w:space="0" w:color="auto"/>
              <w:right w:val="single" w:sz="4" w:space="0" w:color="000000"/>
            </w:tcBorders>
          </w:tcPr>
          <w:p w14:paraId="2A3D52F6" w14:textId="77777777" w:rsidR="00401AFD" w:rsidRDefault="004B3225">
            <w:pPr>
              <w:kinsoku w:val="0"/>
              <w:autoSpaceDE w:val="0"/>
              <w:autoSpaceDN w:val="0"/>
              <w:adjustRightInd w:val="0"/>
              <w:spacing w:before="58" w:line="220" w:lineRule="auto"/>
              <w:ind w:left="117" w:right="-65"/>
              <w:jc w:val="left"/>
              <w:rPr>
                <w:rFonts w:ascii="宋体" w:hAnsi="宋体" w:cs="宋体"/>
                <w:snapToGrid w:val="0"/>
                <w:kern w:val="0"/>
                <w:sz w:val="18"/>
                <w:szCs w:val="18"/>
                <w:lang w:eastAsia="en-US"/>
              </w:rPr>
            </w:pPr>
            <w:proofErr w:type="spellStart"/>
            <w:r>
              <w:rPr>
                <w:rFonts w:ascii="宋体" w:hAnsi="宋体" w:cs="宋体" w:hint="eastAsia"/>
                <w:bCs/>
                <w:snapToGrid w:val="0"/>
                <w:spacing w:val="-4"/>
                <w:kern w:val="0"/>
                <w:sz w:val="18"/>
                <w:szCs w:val="18"/>
                <w:lang w:eastAsia="en-US"/>
              </w:rPr>
              <w:t>序号</w:t>
            </w:r>
            <w:proofErr w:type="spellEnd"/>
          </w:p>
        </w:tc>
        <w:tc>
          <w:tcPr>
            <w:tcW w:w="1931" w:type="dxa"/>
            <w:tcBorders>
              <w:top w:val="single" w:sz="4" w:space="0" w:color="000000"/>
              <w:left w:val="single" w:sz="4" w:space="0" w:color="000000"/>
              <w:bottom w:val="single" w:sz="4" w:space="0" w:color="auto"/>
              <w:right w:val="single" w:sz="4" w:space="0" w:color="000000"/>
            </w:tcBorders>
          </w:tcPr>
          <w:p w14:paraId="1C2AFAF1" w14:textId="77777777" w:rsidR="00401AFD" w:rsidRDefault="004B3225">
            <w:pPr>
              <w:kinsoku w:val="0"/>
              <w:autoSpaceDE w:val="0"/>
              <w:autoSpaceDN w:val="0"/>
              <w:adjustRightInd w:val="0"/>
              <w:spacing w:before="58" w:line="218" w:lineRule="auto"/>
              <w:ind w:left="293" w:right="-65"/>
              <w:jc w:val="left"/>
              <w:rPr>
                <w:rFonts w:ascii="宋体" w:hAnsi="宋体" w:cs="宋体"/>
                <w:snapToGrid w:val="0"/>
                <w:kern w:val="0"/>
                <w:sz w:val="18"/>
                <w:szCs w:val="18"/>
                <w:lang w:eastAsia="en-US"/>
              </w:rPr>
            </w:pPr>
            <w:proofErr w:type="spellStart"/>
            <w:r>
              <w:rPr>
                <w:rFonts w:ascii="宋体" w:hAnsi="宋体" w:cs="宋体" w:hint="eastAsia"/>
                <w:bCs/>
                <w:snapToGrid w:val="0"/>
                <w:spacing w:val="-3"/>
                <w:kern w:val="0"/>
                <w:sz w:val="18"/>
                <w:szCs w:val="18"/>
                <w:lang w:eastAsia="en-US"/>
              </w:rPr>
              <w:t>材料设备名称</w:t>
            </w:r>
            <w:proofErr w:type="spellEnd"/>
          </w:p>
        </w:tc>
        <w:tc>
          <w:tcPr>
            <w:tcW w:w="3501" w:type="dxa"/>
            <w:tcBorders>
              <w:top w:val="single" w:sz="4" w:space="0" w:color="000000"/>
              <w:left w:val="single" w:sz="4" w:space="0" w:color="000000"/>
              <w:bottom w:val="single" w:sz="4" w:space="0" w:color="auto"/>
              <w:right w:val="single" w:sz="4" w:space="0" w:color="000000"/>
            </w:tcBorders>
          </w:tcPr>
          <w:p w14:paraId="3D584546" w14:textId="77777777" w:rsidR="00401AFD" w:rsidRDefault="004B3225">
            <w:pPr>
              <w:kinsoku w:val="0"/>
              <w:autoSpaceDE w:val="0"/>
              <w:autoSpaceDN w:val="0"/>
              <w:adjustRightInd w:val="0"/>
              <w:spacing w:before="58" w:line="218" w:lineRule="auto"/>
              <w:ind w:right="-65" w:firstLineChars="200" w:firstLine="348"/>
              <w:jc w:val="left"/>
              <w:rPr>
                <w:rFonts w:ascii="宋体" w:hAnsi="宋体" w:cs="宋体"/>
                <w:snapToGrid w:val="0"/>
                <w:kern w:val="0"/>
                <w:sz w:val="18"/>
                <w:szCs w:val="18"/>
                <w:lang w:eastAsia="en-US"/>
              </w:rPr>
            </w:pPr>
            <w:proofErr w:type="spellStart"/>
            <w:r>
              <w:rPr>
                <w:rFonts w:ascii="宋体" w:hAnsi="宋体" w:cs="宋体" w:hint="eastAsia"/>
                <w:bCs/>
                <w:snapToGrid w:val="0"/>
                <w:spacing w:val="-3"/>
                <w:kern w:val="0"/>
                <w:sz w:val="18"/>
                <w:szCs w:val="18"/>
                <w:lang w:eastAsia="en-US"/>
              </w:rPr>
              <w:t>技术规格参数</w:t>
            </w:r>
            <w:proofErr w:type="spellEnd"/>
          </w:p>
        </w:tc>
        <w:tc>
          <w:tcPr>
            <w:tcW w:w="579" w:type="dxa"/>
            <w:tcBorders>
              <w:top w:val="single" w:sz="4" w:space="0" w:color="000000"/>
              <w:left w:val="single" w:sz="4" w:space="0" w:color="000000"/>
              <w:bottom w:val="single" w:sz="4" w:space="0" w:color="auto"/>
              <w:right w:val="single" w:sz="4" w:space="0" w:color="000000"/>
            </w:tcBorders>
          </w:tcPr>
          <w:p w14:paraId="4FF223C8" w14:textId="77777777" w:rsidR="00401AFD" w:rsidRDefault="004B3225">
            <w:pPr>
              <w:kinsoku w:val="0"/>
              <w:autoSpaceDE w:val="0"/>
              <w:autoSpaceDN w:val="0"/>
              <w:adjustRightInd w:val="0"/>
              <w:spacing w:before="59" w:line="218" w:lineRule="auto"/>
              <w:ind w:right="-65"/>
              <w:jc w:val="center"/>
              <w:rPr>
                <w:rFonts w:ascii="宋体" w:hAnsi="宋体" w:cs="宋体"/>
                <w:snapToGrid w:val="0"/>
                <w:kern w:val="0"/>
                <w:sz w:val="18"/>
                <w:szCs w:val="18"/>
                <w:lang w:eastAsia="en-US"/>
              </w:rPr>
            </w:pPr>
            <w:proofErr w:type="spellStart"/>
            <w:r>
              <w:rPr>
                <w:rFonts w:ascii="宋体" w:hAnsi="宋体" w:cs="宋体" w:hint="eastAsia"/>
                <w:bCs/>
                <w:snapToGrid w:val="0"/>
                <w:spacing w:val="-5"/>
                <w:kern w:val="0"/>
                <w:sz w:val="18"/>
                <w:szCs w:val="18"/>
                <w:lang w:eastAsia="en-US"/>
              </w:rPr>
              <w:t>单位</w:t>
            </w:r>
            <w:proofErr w:type="spellEnd"/>
          </w:p>
        </w:tc>
        <w:tc>
          <w:tcPr>
            <w:tcW w:w="503" w:type="dxa"/>
            <w:tcBorders>
              <w:top w:val="single" w:sz="4" w:space="0" w:color="000000"/>
              <w:left w:val="single" w:sz="4" w:space="0" w:color="000000"/>
              <w:bottom w:val="single" w:sz="4" w:space="0" w:color="auto"/>
              <w:right w:val="single" w:sz="4" w:space="0" w:color="000000"/>
            </w:tcBorders>
          </w:tcPr>
          <w:p w14:paraId="1A7B9841" w14:textId="77777777" w:rsidR="00401AFD" w:rsidRDefault="004B3225">
            <w:pPr>
              <w:kinsoku w:val="0"/>
              <w:autoSpaceDE w:val="0"/>
              <w:autoSpaceDN w:val="0"/>
              <w:adjustRightInd w:val="0"/>
              <w:spacing w:before="58" w:line="218" w:lineRule="auto"/>
              <w:ind w:right="-65"/>
              <w:jc w:val="center"/>
              <w:rPr>
                <w:rFonts w:ascii="宋体" w:hAnsi="宋体" w:cs="宋体"/>
                <w:snapToGrid w:val="0"/>
                <w:kern w:val="0"/>
                <w:sz w:val="18"/>
                <w:szCs w:val="18"/>
                <w:lang w:eastAsia="en-US"/>
              </w:rPr>
            </w:pPr>
            <w:proofErr w:type="spellStart"/>
            <w:r>
              <w:rPr>
                <w:rFonts w:ascii="宋体" w:hAnsi="宋体" w:cs="宋体" w:hint="eastAsia"/>
                <w:bCs/>
                <w:snapToGrid w:val="0"/>
                <w:spacing w:val="-5"/>
                <w:kern w:val="0"/>
                <w:sz w:val="18"/>
                <w:szCs w:val="18"/>
                <w:lang w:eastAsia="en-US"/>
              </w:rPr>
              <w:t>数量</w:t>
            </w:r>
            <w:proofErr w:type="spellEnd"/>
          </w:p>
        </w:tc>
        <w:tc>
          <w:tcPr>
            <w:tcW w:w="2214" w:type="dxa"/>
            <w:tcBorders>
              <w:top w:val="single" w:sz="4" w:space="0" w:color="000000"/>
              <w:left w:val="single" w:sz="4" w:space="0" w:color="000000"/>
              <w:bottom w:val="single" w:sz="4" w:space="0" w:color="auto"/>
              <w:right w:val="single" w:sz="4" w:space="0" w:color="000000"/>
            </w:tcBorders>
          </w:tcPr>
          <w:p w14:paraId="0B7415D0" w14:textId="77777777" w:rsidR="00401AFD" w:rsidRDefault="004B3225">
            <w:pPr>
              <w:kinsoku w:val="0"/>
              <w:autoSpaceDE w:val="0"/>
              <w:autoSpaceDN w:val="0"/>
              <w:adjustRightInd w:val="0"/>
              <w:spacing w:before="58" w:line="218" w:lineRule="auto"/>
              <w:ind w:right="-65" w:firstLineChars="200" w:firstLine="340"/>
              <w:rPr>
                <w:rFonts w:ascii="宋体" w:hAnsi="宋体" w:cs="宋体"/>
                <w:bCs/>
                <w:snapToGrid w:val="0"/>
                <w:spacing w:val="-5"/>
                <w:kern w:val="0"/>
                <w:sz w:val="18"/>
                <w:szCs w:val="18"/>
                <w:lang w:eastAsia="en-US"/>
              </w:rPr>
            </w:pPr>
            <w:proofErr w:type="spellStart"/>
            <w:r>
              <w:rPr>
                <w:rFonts w:ascii="宋体" w:hAnsi="宋体" w:cs="宋体" w:hint="eastAsia"/>
                <w:bCs/>
                <w:snapToGrid w:val="0"/>
                <w:spacing w:val="-5"/>
                <w:kern w:val="0"/>
                <w:sz w:val="18"/>
                <w:szCs w:val="18"/>
                <w:lang w:eastAsia="en-US"/>
              </w:rPr>
              <w:t>建议品牌</w:t>
            </w:r>
            <w:proofErr w:type="spellEnd"/>
          </w:p>
        </w:tc>
      </w:tr>
      <w:tr w:rsidR="00401AFD" w14:paraId="00D22A45" w14:textId="77777777">
        <w:trPr>
          <w:trHeight w:val="90"/>
        </w:trPr>
        <w:tc>
          <w:tcPr>
            <w:tcW w:w="403" w:type="dxa"/>
            <w:tcBorders>
              <w:top w:val="single" w:sz="4" w:space="0" w:color="auto"/>
              <w:left w:val="single" w:sz="4" w:space="0" w:color="000000"/>
              <w:bottom w:val="single" w:sz="4" w:space="0" w:color="000000"/>
              <w:right w:val="single" w:sz="4" w:space="0" w:color="000000"/>
            </w:tcBorders>
            <w:vAlign w:val="center"/>
          </w:tcPr>
          <w:p w14:paraId="3E8C177A"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1</w:t>
            </w:r>
          </w:p>
        </w:tc>
        <w:tc>
          <w:tcPr>
            <w:tcW w:w="1931" w:type="dxa"/>
            <w:tcBorders>
              <w:top w:val="single" w:sz="4" w:space="0" w:color="auto"/>
              <w:left w:val="single" w:sz="4" w:space="0" w:color="000000"/>
              <w:bottom w:val="single" w:sz="4" w:space="0" w:color="000000"/>
              <w:right w:val="single" w:sz="4" w:space="0" w:color="000000"/>
            </w:tcBorders>
            <w:vAlign w:val="center"/>
          </w:tcPr>
          <w:p w14:paraId="76C9B448" w14:textId="77777777" w:rsidR="00401AFD" w:rsidRDefault="004B3225">
            <w:pPr>
              <w:kinsoku w:val="0"/>
              <w:autoSpaceDE w:val="0"/>
              <w:autoSpaceDN w:val="0"/>
              <w:adjustRightInd w:val="0"/>
              <w:spacing w:before="59" w:line="218" w:lineRule="auto"/>
              <w:ind w:firstLineChars="100" w:firstLine="172"/>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非车载充电桩（双枪）</w:t>
            </w:r>
          </w:p>
        </w:tc>
        <w:tc>
          <w:tcPr>
            <w:tcW w:w="3501" w:type="dxa"/>
            <w:tcBorders>
              <w:top w:val="single" w:sz="4" w:space="0" w:color="auto"/>
              <w:left w:val="single" w:sz="4" w:space="0" w:color="000000"/>
              <w:bottom w:val="single" w:sz="4" w:space="0" w:color="000000"/>
              <w:right w:val="single" w:sz="4" w:space="0" w:color="000000"/>
            </w:tcBorders>
          </w:tcPr>
          <w:p w14:paraId="42B9861A"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bookmarkStart w:id="1" w:name="OLE_LINK8"/>
            <w:bookmarkStart w:id="2" w:name="OLE_LINK7"/>
            <w:r>
              <w:rPr>
                <w:rFonts w:ascii="宋体" w:hAnsi="宋体" w:cs="宋体" w:hint="eastAsia"/>
                <w:bCs/>
                <w:snapToGrid w:val="0"/>
                <w:spacing w:val="-4"/>
                <w:kern w:val="0"/>
                <w:sz w:val="18"/>
                <w:szCs w:val="18"/>
              </w:rPr>
              <w:t>1、额定输入电压：</w:t>
            </w:r>
            <w:r>
              <w:rPr>
                <w:rFonts w:ascii="宋体" w:hAnsi="宋体" w:cs="宋体"/>
                <w:bCs/>
                <w:snapToGrid w:val="0"/>
                <w:spacing w:val="-4"/>
                <w:kern w:val="0"/>
                <w:sz w:val="18"/>
                <w:szCs w:val="18"/>
              </w:rPr>
              <w:t xml:space="preserve">380V </w:t>
            </w:r>
            <w:r>
              <w:rPr>
                <w:rFonts w:ascii="宋体" w:hAnsi="宋体" w:cs="宋体" w:hint="eastAsia"/>
                <w:bCs/>
                <w:snapToGrid w:val="0"/>
                <w:spacing w:val="-4"/>
                <w:kern w:val="0"/>
                <w:sz w:val="18"/>
                <w:szCs w:val="18"/>
              </w:rPr>
              <w:t xml:space="preserve">± </w:t>
            </w:r>
            <w:r>
              <w:rPr>
                <w:rFonts w:ascii="宋体" w:hAnsi="宋体" w:cs="宋体"/>
                <w:bCs/>
                <w:snapToGrid w:val="0"/>
                <w:spacing w:val="-4"/>
                <w:kern w:val="0"/>
                <w:sz w:val="18"/>
                <w:szCs w:val="18"/>
              </w:rPr>
              <w:t xml:space="preserve">15% </w:t>
            </w:r>
          </w:p>
          <w:p w14:paraId="4A9445EC"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2、输出电压：</w:t>
            </w:r>
            <w:r>
              <w:rPr>
                <w:rFonts w:ascii="宋体" w:hAnsi="宋体" w:cs="宋体"/>
                <w:bCs/>
                <w:snapToGrid w:val="0"/>
                <w:spacing w:val="-4"/>
                <w:kern w:val="0"/>
                <w:sz w:val="18"/>
                <w:szCs w:val="18"/>
              </w:rPr>
              <w:t xml:space="preserve">200Vdc-1000Vdc </w:t>
            </w:r>
            <w:r>
              <w:rPr>
                <w:rFonts w:ascii="宋体" w:hAnsi="宋体" w:cs="宋体" w:hint="eastAsia"/>
                <w:bCs/>
                <w:snapToGrid w:val="0"/>
                <w:spacing w:val="-4"/>
                <w:kern w:val="0"/>
                <w:sz w:val="18"/>
                <w:szCs w:val="18"/>
              </w:rPr>
              <w:t>，恒功率范围</w:t>
            </w:r>
            <w:r>
              <w:rPr>
                <w:rFonts w:ascii="宋体" w:hAnsi="宋体" w:cs="宋体"/>
                <w:bCs/>
                <w:snapToGrid w:val="0"/>
                <w:spacing w:val="-4"/>
                <w:kern w:val="0"/>
                <w:sz w:val="18"/>
                <w:szCs w:val="18"/>
              </w:rPr>
              <w:t>:300-1000V</w:t>
            </w:r>
          </w:p>
          <w:p w14:paraId="57C5F743"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3、额定频率：</w:t>
            </w:r>
            <w:r>
              <w:rPr>
                <w:rFonts w:ascii="宋体" w:hAnsi="宋体" w:cs="宋体"/>
                <w:bCs/>
                <w:snapToGrid w:val="0"/>
                <w:spacing w:val="-4"/>
                <w:kern w:val="0"/>
                <w:sz w:val="18"/>
                <w:szCs w:val="18"/>
              </w:rPr>
              <w:t>50</w:t>
            </w:r>
            <w:r>
              <w:rPr>
                <w:rFonts w:ascii="宋体" w:hAnsi="宋体" w:cs="宋体" w:hint="eastAsia"/>
                <w:bCs/>
                <w:snapToGrid w:val="0"/>
                <w:spacing w:val="-4"/>
                <w:kern w:val="0"/>
                <w:sz w:val="18"/>
                <w:szCs w:val="18"/>
              </w:rPr>
              <w:t>±</w:t>
            </w:r>
            <w:r>
              <w:rPr>
                <w:rFonts w:ascii="宋体" w:hAnsi="宋体" w:cs="宋体"/>
                <w:bCs/>
                <w:snapToGrid w:val="0"/>
                <w:spacing w:val="-4"/>
                <w:kern w:val="0"/>
                <w:sz w:val="18"/>
                <w:szCs w:val="18"/>
              </w:rPr>
              <w:t>1HZ</w:t>
            </w:r>
          </w:p>
          <w:p w14:paraId="1FD8A017"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4、输出功率：</w:t>
            </w:r>
            <w:r>
              <w:rPr>
                <w:rFonts w:ascii="宋体" w:hAnsi="宋体" w:cs="宋体"/>
                <w:bCs/>
                <w:snapToGrid w:val="0"/>
                <w:spacing w:val="-4"/>
                <w:kern w:val="0"/>
                <w:sz w:val="18"/>
                <w:szCs w:val="18"/>
              </w:rPr>
              <w:t>120kW max.</w:t>
            </w:r>
          </w:p>
          <w:p w14:paraId="75C717D9"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5</w:t>
            </w:r>
            <w:r>
              <w:rPr>
                <w:rFonts w:ascii="宋体" w:hAnsi="宋体" w:cs="宋体" w:hint="eastAsia"/>
                <w:bCs/>
                <w:snapToGrid w:val="0"/>
                <w:spacing w:val="-4"/>
                <w:kern w:val="0"/>
                <w:sz w:val="18"/>
                <w:szCs w:val="18"/>
                <w:lang w:eastAsia="en-US"/>
              </w:rPr>
              <w:t xml:space="preserve">、额定输出电流： </w:t>
            </w:r>
            <w:r>
              <w:rPr>
                <w:rFonts w:ascii="宋体" w:hAnsi="宋体" w:cs="宋体"/>
                <w:bCs/>
                <w:snapToGrid w:val="0"/>
                <w:spacing w:val="-4"/>
                <w:kern w:val="0"/>
                <w:sz w:val="18"/>
                <w:szCs w:val="18"/>
              </w:rPr>
              <w:t xml:space="preserve">DC 400A </w:t>
            </w:r>
            <w:proofErr w:type="spellStart"/>
            <w:r>
              <w:rPr>
                <w:rFonts w:ascii="宋体" w:hAnsi="宋体" w:cs="宋体"/>
                <w:bCs/>
                <w:snapToGrid w:val="0"/>
                <w:spacing w:val="-4"/>
                <w:kern w:val="0"/>
                <w:sz w:val="18"/>
                <w:szCs w:val="18"/>
              </w:rPr>
              <w:t>max.DC</w:t>
            </w:r>
            <w:proofErr w:type="spellEnd"/>
            <w:r>
              <w:rPr>
                <w:rFonts w:ascii="宋体" w:hAnsi="宋体" w:cs="宋体" w:hint="eastAsia"/>
                <w:bCs/>
                <w:snapToGrid w:val="0"/>
                <w:spacing w:val="-4"/>
                <w:kern w:val="0"/>
                <w:sz w:val="18"/>
                <w:szCs w:val="18"/>
              </w:rPr>
              <w:t xml:space="preserve"> </w:t>
            </w:r>
            <w:r>
              <w:rPr>
                <w:rFonts w:ascii="宋体" w:hAnsi="宋体" w:cs="宋体"/>
                <w:bCs/>
                <w:snapToGrid w:val="0"/>
                <w:spacing w:val="-4"/>
                <w:kern w:val="0"/>
                <w:sz w:val="18"/>
                <w:szCs w:val="18"/>
              </w:rPr>
              <w:t>250Amax(</w:t>
            </w:r>
            <w:r>
              <w:rPr>
                <w:rFonts w:ascii="宋体" w:hAnsi="宋体" w:cs="宋体" w:hint="eastAsia"/>
                <w:bCs/>
                <w:snapToGrid w:val="0"/>
                <w:spacing w:val="-4"/>
                <w:kern w:val="0"/>
                <w:sz w:val="18"/>
                <w:szCs w:val="18"/>
              </w:rPr>
              <w:t>单枪</w:t>
            </w:r>
            <w:r>
              <w:rPr>
                <w:rFonts w:ascii="宋体" w:hAnsi="宋体" w:cs="宋体"/>
                <w:bCs/>
                <w:snapToGrid w:val="0"/>
                <w:spacing w:val="-4"/>
                <w:kern w:val="0"/>
                <w:sz w:val="18"/>
                <w:szCs w:val="18"/>
              </w:rPr>
              <w:t>)</w:t>
            </w:r>
          </w:p>
          <w:p w14:paraId="1051353F"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6</w:t>
            </w:r>
            <w:r>
              <w:rPr>
                <w:rFonts w:ascii="宋体" w:hAnsi="宋体" w:cs="宋体" w:hint="eastAsia"/>
                <w:bCs/>
                <w:snapToGrid w:val="0"/>
                <w:spacing w:val="-4"/>
                <w:kern w:val="0"/>
                <w:sz w:val="18"/>
                <w:szCs w:val="18"/>
                <w:lang w:eastAsia="en-US"/>
              </w:rPr>
              <w:t>、防护等级：</w:t>
            </w:r>
            <w:r>
              <w:rPr>
                <w:rFonts w:ascii="宋体" w:hAnsi="宋体" w:cs="宋体" w:hint="eastAsia"/>
                <w:bCs/>
                <w:snapToGrid w:val="0"/>
                <w:spacing w:val="-4"/>
                <w:kern w:val="0"/>
                <w:sz w:val="18"/>
                <w:szCs w:val="18"/>
              </w:rPr>
              <w:t xml:space="preserve">不低于 </w:t>
            </w:r>
            <w:r>
              <w:rPr>
                <w:rFonts w:ascii="宋体" w:hAnsi="宋体" w:cs="宋体"/>
                <w:bCs/>
                <w:snapToGrid w:val="0"/>
                <w:spacing w:val="-4"/>
                <w:kern w:val="0"/>
                <w:sz w:val="18"/>
                <w:szCs w:val="18"/>
              </w:rPr>
              <w:t>IP54</w:t>
            </w:r>
          </w:p>
          <w:p w14:paraId="5B740DDE"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7</w:t>
            </w:r>
            <w:r>
              <w:rPr>
                <w:rFonts w:ascii="宋体" w:hAnsi="宋体" w:cs="宋体" w:hint="eastAsia"/>
                <w:bCs/>
                <w:snapToGrid w:val="0"/>
                <w:spacing w:val="-4"/>
                <w:kern w:val="0"/>
                <w:sz w:val="18"/>
                <w:szCs w:val="18"/>
                <w:lang w:eastAsia="en-US"/>
              </w:rPr>
              <w:t>、工作温度：-20℃~</w:t>
            </w:r>
            <w:r>
              <w:rPr>
                <w:rFonts w:ascii="宋体" w:hAnsi="宋体" w:cs="宋体" w:hint="eastAsia"/>
                <w:bCs/>
                <w:snapToGrid w:val="0"/>
                <w:spacing w:val="-4"/>
                <w:kern w:val="0"/>
                <w:sz w:val="18"/>
                <w:szCs w:val="18"/>
              </w:rPr>
              <w:t>50</w:t>
            </w:r>
            <w:r>
              <w:rPr>
                <w:rFonts w:ascii="宋体" w:hAnsi="宋体" w:cs="宋体" w:hint="eastAsia"/>
                <w:bCs/>
                <w:snapToGrid w:val="0"/>
                <w:spacing w:val="-4"/>
                <w:kern w:val="0"/>
                <w:sz w:val="18"/>
                <w:szCs w:val="18"/>
                <w:lang w:eastAsia="en-US"/>
              </w:rPr>
              <w:t>℃</w:t>
            </w:r>
          </w:p>
          <w:p w14:paraId="1A523B4E"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8</w:t>
            </w:r>
            <w:r>
              <w:rPr>
                <w:rFonts w:ascii="宋体" w:hAnsi="宋体" w:cs="宋体" w:hint="eastAsia"/>
                <w:bCs/>
                <w:snapToGrid w:val="0"/>
                <w:spacing w:val="-4"/>
                <w:kern w:val="0"/>
                <w:sz w:val="18"/>
                <w:szCs w:val="18"/>
                <w:lang w:eastAsia="en-US"/>
              </w:rPr>
              <w:t>、海拔高度：≤2000m</w:t>
            </w:r>
            <w:r>
              <w:rPr>
                <w:rFonts w:ascii="宋体" w:hAnsi="宋体" w:cs="宋体"/>
                <w:bCs/>
                <w:snapToGrid w:val="0"/>
                <w:spacing w:val="-4"/>
                <w:kern w:val="0"/>
                <w:sz w:val="18"/>
                <w:szCs w:val="18"/>
              </w:rPr>
              <w:t xml:space="preserve">(2000m-4000m </w:t>
            </w:r>
            <w:proofErr w:type="gramStart"/>
            <w:r>
              <w:rPr>
                <w:rFonts w:ascii="宋体" w:hAnsi="宋体" w:cs="宋体" w:hint="eastAsia"/>
                <w:bCs/>
                <w:snapToGrid w:val="0"/>
                <w:spacing w:val="-4"/>
                <w:kern w:val="0"/>
                <w:sz w:val="18"/>
                <w:szCs w:val="18"/>
              </w:rPr>
              <w:t>降容使用</w:t>
            </w:r>
            <w:proofErr w:type="gramEnd"/>
            <w:r>
              <w:rPr>
                <w:rFonts w:ascii="宋体" w:hAnsi="宋体" w:cs="宋体"/>
                <w:bCs/>
                <w:snapToGrid w:val="0"/>
                <w:spacing w:val="-4"/>
                <w:kern w:val="0"/>
                <w:sz w:val="18"/>
                <w:szCs w:val="18"/>
              </w:rPr>
              <w:t>)</w:t>
            </w:r>
          </w:p>
          <w:p w14:paraId="5C228539"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9、</w:t>
            </w:r>
            <w:proofErr w:type="gramStart"/>
            <w:r>
              <w:rPr>
                <w:rFonts w:ascii="宋体" w:hAnsi="宋体" w:cs="宋体" w:hint="eastAsia"/>
                <w:bCs/>
                <w:snapToGrid w:val="0"/>
                <w:spacing w:val="-4"/>
                <w:kern w:val="0"/>
                <w:sz w:val="18"/>
                <w:szCs w:val="18"/>
              </w:rPr>
              <w:t>枪线长度</w:t>
            </w:r>
            <w:proofErr w:type="gramEnd"/>
            <w:r>
              <w:rPr>
                <w:rFonts w:ascii="宋体" w:hAnsi="宋体" w:cs="宋体" w:hint="eastAsia"/>
                <w:bCs/>
                <w:snapToGrid w:val="0"/>
                <w:spacing w:val="-4"/>
                <w:kern w:val="0"/>
                <w:sz w:val="18"/>
                <w:szCs w:val="18"/>
              </w:rPr>
              <w:t>：7m，具体长度由业主和厂家协商确定，以厂家提供产品为准。</w:t>
            </w:r>
          </w:p>
          <w:p w14:paraId="5705AD3C"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 xml:space="preserve">10、充电模块：≥30KW </w:t>
            </w:r>
            <w:proofErr w:type="gramStart"/>
            <w:r>
              <w:rPr>
                <w:rFonts w:ascii="宋体" w:hAnsi="宋体" w:cs="宋体" w:hint="eastAsia"/>
                <w:bCs/>
                <w:snapToGrid w:val="0"/>
                <w:spacing w:val="-4"/>
                <w:kern w:val="0"/>
                <w:sz w:val="18"/>
                <w:szCs w:val="18"/>
              </w:rPr>
              <w:t>全灌胶</w:t>
            </w:r>
            <w:proofErr w:type="gramEnd"/>
          </w:p>
          <w:p w14:paraId="5D62E392"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11、状态显示：采用高亮彩色触摸屏，触控屏尺寸≥7 英寸、触控灵敏且支持远程升级</w:t>
            </w:r>
          </w:p>
          <w:p w14:paraId="78DE2A05"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12、待机功耗：待机功耗 ≤25</w:t>
            </w:r>
            <w:r>
              <w:rPr>
                <w:rFonts w:ascii="宋体" w:hAnsi="宋体" w:cs="宋体"/>
                <w:bCs/>
                <w:snapToGrid w:val="0"/>
                <w:spacing w:val="-4"/>
                <w:kern w:val="0"/>
                <w:sz w:val="18"/>
                <w:szCs w:val="18"/>
              </w:rPr>
              <w:t>w</w:t>
            </w:r>
          </w:p>
          <w:p w14:paraId="2BF8913B"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13、设备需包含设备安装、调试、接地、基础等</w:t>
            </w:r>
            <w:bookmarkEnd w:id="1"/>
            <w:bookmarkEnd w:id="2"/>
          </w:p>
        </w:tc>
        <w:tc>
          <w:tcPr>
            <w:tcW w:w="579" w:type="dxa"/>
            <w:tcBorders>
              <w:top w:val="single" w:sz="4" w:space="0" w:color="auto"/>
              <w:left w:val="single" w:sz="4" w:space="0" w:color="000000"/>
              <w:bottom w:val="single" w:sz="4" w:space="0" w:color="000000"/>
              <w:right w:val="single" w:sz="4" w:space="0" w:color="000000"/>
            </w:tcBorders>
            <w:vAlign w:val="center"/>
          </w:tcPr>
          <w:p w14:paraId="67E5D663"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台</w:t>
            </w:r>
          </w:p>
        </w:tc>
        <w:tc>
          <w:tcPr>
            <w:tcW w:w="503" w:type="dxa"/>
            <w:tcBorders>
              <w:top w:val="single" w:sz="4" w:space="0" w:color="auto"/>
              <w:left w:val="single" w:sz="4" w:space="0" w:color="000000"/>
              <w:bottom w:val="single" w:sz="4" w:space="0" w:color="000000"/>
              <w:right w:val="single" w:sz="4" w:space="0" w:color="000000"/>
            </w:tcBorders>
            <w:vAlign w:val="center"/>
          </w:tcPr>
          <w:p w14:paraId="20A669C0" w14:textId="77777777" w:rsidR="00401AFD" w:rsidRDefault="004B3225">
            <w:pPr>
              <w:kinsoku w:val="0"/>
              <w:autoSpaceDE w:val="0"/>
              <w:autoSpaceDN w:val="0"/>
              <w:adjustRightInd w:val="0"/>
              <w:spacing w:before="59" w:line="218" w:lineRule="auto"/>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w:t>
            </w:r>
          </w:p>
        </w:tc>
        <w:tc>
          <w:tcPr>
            <w:tcW w:w="2214" w:type="dxa"/>
            <w:tcBorders>
              <w:top w:val="single" w:sz="4" w:space="0" w:color="auto"/>
              <w:left w:val="single" w:sz="4" w:space="0" w:color="000000"/>
              <w:bottom w:val="single" w:sz="4" w:space="0" w:color="000000"/>
              <w:right w:val="single" w:sz="4" w:space="0" w:color="000000"/>
            </w:tcBorders>
            <w:vAlign w:val="center"/>
          </w:tcPr>
          <w:p w14:paraId="2704A6C1"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特来电、领充、星星、</w:t>
            </w:r>
            <w:proofErr w:type="gramStart"/>
            <w:r>
              <w:rPr>
                <w:rFonts w:ascii="宋体" w:hAnsi="宋体" w:cs="宋体" w:hint="eastAsia"/>
                <w:bCs/>
                <w:snapToGrid w:val="0"/>
                <w:spacing w:val="-4"/>
                <w:kern w:val="0"/>
                <w:sz w:val="18"/>
                <w:szCs w:val="18"/>
              </w:rPr>
              <w:t>绿能慧充</w:t>
            </w:r>
            <w:proofErr w:type="gramEnd"/>
            <w:r>
              <w:rPr>
                <w:rFonts w:ascii="宋体" w:hAnsi="宋体" w:cs="宋体" w:hint="eastAsia"/>
                <w:bCs/>
                <w:snapToGrid w:val="0"/>
                <w:spacing w:val="-4"/>
                <w:kern w:val="0"/>
                <w:sz w:val="18"/>
                <w:szCs w:val="18"/>
              </w:rPr>
              <w:t>、安科瑞、易事特、车电网</w:t>
            </w:r>
          </w:p>
        </w:tc>
      </w:tr>
      <w:tr w:rsidR="00401AFD" w14:paraId="0FE92EBC"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372645BC"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w:t>
            </w:r>
          </w:p>
        </w:tc>
        <w:tc>
          <w:tcPr>
            <w:tcW w:w="1931" w:type="dxa"/>
            <w:tcBorders>
              <w:top w:val="single" w:sz="4" w:space="0" w:color="000000"/>
              <w:left w:val="single" w:sz="4" w:space="0" w:color="000000"/>
              <w:bottom w:val="single" w:sz="4" w:space="0" w:color="000000"/>
              <w:right w:val="single" w:sz="4" w:space="0" w:color="000000"/>
            </w:tcBorders>
            <w:vAlign w:val="center"/>
          </w:tcPr>
          <w:p w14:paraId="161A7FD3"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2"/>
                <w:kern w:val="0"/>
                <w:sz w:val="18"/>
                <w:szCs w:val="18"/>
              </w:rPr>
              <w:t>充电桩计量箱CDAP1</w:t>
            </w:r>
          </w:p>
        </w:tc>
        <w:tc>
          <w:tcPr>
            <w:tcW w:w="3501" w:type="dxa"/>
            <w:tcBorders>
              <w:top w:val="single" w:sz="4" w:space="0" w:color="000000"/>
              <w:left w:val="single" w:sz="4" w:space="0" w:color="000000"/>
              <w:bottom w:val="single" w:sz="4" w:space="0" w:color="000000"/>
              <w:right w:val="single" w:sz="4" w:space="0" w:color="000000"/>
            </w:tcBorders>
            <w:vAlign w:val="center"/>
          </w:tcPr>
          <w:p w14:paraId="6C66ED21"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1、充电桩车位开关箱(含箱内元器件)</w:t>
            </w:r>
          </w:p>
          <w:p w14:paraId="4F6B7D10"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2、箱体XL21（不锈钢），≥ip65</w:t>
            </w:r>
          </w:p>
          <w:p w14:paraId="03D09CC1"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3、设备需包含设备安装、调试、接地、基础等</w:t>
            </w:r>
          </w:p>
          <w:p w14:paraId="68C00DFF" w14:textId="77777777" w:rsidR="00401AFD" w:rsidRDefault="00401AFD">
            <w:pPr>
              <w:kinsoku w:val="0"/>
              <w:autoSpaceDE w:val="0"/>
              <w:autoSpaceDN w:val="0"/>
              <w:adjustRightInd w:val="0"/>
              <w:spacing w:before="59" w:line="218" w:lineRule="auto"/>
              <w:rPr>
                <w:rFonts w:ascii="宋体" w:hAnsi="宋体" w:cs="宋体"/>
                <w:bCs/>
                <w:snapToGrid w:val="0"/>
                <w:spacing w:val="-4"/>
                <w:kern w:val="0"/>
                <w:sz w:val="18"/>
                <w:szCs w:val="18"/>
              </w:rPr>
            </w:pPr>
          </w:p>
        </w:tc>
        <w:tc>
          <w:tcPr>
            <w:tcW w:w="579" w:type="dxa"/>
            <w:tcBorders>
              <w:top w:val="single" w:sz="4" w:space="0" w:color="000000"/>
              <w:left w:val="single" w:sz="4" w:space="0" w:color="000000"/>
              <w:bottom w:val="single" w:sz="4" w:space="0" w:color="000000"/>
              <w:right w:val="single" w:sz="4" w:space="0" w:color="000000"/>
            </w:tcBorders>
            <w:vAlign w:val="center"/>
          </w:tcPr>
          <w:p w14:paraId="2003006A"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台</w:t>
            </w:r>
          </w:p>
        </w:tc>
        <w:tc>
          <w:tcPr>
            <w:tcW w:w="503" w:type="dxa"/>
            <w:tcBorders>
              <w:top w:val="single" w:sz="4" w:space="0" w:color="000000"/>
              <w:left w:val="single" w:sz="4" w:space="0" w:color="000000"/>
              <w:bottom w:val="single" w:sz="4" w:space="0" w:color="000000"/>
              <w:right w:val="single" w:sz="4" w:space="0" w:color="000000"/>
            </w:tcBorders>
            <w:vAlign w:val="center"/>
          </w:tcPr>
          <w:p w14:paraId="2AA05FD5" w14:textId="77777777" w:rsidR="00401AFD" w:rsidRDefault="004B3225">
            <w:pPr>
              <w:kinsoku w:val="0"/>
              <w:autoSpaceDE w:val="0"/>
              <w:autoSpaceDN w:val="0"/>
              <w:adjustRightInd w:val="0"/>
              <w:spacing w:before="59" w:line="218" w:lineRule="auto"/>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w:t>
            </w:r>
          </w:p>
        </w:tc>
        <w:tc>
          <w:tcPr>
            <w:tcW w:w="2214" w:type="dxa"/>
            <w:tcBorders>
              <w:top w:val="single" w:sz="4" w:space="0" w:color="000000"/>
              <w:left w:val="single" w:sz="4" w:space="0" w:color="000000"/>
              <w:bottom w:val="single" w:sz="4" w:space="0" w:color="000000"/>
              <w:right w:val="single" w:sz="4" w:space="0" w:color="000000"/>
            </w:tcBorders>
            <w:vAlign w:val="center"/>
          </w:tcPr>
          <w:p w14:paraId="0942C896"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开关箱体:广名、易舜、川灵、正泰</w:t>
            </w:r>
          </w:p>
          <w:p w14:paraId="01B9DB39" w14:textId="4151D00F"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空气断路器:正泰、德力西、上海人民电气</w:t>
            </w:r>
          </w:p>
          <w:p w14:paraId="22C6AF03" w14:textId="77777777" w:rsidR="00401AFD" w:rsidRDefault="00401AFD">
            <w:pPr>
              <w:kinsoku w:val="0"/>
              <w:autoSpaceDE w:val="0"/>
              <w:autoSpaceDN w:val="0"/>
              <w:adjustRightInd w:val="0"/>
              <w:spacing w:before="59" w:line="218" w:lineRule="auto"/>
              <w:rPr>
                <w:rFonts w:ascii="宋体" w:hAnsi="宋体" w:cs="宋体"/>
                <w:bCs/>
                <w:snapToGrid w:val="0"/>
                <w:spacing w:val="-4"/>
                <w:kern w:val="0"/>
                <w:sz w:val="18"/>
                <w:szCs w:val="18"/>
              </w:rPr>
            </w:pPr>
          </w:p>
        </w:tc>
      </w:tr>
      <w:tr w:rsidR="00401AFD" w14:paraId="7D4ECF7D"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5245C3D2" w14:textId="77777777" w:rsidR="00401AFD" w:rsidRDefault="004B3225">
            <w:pPr>
              <w:kinsoku w:val="0"/>
              <w:autoSpaceDE w:val="0"/>
              <w:autoSpaceDN w:val="0"/>
              <w:adjustRightInd w:val="0"/>
              <w:spacing w:before="59" w:line="218" w:lineRule="auto"/>
              <w:jc w:val="center"/>
              <w:rPr>
                <w:rFonts w:ascii="宋体" w:hAnsi="宋体" w:cs="宋体"/>
                <w:bCs/>
                <w:snapToGrid w:val="0"/>
                <w:spacing w:val="-4"/>
                <w:kern w:val="0"/>
                <w:sz w:val="18"/>
                <w:szCs w:val="18"/>
              </w:rPr>
            </w:pPr>
            <w:bookmarkStart w:id="3" w:name="_Hlk194484625"/>
            <w:r>
              <w:rPr>
                <w:rFonts w:ascii="宋体" w:hAnsi="宋体" w:cs="宋体" w:hint="eastAsia"/>
                <w:bCs/>
                <w:snapToGrid w:val="0"/>
                <w:spacing w:val="-4"/>
                <w:kern w:val="0"/>
                <w:sz w:val="18"/>
                <w:szCs w:val="18"/>
              </w:rPr>
              <w:t>3</w:t>
            </w:r>
          </w:p>
        </w:tc>
        <w:tc>
          <w:tcPr>
            <w:tcW w:w="1931" w:type="dxa"/>
            <w:tcBorders>
              <w:top w:val="single" w:sz="4" w:space="0" w:color="000000"/>
              <w:left w:val="single" w:sz="4" w:space="0" w:color="000000"/>
              <w:bottom w:val="single" w:sz="4" w:space="0" w:color="000000"/>
              <w:right w:val="single" w:sz="4" w:space="0" w:color="000000"/>
            </w:tcBorders>
            <w:vAlign w:val="center"/>
          </w:tcPr>
          <w:p w14:paraId="53ED6064"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4"/>
                <w:kern w:val="0"/>
                <w:sz w:val="18"/>
                <w:szCs w:val="18"/>
                <w:lang w:eastAsia="en-US"/>
              </w:rPr>
              <w:t>配管</w:t>
            </w:r>
            <w:proofErr w:type="spellEnd"/>
          </w:p>
        </w:tc>
        <w:tc>
          <w:tcPr>
            <w:tcW w:w="3501" w:type="dxa"/>
            <w:tcBorders>
              <w:top w:val="single" w:sz="4" w:space="0" w:color="000000"/>
              <w:left w:val="single" w:sz="4" w:space="0" w:color="000000"/>
              <w:bottom w:val="single" w:sz="4" w:space="0" w:color="000000"/>
              <w:right w:val="single" w:sz="4" w:space="0" w:color="000000"/>
            </w:tcBorders>
          </w:tcPr>
          <w:p w14:paraId="765B7E58"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4"/>
                <w:kern w:val="0"/>
                <w:sz w:val="18"/>
                <w:szCs w:val="18"/>
                <w:lang w:eastAsia="en-US"/>
              </w:rPr>
              <w:t>钢管</w:t>
            </w:r>
            <w:proofErr w:type="spellEnd"/>
          </w:p>
          <w:p w14:paraId="691DBEFA"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规格型号：SC</w:t>
            </w:r>
            <w:r>
              <w:rPr>
                <w:rFonts w:ascii="宋体" w:hAnsi="宋体" w:cs="宋体" w:hint="eastAsia"/>
                <w:bCs/>
                <w:snapToGrid w:val="0"/>
                <w:spacing w:val="-4"/>
                <w:kern w:val="0"/>
                <w:sz w:val="18"/>
                <w:szCs w:val="18"/>
              </w:rPr>
              <w:t>150</w:t>
            </w:r>
          </w:p>
          <w:p w14:paraId="29272A61"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工程内容：敷设、固定、接地、挖填土等一切完成此项费用</w:t>
            </w:r>
          </w:p>
        </w:tc>
        <w:tc>
          <w:tcPr>
            <w:tcW w:w="579" w:type="dxa"/>
            <w:tcBorders>
              <w:top w:val="single" w:sz="4" w:space="0" w:color="000000"/>
              <w:left w:val="single" w:sz="4" w:space="0" w:color="000000"/>
              <w:bottom w:val="single" w:sz="4" w:space="0" w:color="000000"/>
              <w:right w:val="single" w:sz="4" w:space="0" w:color="000000"/>
            </w:tcBorders>
            <w:vAlign w:val="center"/>
          </w:tcPr>
          <w:p w14:paraId="3B18D0F1"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lang w:eastAsia="en-US"/>
              </w:rPr>
              <w:t>m</w:t>
            </w:r>
          </w:p>
        </w:tc>
        <w:tc>
          <w:tcPr>
            <w:tcW w:w="503" w:type="dxa"/>
            <w:tcBorders>
              <w:top w:val="single" w:sz="4" w:space="0" w:color="000000"/>
              <w:left w:val="single" w:sz="4" w:space="0" w:color="000000"/>
              <w:bottom w:val="single" w:sz="4" w:space="0" w:color="000000"/>
              <w:right w:val="single" w:sz="4" w:space="0" w:color="000000"/>
            </w:tcBorders>
            <w:vAlign w:val="center"/>
          </w:tcPr>
          <w:p w14:paraId="46622FBF"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400</w:t>
            </w:r>
          </w:p>
        </w:tc>
        <w:tc>
          <w:tcPr>
            <w:tcW w:w="2214" w:type="dxa"/>
            <w:tcBorders>
              <w:top w:val="single" w:sz="4" w:space="0" w:color="000000"/>
              <w:left w:val="single" w:sz="4" w:space="0" w:color="000000"/>
              <w:bottom w:val="single" w:sz="4" w:space="0" w:color="000000"/>
              <w:right w:val="single" w:sz="4" w:space="0" w:color="000000"/>
            </w:tcBorders>
            <w:vAlign w:val="center"/>
          </w:tcPr>
          <w:p w14:paraId="21B8CCC4" w14:textId="77777777" w:rsidR="00401AFD" w:rsidRDefault="004B3225">
            <w:pPr>
              <w:kinsoku w:val="0"/>
              <w:autoSpaceDE w:val="0"/>
              <w:autoSpaceDN w:val="0"/>
              <w:adjustRightInd w:val="0"/>
              <w:spacing w:before="59" w:line="218" w:lineRule="auto"/>
              <w:jc w:val="left"/>
              <w:rPr>
                <w:rFonts w:ascii="宋体" w:hAnsi="宋体" w:cs="宋体"/>
                <w:bCs/>
                <w:spacing w:val="-4"/>
                <w:kern w:val="0"/>
                <w:sz w:val="18"/>
                <w:szCs w:val="18"/>
              </w:rPr>
            </w:pPr>
            <w:r>
              <w:rPr>
                <w:rFonts w:ascii="宋体" w:hAnsi="宋体" w:cs="宋体" w:hint="eastAsia"/>
                <w:bCs/>
                <w:snapToGrid w:val="0"/>
                <w:spacing w:val="-4"/>
                <w:kern w:val="0"/>
                <w:sz w:val="18"/>
                <w:szCs w:val="18"/>
              </w:rPr>
              <w:t>江苏国强、天津友发、金洲、华岐、上海劳动、唐山正元</w:t>
            </w:r>
          </w:p>
        </w:tc>
      </w:tr>
      <w:tr w:rsidR="00401AFD" w14:paraId="7234792C" w14:textId="77777777">
        <w:trPr>
          <w:trHeight w:val="1173"/>
        </w:trPr>
        <w:tc>
          <w:tcPr>
            <w:tcW w:w="403" w:type="dxa"/>
            <w:tcBorders>
              <w:top w:val="single" w:sz="4" w:space="0" w:color="000000"/>
              <w:left w:val="single" w:sz="4" w:space="0" w:color="000000"/>
              <w:bottom w:val="single" w:sz="4" w:space="0" w:color="000000"/>
              <w:right w:val="single" w:sz="4" w:space="0" w:color="000000"/>
            </w:tcBorders>
            <w:vAlign w:val="center"/>
          </w:tcPr>
          <w:p w14:paraId="4337FF14"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w:t>
            </w:r>
          </w:p>
        </w:tc>
        <w:tc>
          <w:tcPr>
            <w:tcW w:w="1931" w:type="dxa"/>
            <w:tcBorders>
              <w:top w:val="single" w:sz="4" w:space="0" w:color="000000"/>
              <w:left w:val="single" w:sz="4" w:space="0" w:color="000000"/>
              <w:bottom w:val="single" w:sz="4" w:space="0" w:color="000000"/>
              <w:right w:val="single" w:sz="4" w:space="0" w:color="000000"/>
            </w:tcBorders>
            <w:vAlign w:val="center"/>
          </w:tcPr>
          <w:p w14:paraId="68B66311"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4"/>
                <w:kern w:val="0"/>
                <w:sz w:val="18"/>
                <w:szCs w:val="18"/>
                <w:lang w:eastAsia="en-US"/>
              </w:rPr>
              <w:t>配管</w:t>
            </w:r>
            <w:proofErr w:type="spellEnd"/>
          </w:p>
        </w:tc>
        <w:tc>
          <w:tcPr>
            <w:tcW w:w="3501" w:type="dxa"/>
            <w:tcBorders>
              <w:top w:val="single" w:sz="4" w:space="0" w:color="000000"/>
              <w:left w:val="single" w:sz="4" w:space="0" w:color="000000"/>
              <w:bottom w:val="single" w:sz="4" w:space="0" w:color="000000"/>
              <w:right w:val="single" w:sz="4" w:space="0" w:color="000000"/>
            </w:tcBorders>
          </w:tcPr>
          <w:p w14:paraId="2ED3780D"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4"/>
                <w:kern w:val="0"/>
                <w:sz w:val="18"/>
                <w:szCs w:val="18"/>
                <w:lang w:eastAsia="en-US"/>
              </w:rPr>
              <w:t>钢管</w:t>
            </w:r>
            <w:proofErr w:type="spellEnd"/>
          </w:p>
          <w:p w14:paraId="150F8B7F"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规格型号：SC</w:t>
            </w:r>
            <w:r>
              <w:rPr>
                <w:rFonts w:ascii="宋体" w:hAnsi="宋体" w:cs="宋体" w:hint="eastAsia"/>
                <w:bCs/>
                <w:snapToGrid w:val="0"/>
                <w:spacing w:val="-4"/>
                <w:kern w:val="0"/>
                <w:sz w:val="18"/>
                <w:szCs w:val="18"/>
              </w:rPr>
              <w:t>125</w:t>
            </w:r>
          </w:p>
          <w:p w14:paraId="0E1F7076"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工程内容：敷设、固定、接地、挖填土等一切完成此项费用</w:t>
            </w:r>
          </w:p>
        </w:tc>
        <w:tc>
          <w:tcPr>
            <w:tcW w:w="579" w:type="dxa"/>
            <w:tcBorders>
              <w:top w:val="single" w:sz="4" w:space="0" w:color="000000"/>
              <w:left w:val="single" w:sz="4" w:space="0" w:color="000000"/>
              <w:bottom w:val="single" w:sz="4" w:space="0" w:color="000000"/>
              <w:right w:val="single" w:sz="4" w:space="0" w:color="000000"/>
            </w:tcBorders>
            <w:vAlign w:val="center"/>
          </w:tcPr>
          <w:p w14:paraId="601FC252"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m</w:t>
            </w:r>
          </w:p>
        </w:tc>
        <w:tc>
          <w:tcPr>
            <w:tcW w:w="503" w:type="dxa"/>
            <w:tcBorders>
              <w:top w:val="single" w:sz="4" w:space="0" w:color="000000"/>
              <w:left w:val="single" w:sz="4" w:space="0" w:color="000000"/>
              <w:bottom w:val="single" w:sz="4" w:space="0" w:color="000000"/>
              <w:right w:val="single" w:sz="4" w:space="0" w:color="000000"/>
            </w:tcBorders>
            <w:vAlign w:val="center"/>
          </w:tcPr>
          <w:p w14:paraId="41005969"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160</w:t>
            </w:r>
          </w:p>
        </w:tc>
        <w:tc>
          <w:tcPr>
            <w:tcW w:w="2214" w:type="dxa"/>
            <w:tcBorders>
              <w:top w:val="single" w:sz="4" w:space="0" w:color="000000"/>
              <w:left w:val="single" w:sz="4" w:space="0" w:color="000000"/>
              <w:bottom w:val="single" w:sz="4" w:space="0" w:color="000000"/>
              <w:right w:val="single" w:sz="4" w:space="0" w:color="000000"/>
            </w:tcBorders>
            <w:vAlign w:val="center"/>
          </w:tcPr>
          <w:p w14:paraId="4AC402D3" w14:textId="77777777" w:rsidR="00401AFD" w:rsidRDefault="004B3225">
            <w:pPr>
              <w:kinsoku w:val="0"/>
              <w:autoSpaceDE w:val="0"/>
              <w:autoSpaceDN w:val="0"/>
              <w:adjustRightInd w:val="0"/>
              <w:spacing w:before="59" w:line="218" w:lineRule="auto"/>
              <w:jc w:val="left"/>
              <w:rPr>
                <w:rFonts w:ascii="宋体" w:hAnsi="宋体" w:cs="宋体"/>
                <w:bCs/>
                <w:spacing w:val="-4"/>
                <w:kern w:val="0"/>
                <w:sz w:val="18"/>
                <w:szCs w:val="18"/>
              </w:rPr>
            </w:pPr>
            <w:r>
              <w:rPr>
                <w:rFonts w:ascii="宋体" w:hAnsi="宋体" w:cs="宋体" w:hint="eastAsia"/>
                <w:bCs/>
                <w:snapToGrid w:val="0"/>
                <w:spacing w:val="-4"/>
                <w:kern w:val="0"/>
                <w:sz w:val="18"/>
                <w:szCs w:val="18"/>
              </w:rPr>
              <w:t>江苏国强、天津友发、金洲、华岐、上海劳动、唐山正元</w:t>
            </w:r>
          </w:p>
        </w:tc>
      </w:tr>
      <w:tr w:rsidR="00401AFD" w14:paraId="65555ADE"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314CD459"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5</w:t>
            </w:r>
          </w:p>
        </w:tc>
        <w:tc>
          <w:tcPr>
            <w:tcW w:w="1931" w:type="dxa"/>
            <w:tcBorders>
              <w:top w:val="single" w:sz="4" w:space="0" w:color="000000"/>
              <w:left w:val="single" w:sz="4" w:space="0" w:color="000000"/>
              <w:bottom w:val="single" w:sz="4" w:space="0" w:color="000000"/>
              <w:right w:val="single" w:sz="4" w:space="0" w:color="000000"/>
            </w:tcBorders>
            <w:vAlign w:val="center"/>
          </w:tcPr>
          <w:p w14:paraId="77554636"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4"/>
                <w:kern w:val="0"/>
                <w:sz w:val="18"/>
                <w:szCs w:val="18"/>
                <w:lang w:eastAsia="en-US"/>
              </w:rPr>
              <w:t>电缆</w:t>
            </w:r>
            <w:proofErr w:type="spellEnd"/>
          </w:p>
        </w:tc>
        <w:tc>
          <w:tcPr>
            <w:tcW w:w="3501" w:type="dxa"/>
            <w:tcBorders>
              <w:top w:val="single" w:sz="4" w:space="0" w:color="000000"/>
              <w:left w:val="single" w:sz="4" w:space="0" w:color="000000"/>
              <w:bottom w:val="single" w:sz="4" w:space="0" w:color="000000"/>
              <w:right w:val="single" w:sz="4" w:space="0" w:color="000000"/>
            </w:tcBorders>
            <w:vAlign w:val="center"/>
          </w:tcPr>
          <w:p w14:paraId="6D42CB8A" w14:textId="77777777" w:rsidR="00401AFD" w:rsidRDefault="004B3225">
            <w:pPr>
              <w:numPr>
                <w:ilvl w:val="0"/>
                <w:numId w:val="2"/>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ZR-YJV-4*150+95</w:t>
            </w:r>
          </w:p>
          <w:p w14:paraId="7DFB92F4" w14:textId="77777777" w:rsidR="00401AFD" w:rsidRDefault="004B3225">
            <w:pPr>
              <w:numPr>
                <w:ilvl w:val="0"/>
                <w:numId w:val="2"/>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(包含通讯线缆部分、敷设、电缆头制作、电缆试验等费用)</w:t>
            </w:r>
          </w:p>
        </w:tc>
        <w:tc>
          <w:tcPr>
            <w:tcW w:w="579" w:type="dxa"/>
            <w:tcBorders>
              <w:top w:val="single" w:sz="4" w:space="0" w:color="000000"/>
              <w:left w:val="single" w:sz="4" w:space="0" w:color="000000"/>
              <w:bottom w:val="single" w:sz="4" w:space="0" w:color="000000"/>
              <w:right w:val="single" w:sz="4" w:space="0" w:color="000000"/>
            </w:tcBorders>
            <w:vAlign w:val="center"/>
          </w:tcPr>
          <w:p w14:paraId="176E6BC3"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m</w:t>
            </w:r>
          </w:p>
        </w:tc>
        <w:tc>
          <w:tcPr>
            <w:tcW w:w="503" w:type="dxa"/>
            <w:tcBorders>
              <w:top w:val="single" w:sz="4" w:space="0" w:color="000000"/>
              <w:left w:val="single" w:sz="4" w:space="0" w:color="000000"/>
              <w:bottom w:val="single" w:sz="4" w:space="0" w:color="000000"/>
              <w:right w:val="single" w:sz="4" w:space="0" w:color="000000"/>
            </w:tcBorders>
            <w:vAlign w:val="center"/>
          </w:tcPr>
          <w:p w14:paraId="0A95D455"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80</w:t>
            </w:r>
          </w:p>
        </w:tc>
        <w:tc>
          <w:tcPr>
            <w:tcW w:w="2214" w:type="dxa"/>
            <w:tcBorders>
              <w:top w:val="single" w:sz="4" w:space="0" w:color="000000"/>
              <w:left w:val="single" w:sz="4" w:space="0" w:color="000000"/>
              <w:bottom w:val="single" w:sz="4" w:space="0" w:color="000000"/>
              <w:right w:val="single" w:sz="4" w:space="0" w:color="000000"/>
            </w:tcBorders>
            <w:vAlign w:val="center"/>
          </w:tcPr>
          <w:p w14:paraId="476552E7" w14:textId="77777777" w:rsidR="00401AFD" w:rsidRDefault="004B3225">
            <w:pPr>
              <w:kinsoku w:val="0"/>
              <w:autoSpaceDE w:val="0"/>
              <w:autoSpaceDN w:val="0"/>
              <w:adjustRightInd w:val="0"/>
              <w:spacing w:before="58" w:line="342" w:lineRule="auto"/>
              <w:rPr>
                <w:rFonts w:ascii="宋体" w:hAnsi="宋体" w:cs="宋体"/>
                <w:bCs/>
                <w:spacing w:val="-8"/>
                <w:kern w:val="0"/>
                <w:sz w:val="18"/>
                <w:szCs w:val="18"/>
              </w:rPr>
            </w:pPr>
            <w:r>
              <w:rPr>
                <w:rFonts w:ascii="宋体" w:hAnsi="宋体" w:cs="宋体" w:hint="eastAsia"/>
                <w:bCs/>
                <w:spacing w:val="-8"/>
                <w:kern w:val="0"/>
                <w:sz w:val="18"/>
                <w:szCs w:val="18"/>
              </w:rPr>
              <w:t>远东、江南、远程、上上、泰山、熊猫、华美、中天科技、瑞畅、无锡黄浦（申江牌）、科驰、通光</w:t>
            </w:r>
          </w:p>
        </w:tc>
      </w:tr>
      <w:tr w:rsidR="00401AFD" w14:paraId="0E76EF53"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36AC0959"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6</w:t>
            </w:r>
          </w:p>
        </w:tc>
        <w:tc>
          <w:tcPr>
            <w:tcW w:w="1931" w:type="dxa"/>
            <w:tcBorders>
              <w:top w:val="single" w:sz="4" w:space="0" w:color="000000"/>
              <w:left w:val="single" w:sz="4" w:space="0" w:color="000000"/>
              <w:bottom w:val="single" w:sz="4" w:space="0" w:color="000000"/>
              <w:right w:val="single" w:sz="4" w:space="0" w:color="000000"/>
            </w:tcBorders>
            <w:vAlign w:val="center"/>
          </w:tcPr>
          <w:p w14:paraId="42F282F9"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4"/>
                <w:kern w:val="0"/>
                <w:sz w:val="18"/>
                <w:szCs w:val="18"/>
                <w:lang w:eastAsia="en-US"/>
              </w:rPr>
              <w:t>电缆</w:t>
            </w:r>
            <w:proofErr w:type="spellEnd"/>
          </w:p>
        </w:tc>
        <w:tc>
          <w:tcPr>
            <w:tcW w:w="3501" w:type="dxa"/>
            <w:tcBorders>
              <w:top w:val="single" w:sz="4" w:space="0" w:color="000000"/>
              <w:left w:val="single" w:sz="4" w:space="0" w:color="000000"/>
              <w:bottom w:val="single" w:sz="4" w:space="0" w:color="000000"/>
              <w:right w:val="single" w:sz="4" w:space="0" w:color="000000"/>
            </w:tcBorders>
            <w:vAlign w:val="center"/>
          </w:tcPr>
          <w:p w14:paraId="5DBC5585"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1、ZR-YJV-4*240+120</w:t>
            </w:r>
          </w:p>
          <w:p w14:paraId="6B1EF1F6"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2、(包含通讯线缆部分、敷设、电缆头制作、电缆试验等费用)</w:t>
            </w:r>
          </w:p>
        </w:tc>
        <w:tc>
          <w:tcPr>
            <w:tcW w:w="579" w:type="dxa"/>
            <w:tcBorders>
              <w:top w:val="single" w:sz="4" w:space="0" w:color="000000"/>
              <w:left w:val="single" w:sz="4" w:space="0" w:color="000000"/>
              <w:bottom w:val="single" w:sz="4" w:space="0" w:color="000000"/>
              <w:right w:val="single" w:sz="4" w:space="0" w:color="000000"/>
            </w:tcBorders>
            <w:vAlign w:val="center"/>
          </w:tcPr>
          <w:p w14:paraId="4FAAC009"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m</w:t>
            </w:r>
          </w:p>
        </w:tc>
        <w:tc>
          <w:tcPr>
            <w:tcW w:w="503" w:type="dxa"/>
            <w:tcBorders>
              <w:top w:val="single" w:sz="4" w:space="0" w:color="000000"/>
              <w:left w:val="single" w:sz="4" w:space="0" w:color="000000"/>
              <w:bottom w:val="single" w:sz="4" w:space="0" w:color="000000"/>
              <w:right w:val="single" w:sz="4" w:space="0" w:color="000000"/>
            </w:tcBorders>
            <w:vAlign w:val="center"/>
          </w:tcPr>
          <w:p w14:paraId="571A830D"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400</w:t>
            </w:r>
          </w:p>
        </w:tc>
        <w:tc>
          <w:tcPr>
            <w:tcW w:w="2214" w:type="dxa"/>
            <w:tcBorders>
              <w:top w:val="single" w:sz="4" w:space="0" w:color="000000"/>
              <w:left w:val="single" w:sz="4" w:space="0" w:color="000000"/>
              <w:bottom w:val="single" w:sz="4" w:space="0" w:color="000000"/>
              <w:right w:val="single" w:sz="4" w:space="0" w:color="000000"/>
            </w:tcBorders>
            <w:vAlign w:val="center"/>
          </w:tcPr>
          <w:p w14:paraId="5B1A7567" w14:textId="77777777" w:rsidR="00401AFD" w:rsidRDefault="004B3225">
            <w:pPr>
              <w:kinsoku w:val="0"/>
              <w:autoSpaceDE w:val="0"/>
              <w:autoSpaceDN w:val="0"/>
              <w:adjustRightInd w:val="0"/>
              <w:spacing w:before="58" w:line="342" w:lineRule="auto"/>
              <w:rPr>
                <w:rFonts w:ascii="宋体" w:hAnsi="宋体" w:cs="宋体"/>
                <w:bCs/>
                <w:spacing w:val="-8"/>
                <w:kern w:val="0"/>
                <w:sz w:val="18"/>
                <w:szCs w:val="18"/>
              </w:rPr>
            </w:pPr>
            <w:r>
              <w:rPr>
                <w:rFonts w:ascii="宋体" w:hAnsi="宋体" w:cs="宋体" w:hint="eastAsia"/>
                <w:bCs/>
                <w:spacing w:val="-8"/>
                <w:kern w:val="0"/>
                <w:sz w:val="18"/>
                <w:szCs w:val="18"/>
              </w:rPr>
              <w:t>远东、江南、远程、上上、泰山、熊猫、华美、中天科技、</w:t>
            </w:r>
            <w:r>
              <w:rPr>
                <w:rFonts w:ascii="宋体" w:hAnsi="宋体" w:cs="宋体" w:hint="eastAsia"/>
                <w:bCs/>
                <w:spacing w:val="-8"/>
                <w:kern w:val="0"/>
                <w:sz w:val="18"/>
                <w:szCs w:val="18"/>
              </w:rPr>
              <w:lastRenderedPageBreak/>
              <w:t>瑞畅、无锡黄浦（申江牌）、科驰、通光</w:t>
            </w:r>
          </w:p>
        </w:tc>
      </w:tr>
      <w:tr w:rsidR="00401AFD" w14:paraId="509DF0D1"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341B0A79"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lastRenderedPageBreak/>
              <w:t>7</w:t>
            </w:r>
          </w:p>
        </w:tc>
        <w:tc>
          <w:tcPr>
            <w:tcW w:w="1931" w:type="dxa"/>
            <w:tcBorders>
              <w:top w:val="single" w:sz="4" w:space="0" w:color="000000"/>
              <w:left w:val="single" w:sz="4" w:space="0" w:color="000000"/>
              <w:bottom w:val="single" w:sz="4" w:space="0" w:color="000000"/>
              <w:right w:val="single" w:sz="4" w:space="0" w:color="000000"/>
            </w:tcBorders>
            <w:vAlign w:val="center"/>
          </w:tcPr>
          <w:p w14:paraId="3A114275"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智能</w:t>
            </w:r>
            <w:proofErr w:type="gramStart"/>
            <w:r>
              <w:rPr>
                <w:rFonts w:ascii="宋体" w:hAnsi="宋体" w:cs="宋体" w:hint="eastAsia"/>
                <w:bCs/>
                <w:snapToGrid w:val="0"/>
                <w:spacing w:val="-4"/>
                <w:kern w:val="0"/>
                <w:sz w:val="18"/>
                <w:szCs w:val="18"/>
              </w:rPr>
              <w:t>车位地锁</w:t>
            </w:r>
            <w:proofErr w:type="gramEnd"/>
          </w:p>
        </w:tc>
        <w:tc>
          <w:tcPr>
            <w:tcW w:w="3501" w:type="dxa"/>
            <w:tcBorders>
              <w:top w:val="single" w:sz="4" w:space="0" w:color="000000"/>
              <w:left w:val="single" w:sz="4" w:space="0" w:color="000000"/>
              <w:bottom w:val="single" w:sz="4" w:space="0" w:color="000000"/>
              <w:right w:val="single" w:sz="4" w:space="0" w:color="000000"/>
            </w:tcBorders>
            <w:vAlign w:val="center"/>
          </w:tcPr>
          <w:p w14:paraId="67CEE303" w14:textId="77777777" w:rsidR="00401AFD" w:rsidRDefault="00401AFD">
            <w:pPr>
              <w:kinsoku w:val="0"/>
              <w:autoSpaceDE w:val="0"/>
              <w:autoSpaceDN w:val="0"/>
              <w:adjustRightInd w:val="0"/>
              <w:spacing w:before="59" w:line="218" w:lineRule="auto"/>
              <w:rPr>
                <w:rFonts w:ascii="宋体" w:hAnsi="宋体" w:cs="宋体"/>
                <w:bCs/>
                <w:snapToGrid w:val="0"/>
                <w:spacing w:val="-4"/>
                <w:kern w:val="0"/>
                <w:sz w:val="18"/>
                <w:szCs w:val="18"/>
              </w:rPr>
            </w:pPr>
          </w:p>
        </w:tc>
        <w:tc>
          <w:tcPr>
            <w:tcW w:w="579" w:type="dxa"/>
            <w:tcBorders>
              <w:top w:val="single" w:sz="4" w:space="0" w:color="000000"/>
              <w:left w:val="single" w:sz="4" w:space="0" w:color="000000"/>
              <w:bottom w:val="single" w:sz="4" w:space="0" w:color="000000"/>
              <w:right w:val="single" w:sz="4" w:space="0" w:color="000000"/>
            </w:tcBorders>
            <w:vAlign w:val="center"/>
          </w:tcPr>
          <w:p w14:paraId="4EE5F186"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只</w:t>
            </w:r>
          </w:p>
        </w:tc>
        <w:tc>
          <w:tcPr>
            <w:tcW w:w="503" w:type="dxa"/>
            <w:tcBorders>
              <w:top w:val="single" w:sz="4" w:space="0" w:color="000000"/>
              <w:left w:val="single" w:sz="4" w:space="0" w:color="000000"/>
              <w:bottom w:val="single" w:sz="4" w:space="0" w:color="000000"/>
              <w:right w:val="single" w:sz="4" w:space="0" w:color="000000"/>
            </w:tcBorders>
            <w:vAlign w:val="center"/>
          </w:tcPr>
          <w:p w14:paraId="22D71EA3"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8</w:t>
            </w:r>
          </w:p>
        </w:tc>
        <w:tc>
          <w:tcPr>
            <w:tcW w:w="2214" w:type="dxa"/>
            <w:tcBorders>
              <w:top w:val="single" w:sz="4" w:space="0" w:color="000000"/>
              <w:left w:val="single" w:sz="4" w:space="0" w:color="000000"/>
              <w:bottom w:val="single" w:sz="4" w:space="0" w:color="000000"/>
              <w:right w:val="single" w:sz="4" w:space="0" w:color="000000"/>
            </w:tcBorders>
            <w:vAlign w:val="center"/>
          </w:tcPr>
          <w:p w14:paraId="44D35917" w14:textId="77777777" w:rsidR="00401AFD" w:rsidRDefault="00401AFD">
            <w:pPr>
              <w:kinsoku w:val="0"/>
              <w:autoSpaceDE w:val="0"/>
              <w:autoSpaceDN w:val="0"/>
              <w:adjustRightInd w:val="0"/>
              <w:spacing w:before="58" w:line="342" w:lineRule="auto"/>
              <w:rPr>
                <w:rFonts w:ascii="宋体" w:hAnsi="宋体" w:cs="宋体"/>
                <w:bCs/>
                <w:spacing w:val="-8"/>
                <w:kern w:val="0"/>
                <w:sz w:val="18"/>
                <w:szCs w:val="18"/>
                <w:lang w:eastAsia="en-US"/>
              </w:rPr>
            </w:pPr>
          </w:p>
        </w:tc>
      </w:tr>
      <w:tr w:rsidR="00401AFD" w14:paraId="2AB96BF9"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7B89B958"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8</w:t>
            </w:r>
          </w:p>
        </w:tc>
        <w:tc>
          <w:tcPr>
            <w:tcW w:w="1931" w:type="dxa"/>
            <w:tcBorders>
              <w:top w:val="single" w:sz="4" w:space="0" w:color="000000"/>
              <w:left w:val="single" w:sz="4" w:space="0" w:color="000000"/>
              <w:bottom w:val="single" w:sz="4" w:space="0" w:color="000000"/>
              <w:right w:val="single" w:sz="4" w:space="0" w:color="000000"/>
            </w:tcBorders>
            <w:vAlign w:val="center"/>
          </w:tcPr>
          <w:p w14:paraId="5EF029EE" w14:textId="77777777" w:rsidR="00401AFD" w:rsidRDefault="004B3225">
            <w:pPr>
              <w:kinsoku w:val="0"/>
              <w:autoSpaceDE w:val="0"/>
              <w:autoSpaceDN w:val="0"/>
              <w:adjustRightInd w:val="0"/>
              <w:spacing w:before="107" w:line="200" w:lineRule="exact"/>
              <w:jc w:val="center"/>
              <w:rPr>
                <w:rFonts w:ascii="宋体" w:hAnsi="宋体" w:cs="宋体"/>
                <w:bCs/>
                <w:snapToGrid w:val="0"/>
                <w:spacing w:val="-3"/>
                <w:kern w:val="0"/>
                <w:sz w:val="18"/>
                <w:szCs w:val="18"/>
              </w:rPr>
            </w:pPr>
            <w:r>
              <w:rPr>
                <w:rFonts w:ascii="宋体" w:hAnsi="宋体" w:cs="宋体" w:hint="eastAsia"/>
                <w:bCs/>
                <w:snapToGrid w:val="0"/>
                <w:spacing w:val="-3"/>
                <w:kern w:val="0"/>
                <w:sz w:val="18"/>
                <w:szCs w:val="18"/>
              </w:rPr>
              <w:t>强电手孔井</w:t>
            </w:r>
          </w:p>
        </w:tc>
        <w:tc>
          <w:tcPr>
            <w:tcW w:w="3501" w:type="dxa"/>
            <w:tcBorders>
              <w:top w:val="single" w:sz="4" w:space="0" w:color="000000"/>
              <w:left w:val="single" w:sz="4" w:space="0" w:color="000000"/>
              <w:bottom w:val="single" w:sz="4" w:space="0" w:color="000000"/>
              <w:right w:val="single" w:sz="4" w:space="0" w:color="000000"/>
            </w:tcBorders>
            <w:vAlign w:val="center"/>
          </w:tcPr>
          <w:p w14:paraId="5D65E2D2" w14:textId="77777777" w:rsidR="00401AFD" w:rsidRDefault="004B3225">
            <w:pPr>
              <w:numPr>
                <w:ilvl w:val="0"/>
                <w:numId w:val="3"/>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规格尺寸：1000*1000*1000</w:t>
            </w:r>
          </w:p>
          <w:p w14:paraId="0920FEAE" w14:textId="77777777" w:rsidR="00401AFD" w:rsidRDefault="004B3225">
            <w:pPr>
              <w:numPr>
                <w:ilvl w:val="0"/>
                <w:numId w:val="3"/>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材质、规格：混凝土，详见图纸</w:t>
            </w:r>
          </w:p>
        </w:tc>
        <w:tc>
          <w:tcPr>
            <w:tcW w:w="579" w:type="dxa"/>
            <w:tcBorders>
              <w:top w:val="single" w:sz="4" w:space="0" w:color="000000"/>
              <w:left w:val="single" w:sz="4" w:space="0" w:color="000000"/>
              <w:bottom w:val="single" w:sz="4" w:space="0" w:color="000000"/>
              <w:right w:val="single" w:sz="4" w:space="0" w:color="000000"/>
            </w:tcBorders>
            <w:vAlign w:val="center"/>
          </w:tcPr>
          <w:p w14:paraId="50D5FA05" w14:textId="77777777" w:rsidR="00401AFD" w:rsidRDefault="004B3225">
            <w:pPr>
              <w:kinsoku w:val="0"/>
              <w:autoSpaceDE w:val="0"/>
              <w:autoSpaceDN w:val="0"/>
              <w:adjustRightInd w:val="0"/>
              <w:spacing w:before="76" w:line="200" w:lineRule="exact"/>
              <w:ind w:firstLineChars="150" w:firstLine="258"/>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座</w:t>
            </w:r>
          </w:p>
        </w:tc>
        <w:tc>
          <w:tcPr>
            <w:tcW w:w="503" w:type="dxa"/>
            <w:tcBorders>
              <w:top w:val="single" w:sz="4" w:space="0" w:color="000000"/>
              <w:left w:val="single" w:sz="4" w:space="0" w:color="000000"/>
              <w:bottom w:val="single" w:sz="4" w:space="0" w:color="000000"/>
              <w:right w:val="single" w:sz="4" w:space="0" w:color="000000"/>
            </w:tcBorders>
            <w:vAlign w:val="center"/>
          </w:tcPr>
          <w:p w14:paraId="6199463A"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w:t>
            </w:r>
          </w:p>
        </w:tc>
        <w:tc>
          <w:tcPr>
            <w:tcW w:w="2214" w:type="dxa"/>
            <w:tcBorders>
              <w:top w:val="single" w:sz="4" w:space="0" w:color="000000"/>
              <w:left w:val="single" w:sz="4" w:space="0" w:color="000000"/>
              <w:bottom w:val="single" w:sz="4" w:space="0" w:color="000000"/>
              <w:right w:val="single" w:sz="4" w:space="0" w:color="000000"/>
            </w:tcBorders>
            <w:vAlign w:val="center"/>
          </w:tcPr>
          <w:p w14:paraId="4BD6622A" w14:textId="77777777" w:rsidR="00401AFD" w:rsidRDefault="00401AFD">
            <w:pPr>
              <w:kinsoku w:val="0"/>
              <w:autoSpaceDE w:val="0"/>
              <w:autoSpaceDN w:val="0"/>
              <w:adjustRightInd w:val="0"/>
              <w:spacing w:before="58" w:line="342" w:lineRule="auto"/>
              <w:ind w:left="116" w:firstLine="389"/>
              <w:rPr>
                <w:rFonts w:ascii="宋体" w:hAnsi="宋体" w:cs="宋体"/>
                <w:bCs/>
                <w:spacing w:val="-8"/>
                <w:kern w:val="0"/>
                <w:sz w:val="18"/>
                <w:szCs w:val="18"/>
                <w:lang w:eastAsia="en-US"/>
              </w:rPr>
            </w:pPr>
          </w:p>
        </w:tc>
      </w:tr>
      <w:tr w:rsidR="00401AFD" w14:paraId="2CBA6777" w14:textId="77777777">
        <w:trPr>
          <w:trHeight w:val="558"/>
        </w:trPr>
        <w:tc>
          <w:tcPr>
            <w:tcW w:w="9131" w:type="dxa"/>
            <w:gridSpan w:val="6"/>
            <w:tcBorders>
              <w:top w:val="single" w:sz="4" w:space="0" w:color="000000"/>
              <w:left w:val="single" w:sz="4" w:space="0" w:color="000000"/>
              <w:bottom w:val="single" w:sz="4" w:space="0" w:color="000000"/>
              <w:right w:val="single" w:sz="4" w:space="0" w:color="000000"/>
            </w:tcBorders>
          </w:tcPr>
          <w:p w14:paraId="3F59D50C" w14:textId="77777777" w:rsidR="00401AFD" w:rsidRDefault="004B3225">
            <w:pPr>
              <w:kinsoku w:val="0"/>
              <w:autoSpaceDE w:val="0"/>
              <w:autoSpaceDN w:val="0"/>
              <w:adjustRightInd w:val="0"/>
              <w:spacing w:before="58" w:line="218" w:lineRule="auto"/>
              <w:ind w:right="-65" w:firstLineChars="200" w:firstLine="349"/>
              <w:jc w:val="left"/>
              <w:rPr>
                <w:rFonts w:ascii="宋体" w:hAnsi="宋体" w:cs="宋体"/>
                <w:bCs/>
                <w:snapToGrid w:val="0"/>
                <w:spacing w:val="-5"/>
                <w:kern w:val="0"/>
                <w:sz w:val="18"/>
                <w:szCs w:val="18"/>
                <w:lang w:eastAsia="en-US"/>
              </w:rPr>
            </w:pPr>
            <w:r>
              <w:rPr>
                <w:rFonts w:ascii="宋体" w:hAnsi="宋体" w:cs="宋体" w:hint="eastAsia"/>
                <w:b/>
                <w:snapToGrid w:val="0"/>
                <w:spacing w:val="-3"/>
                <w:kern w:val="0"/>
                <w:sz w:val="18"/>
                <w:szCs w:val="18"/>
              </w:rPr>
              <w:t>二、人才公寓宿舍区</w:t>
            </w:r>
          </w:p>
        </w:tc>
      </w:tr>
      <w:tr w:rsidR="00401AFD" w14:paraId="2800D2AE" w14:textId="77777777">
        <w:trPr>
          <w:trHeight w:val="558"/>
        </w:trPr>
        <w:tc>
          <w:tcPr>
            <w:tcW w:w="403" w:type="dxa"/>
            <w:tcBorders>
              <w:top w:val="single" w:sz="4" w:space="0" w:color="000000"/>
              <w:left w:val="single" w:sz="4" w:space="0" w:color="000000"/>
              <w:bottom w:val="single" w:sz="4" w:space="0" w:color="000000"/>
              <w:right w:val="single" w:sz="4" w:space="0" w:color="000000"/>
            </w:tcBorders>
          </w:tcPr>
          <w:p w14:paraId="6B63B42A" w14:textId="77777777" w:rsidR="00401AFD" w:rsidRDefault="004B3225">
            <w:pPr>
              <w:kinsoku w:val="0"/>
              <w:autoSpaceDE w:val="0"/>
              <w:autoSpaceDN w:val="0"/>
              <w:adjustRightInd w:val="0"/>
              <w:spacing w:before="58" w:line="220" w:lineRule="auto"/>
              <w:ind w:left="117" w:right="-65"/>
              <w:jc w:val="left"/>
              <w:rPr>
                <w:rFonts w:ascii="宋体" w:hAnsi="宋体" w:cs="宋体"/>
                <w:bCs/>
                <w:snapToGrid w:val="0"/>
                <w:spacing w:val="-4"/>
                <w:kern w:val="0"/>
                <w:sz w:val="18"/>
                <w:szCs w:val="18"/>
              </w:rPr>
            </w:pPr>
            <w:proofErr w:type="spellStart"/>
            <w:r>
              <w:rPr>
                <w:rFonts w:ascii="宋体" w:hAnsi="宋体" w:cs="宋体" w:hint="eastAsia"/>
                <w:bCs/>
                <w:snapToGrid w:val="0"/>
                <w:spacing w:val="-4"/>
                <w:kern w:val="0"/>
                <w:sz w:val="18"/>
                <w:szCs w:val="18"/>
                <w:lang w:eastAsia="en-US"/>
              </w:rPr>
              <w:t>序号</w:t>
            </w:r>
            <w:proofErr w:type="spellEnd"/>
          </w:p>
        </w:tc>
        <w:tc>
          <w:tcPr>
            <w:tcW w:w="1931" w:type="dxa"/>
            <w:tcBorders>
              <w:top w:val="single" w:sz="4" w:space="0" w:color="000000"/>
              <w:left w:val="single" w:sz="4" w:space="0" w:color="000000"/>
              <w:bottom w:val="single" w:sz="4" w:space="0" w:color="000000"/>
              <w:right w:val="single" w:sz="4" w:space="0" w:color="000000"/>
            </w:tcBorders>
          </w:tcPr>
          <w:p w14:paraId="7D9AA226" w14:textId="77777777" w:rsidR="00401AFD" w:rsidRDefault="004B3225">
            <w:pPr>
              <w:kinsoku w:val="0"/>
              <w:autoSpaceDE w:val="0"/>
              <w:autoSpaceDN w:val="0"/>
              <w:adjustRightInd w:val="0"/>
              <w:spacing w:before="58" w:line="218" w:lineRule="auto"/>
              <w:ind w:left="293" w:right="-65"/>
              <w:jc w:val="left"/>
              <w:rPr>
                <w:rFonts w:ascii="宋体" w:hAnsi="宋体" w:cs="宋体"/>
                <w:bCs/>
                <w:snapToGrid w:val="0"/>
                <w:spacing w:val="-4"/>
                <w:kern w:val="0"/>
                <w:sz w:val="18"/>
                <w:szCs w:val="18"/>
              </w:rPr>
            </w:pPr>
            <w:proofErr w:type="spellStart"/>
            <w:r>
              <w:rPr>
                <w:rFonts w:ascii="宋体" w:hAnsi="宋体" w:cs="宋体" w:hint="eastAsia"/>
                <w:bCs/>
                <w:snapToGrid w:val="0"/>
                <w:spacing w:val="-3"/>
                <w:kern w:val="0"/>
                <w:sz w:val="18"/>
                <w:szCs w:val="18"/>
                <w:lang w:eastAsia="en-US"/>
              </w:rPr>
              <w:t>材料设备名称</w:t>
            </w:r>
            <w:proofErr w:type="spellEnd"/>
          </w:p>
        </w:tc>
        <w:tc>
          <w:tcPr>
            <w:tcW w:w="3501" w:type="dxa"/>
            <w:tcBorders>
              <w:top w:val="single" w:sz="4" w:space="0" w:color="000000"/>
              <w:left w:val="single" w:sz="4" w:space="0" w:color="000000"/>
              <w:bottom w:val="single" w:sz="4" w:space="0" w:color="000000"/>
              <w:right w:val="single" w:sz="4" w:space="0" w:color="000000"/>
            </w:tcBorders>
          </w:tcPr>
          <w:p w14:paraId="0D10D760" w14:textId="77777777" w:rsidR="00401AFD" w:rsidRDefault="004B3225">
            <w:pPr>
              <w:kinsoku w:val="0"/>
              <w:autoSpaceDE w:val="0"/>
              <w:autoSpaceDN w:val="0"/>
              <w:adjustRightInd w:val="0"/>
              <w:spacing w:before="58" w:line="218" w:lineRule="auto"/>
              <w:ind w:right="-65" w:firstLineChars="200" w:firstLine="348"/>
              <w:jc w:val="left"/>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3"/>
                <w:kern w:val="0"/>
                <w:sz w:val="18"/>
                <w:szCs w:val="18"/>
                <w:lang w:eastAsia="en-US"/>
              </w:rPr>
              <w:t>技术规格参数</w:t>
            </w:r>
            <w:proofErr w:type="spellEnd"/>
          </w:p>
        </w:tc>
        <w:tc>
          <w:tcPr>
            <w:tcW w:w="579" w:type="dxa"/>
            <w:tcBorders>
              <w:top w:val="single" w:sz="4" w:space="0" w:color="000000"/>
              <w:left w:val="single" w:sz="4" w:space="0" w:color="000000"/>
              <w:bottom w:val="single" w:sz="4" w:space="0" w:color="000000"/>
              <w:right w:val="single" w:sz="4" w:space="0" w:color="000000"/>
            </w:tcBorders>
          </w:tcPr>
          <w:p w14:paraId="28663666" w14:textId="77777777" w:rsidR="00401AFD" w:rsidRDefault="004B3225">
            <w:pPr>
              <w:kinsoku w:val="0"/>
              <w:autoSpaceDE w:val="0"/>
              <w:autoSpaceDN w:val="0"/>
              <w:adjustRightInd w:val="0"/>
              <w:spacing w:before="59" w:line="218" w:lineRule="auto"/>
              <w:ind w:right="-65"/>
              <w:jc w:val="center"/>
              <w:rPr>
                <w:rFonts w:ascii="宋体" w:hAnsi="宋体" w:cs="宋体"/>
                <w:bCs/>
                <w:snapToGrid w:val="0"/>
                <w:spacing w:val="-4"/>
                <w:kern w:val="0"/>
                <w:sz w:val="18"/>
                <w:szCs w:val="18"/>
              </w:rPr>
            </w:pPr>
            <w:proofErr w:type="spellStart"/>
            <w:r>
              <w:rPr>
                <w:rFonts w:ascii="宋体" w:hAnsi="宋体" w:cs="宋体" w:hint="eastAsia"/>
                <w:bCs/>
                <w:snapToGrid w:val="0"/>
                <w:spacing w:val="-5"/>
                <w:kern w:val="0"/>
                <w:sz w:val="18"/>
                <w:szCs w:val="18"/>
                <w:lang w:eastAsia="en-US"/>
              </w:rPr>
              <w:t>单位</w:t>
            </w:r>
            <w:proofErr w:type="spellEnd"/>
          </w:p>
        </w:tc>
        <w:tc>
          <w:tcPr>
            <w:tcW w:w="503" w:type="dxa"/>
            <w:tcBorders>
              <w:top w:val="single" w:sz="4" w:space="0" w:color="000000"/>
              <w:left w:val="single" w:sz="4" w:space="0" w:color="000000"/>
              <w:bottom w:val="single" w:sz="4" w:space="0" w:color="000000"/>
              <w:right w:val="single" w:sz="4" w:space="0" w:color="000000"/>
            </w:tcBorders>
          </w:tcPr>
          <w:p w14:paraId="10A2D305" w14:textId="77777777" w:rsidR="00401AFD" w:rsidRDefault="004B3225">
            <w:pPr>
              <w:kinsoku w:val="0"/>
              <w:autoSpaceDE w:val="0"/>
              <w:autoSpaceDN w:val="0"/>
              <w:adjustRightInd w:val="0"/>
              <w:spacing w:before="58" w:line="218" w:lineRule="auto"/>
              <w:ind w:right="-65"/>
              <w:jc w:val="center"/>
              <w:rPr>
                <w:rFonts w:ascii="宋体" w:hAnsi="宋体" w:cs="宋体"/>
                <w:bCs/>
                <w:snapToGrid w:val="0"/>
                <w:spacing w:val="-4"/>
                <w:kern w:val="0"/>
                <w:sz w:val="18"/>
                <w:szCs w:val="18"/>
              </w:rPr>
            </w:pPr>
            <w:proofErr w:type="spellStart"/>
            <w:r>
              <w:rPr>
                <w:rFonts w:ascii="宋体" w:hAnsi="宋体" w:cs="宋体" w:hint="eastAsia"/>
                <w:bCs/>
                <w:snapToGrid w:val="0"/>
                <w:spacing w:val="-5"/>
                <w:kern w:val="0"/>
                <w:sz w:val="18"/>
                <w:szCs w:val="18"/>
                <w:lang w:eastAsia="en-US"/>
              </w:rPr>
              <w:t>数量</w:t>
            </w:r>
            <w:proofErr w:type="spellEnd"/>
          </w:p>
        </w:tc>
        <w:tc>
          <w:tcPr>
            <w:tcW w:w="2214" w:type="dxa"/>
            <w:tcBorders>
              <w:top w:val="single" w:sz="4" w:space="0" w:color="000000"/>
              <w:left w:val="single" w:sz="4" w:space="0" w:color="000000"/>
              <w:bottom w:val="single" w:sz="4" w:space="0" w:color="000000"/>
              <w:right w:val="single" w:sz="4" w:space="0" w:color="000000"/>
            </w:tcBorders>
          </w:tcPr>
          <w:p w14:paraId="2630D423" w14:textId="77777777" w:rsidR="00401AFD" w:rsidRDefault="004B3225">
            <w:pPr>
              <w:kinsoku w:val="0"/>
              <w:autoSpaceDE w:val="0"/>
              <w:autoSpaceDN w:val="0"/>
              <w:adjustRightInd w:val="0"/>
              <w:spacing w:before="58" w:line="218" w:lineRule="auto"/>
              <w:ind w:right="-65" w:firstLineChars="200" w:firstLine="340"/>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5"/>
                <w:kern w:val="0"/>
                <w:sz w:val="18"/>
                <w:szCs w:val="18"/>
                <w:lang w:eastAsia="en-US"/>
              </w:rPr>
              <w:t>建议品牌</w:t>
            </w:r>
            <w:proofErr w:type="spellEnd"/>
          </w:p>
        </w:tc>
      </w:tr>
      <w:tr w:rsidR="00401AFD" w14:paraId="78029B2B"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4F864D74"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w:t>
            </w:r>
          </w:p>
        </w:tc>
        <w:tc>
          <w:tcPr>
            <w:tcW w:w="1931" w:type="dxa"/>
            <w:tcBorders>
              <w:top w:val="single" w:sz="4" w:space="0" w:color="000000"/>
              <w:left w:val="single" w:sz="4" w:space="0" w:color="000000"/>
              <w:bottom w:val="single" w:sz="4" w:space="0" w:color="000000"/>
              <w:right w:val="single" w:sz="4" w:space="0" w:color="000000"/>
            </w:tcBorders>
            <w:vAlign w:val="center"/>
          </w:tcPr>
          <w:p w14:paraId="5A78FA08" w14:textId="77777777" w:rsidR="00401AFD" w:rsidRDefault="004B3225">
            <w:pPr>
              <w:kinsoku w:val="0"/>
              <w:autoSpaceDE w:val="0"/>
              <w:autoSpaceDN w:val="0"/>
              <w:adjustRightInd w:val="0"/>
              <w:spacing w:before="59" w:line="218" w:lineRule="auto"/>
              <w:ind w:firstLineChars="100" w:firstLine="172"/>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交流充电桩（双枪）</w:t>
            </w:r>
          </w:p>
        </w:tc>
        <w:tc>
          <w:tcPr>
            <w:tcW w:w="3501" w:type="dxa"/>
            <w:tcBorders>
              <w:top w:val="single" w:sz="4" w:space="0" w:color="000000"/>
              <w:left w:val="single" w:sz="4" w:space="0" w:color="000000"/>
              <w:bottom w:val="single" w:sz="4" w:space="0" w:color="000000"/>
              <w:right w:val="single" w:sz="4" w:space="0" w:color="000000"/>
            </w:tcBorders>
          </w:tcPr>
          <w:p w14:paraId="1CC90BB1" w14:textId="77777777" w:rsidR="00401AFD" w:rsidRDefault="004B3225">
            <w:pPr>
              <w:kinsoku w:val="0"/>
              <w:autoSpaceDE w:val="0"/>
              <w:autoSpaceDN w:val="0"/>
              <w:adjustRightInd w:val="0"/>
              <w:spacing w:before="206" w:line="160" w:lineRule="exact"/>
              <w:jc w:val="left"/>
              <w:rPr>
                <w:rFonts w:ascii="宋体" w:hAnsi="宋体" w:cs="宋体"/>
                <w:snapToGrid w:val="0"/>
                <w:kern w:val="0"/>
                <w:sz w:val="18"/>
                <w:szCs w:val="18"/>
              </w:rPr>
            </w:pPr>
            <w:r>
              <w:rPr>
                <w:rFonts w:ascii="宋体" w:hAnsi="宋体" w:cs="宋体" w:hint="eastAsia"/>
                <w:bCs/>
                <w:snapToGrid w:val="0"/>
                <w:spacing w:val="-3"/>
                <w:kern w:val="0"/>
                <w:sz w:val="18"/>
                <w:szCs w:val="18"/>
              </w:rPr>
              <w:t>1、额定输入电压：AC220V</w:t>
            </w:r>
          </w:p>
          <w:p w14:paraId="055BEFC0" w14:textId="77777777" w:rsidR="00401AFD" w:rsidRDefault="004B3225">
            <w:pPr>
              <w:kinsoku w:val="0"/>
              <w:autoSpaceDE w:val="0"/>
              <w:autoSpaceDN w:val="0"/>
              <w:adjustRightInd w:val="0"/>
              <w:spacing w:before="96" w:line="160" w:lineRule="exact"/>
              <w:jc w:val="left"/>
              <w:rPr>
                <w:rFonts w:ascii="宋体" w:hAnsi="宋体" w:cs="宋体"/>
                <w:snapToGrid w:val="0"/>
                <w:kern w:val="0"/>
                <w:sz w:val="18"/>
                <w:szCs w:val="18"/>
              </w:rPr>
            </w:pPr>
            <w:r>
              <w:rPr>
                <w:rFonts w:ascii="宋体" w:hAnsi="宋体" w:cs="宋体" w:hint="eastAsia"/>
                <w:bCs/>
                <w:snapToGrid w:val="0"/>
                <w:spacing w:val="-3"/>
                <w:kern w:val="0"/>
                <w:sz w:val="18"/>
                <w:szCs w:val="18"/>
              </w:rPr>
              <w:t>2、额定频率：50Hz</w:t>
            </w:r>
          </w:p>
          <w:p w14:paraId="3F66BB2F" w14:textId="77777777" w:rsidR="00401AFD" w:rsidRDefault="004B3225">
            <w:pPr>
              <w:kinsoku w:val="0"/>
              <w:autoSpaceDE w:val="0"/>
              <w:autoSpaceDN w:val="0"/>
              <w:adjustRightInd w:val="0"/>
              <w:spacing w:before="116" w:line="160" w:lineRule="exact"/>
              <w:jc w:val="left"/>
              <w:rPr>
                <w:rFonts w:ascii="宋体" w:hAnsi="宋体" w:cs="宋体"/>
                <w:snapToGrid w:val="0"/>
                <w:kern w:val="0"/>
                <w:sz w:val="18"/>
                <w:szCs w:val="18"/>
              </w:rPr>
            </w:pPr>
            <w:r>
              <w:rPr>
                <w:rFonts w:ascii="宋体" w:hAnsi="宋体" w:cs="宋体" w:hint="eastAsia"/>
                <w:bCs/>
                <w:snapToGrid w:val="0"/>
                <w:spacing w:val="-3"/>
                <w:kern w:val="0"/>
                <w:sz w:val="18"/>
                <w:szCs w:val="18"/>
              </w:rPr>
              <w:t>3、输出功率：2*7KW</w:t>
            </w:r>
          </w:p>
          <w:p w14:paraId="25BC2A96" w14:textId="77777777" w:rsidR="00401AFD" w:rsidRDefault="004B3225">
            <w:pPr>
              <w:kinsoku w:val="0"/>
              <w:autoSpaceDE w:val="0"/>
              <w:autoSpaceDN w:val="0"/>
              <w:adjustRightInd w:val="0"/>
              <w:spacing w:before="76" w:line="160" w:lineRule="exact"/>
              <w:jc w:val="left"/>
              <w:rPr>
                <w:rFonts w:ascii="宋体" w:hAnsi="宋体" w:cs="宋体"/>
                <w:snapToGrid w:val="0"/>
                <w:kern w:val="0"/>
                <w:sz w:val="18"/>
                <w:szCs w:val="18"/>
              </w:rPr>
            </w:pPr>
            <w:r>
              <w:rPr>
                <w:rFonts w:ascii="宋体" w:hAnsi="宋体" w:cs="宋体" w:hint="eastAsia"/>
                <w:bCs/>
                <w:snapToGrid w:val="0"/>
                <w:spacing w:val="-3"/>
                <w:kern w:val="0"/>
                <w:sz w:val="18"/>
                <w:szCs w:val="18"/>
              </w:rPr>
              <w:t>4、额定输出电流： 32A</w:t>
            </w:r>
          </w:p>
          <w:p w14:paraId="30104622" w14:textId="77777777" w:rsidR="00401AFD" w:rsidRDefault="004B3225">
            <w:pPr>
              <w:kinsoku w:val="0"/>
              <w:autoSpaceDE w:val="0"/>
              <w:autoSpaceDN w:val="0"/>
              <w:adjustRightInd w:val="0"/>
              <w:spacing w:before="107" w:line="160" w:lineRule="exact"/>
              <w:jc w:val="left"/>
              <w:rPr>
                <w:rFonts w:ascii="宋体" w:eastAsiaTheme="minorEastAsia" w:hAnsi="宋体" w:cs="宋体"/>
                <w:snapToGrid w:val="0"/>
                <w:kern w:val="0"/>
                <w:sz w:val="18"/>
                <w:szCs w:val="18"/>
              </w:rPr>
            </w:pPr>
            <w:r>
              <w:rPr>
                <w:rFonts w:ascii="宋体" w:hAnsi="宋体" w:cs="宋体" w:hint="eastAsia"/>
                <w:bCs/>
                <w:snapToGrid w:val="0"/>
                <w:spacing w:val="-3"/>
                <w:kern w:val="0"/>
                <w:sz w:val="18"/>
                <w:szCs w:val="18"/>
              </w:rPr>
              <w:t>5、噪声：≤55dB</w:t>
            </w:r>
            <w:r>
              <w:rPr>
                <w:rFonts w:ascii="宋体" w:eastAsiaTheme="minorEastAsia" w:hAnsi="宋体" w:cs="宋体" w:hint="eastAsia"/>
                <w:bCs/>
                <w:snapToGrid w:val="0"/>
                <w:spacing w:val="-3"/>
                <w:kern w:val="0"/>
                <w:sz w:val="18"/>
                <w:szCs w:val="18"/>
              </w:rPr>
              <w:t>（A级）</w:t>
            </w:r>
          </w:p>
          <w:p w14:paraId="1C0491C4" w14:textId="77777777" w:rsidR="00401AFD" w:rsidRDefault="004B3225">
            <w:pPr>
              <w:kinsoku w:val="0"/>
              <w:autoSpaceDE w:val="0"/>
              <w:autoSpaceDN w:val="0"/>
              <w:adjustRightInd w:val="0"/>
              <w:spacing w:before="107" w:line="160" w:lineRule="exact"/>
              <w:jc w:val="left"/>
              <w:rPr>
                <w:rFonts w:ascii="宋体" w:hAnsi="宋体" w:cs="宋体"/>
                <w:snapToGrid w:val="0"/>
                <w:kern w:val="0"/>
                <w:sz w:val="18"/>
                <w:szCs w:val="18"/>
              </w:rPr>
            </w:pPr>
            <w:r>
              <w:rPr>
                <w:rFonts w:ascii="宋体" w:eastAsiaTheme="minorEastAsia" w:hAnsi="宋体" w:cs="宋体" w:hint="eastAsia"/>
                <w:bCs/>
                <w:snapToGrid w:val="0"/>
                <w:spacing w:val="-3"/>
                <w:kern w:val="0"/>
                <w:sz w:val="18"/>
                <w:szCs w:val="18"/>
              </w:rPr>
              <w:t>6</w:t>
            </w:r>
            <w:r>
              <w:rPr>
                <w:rFonts w:ascii="宋体" w:hAnsi="宋体" w:cs="宋体" w:hint="eastAsia"/>
                <w:bCs/>
                <w:snapToGrid w:val="0"/>
                <w:spacing w:val="-3"/>
                <w:kern w:val="0"/>
                <w:sz w:val="18"/>
                <w:szCs w:val="18"/>
              </w:rPr>
              <w:t>、防护等级：≥IP55</w:t>
            </w:r>
          </w:p>
          <w:p w14:paraId="79D55582" w14:textId="77777777" w:rsidR="00401AFD" w:rsidRDefault="004B3225">
            <w:pPr>
              <w:kinsoku w:val="0"/>
              <w:autoSpaceDE w:val="0"/>
              <w:autoSpaceDN w:val="0"/>
              <w:adjustRightInd w:val="0"/>
              <w:spacing w:before="97" w:line="160" w:lineRule="exact"/>
              <w:jc w:val="left"/>
              <w:rPr>
                <w:rFonts w:ascii="宋体" w:hAnsi="宋体" w:cs="宋体"/>
                <w:snapToGrid w:val="0"/>
                <w:kern w:val="0"/>
                <w:sz w:val="18"/>
                <w:szCs w:val="18"/>
              </w:rPr>
            </w:pPr>
            <w:r>
              <w:rPr>
                <w:rFonts w:ascii="宋体" w:eastAsiaTheme="minorEastAsia" w:hAnsi="宋体" w:cs="宋体" w:hint="eastAsia"/>
                <w:bCs/>
                <w:snapToGrid w:val="0"/>
                <w:spacing w:val="-1"/>
                <w:kern w:val="0"/>
                <w:sz w:val="18"/>
                <w:szCs w:val="18"/>
              </w:rPr>
              <w:t>7</w:t>
            </w:r>
            <w:r>
              <w:rPr>
                <w:rFonts w:ascii="宋体" w:hAnsi="宋体" w:cs="宋体" w:hint="eastAsia"/>
                <w:bCs/>
                <w:snapToGrid w:val="0"/>
                <w:spacing w:val="-1"/>
                <w:kern w:val="0"/>
                <w:sz w:val="18"/>
                <w:szCs w:val="18"/>
              </w:rPr>
              <w:t>、工作温度：-20℃</w:t>
            </w:r>
            <w:r>
              <w:rPr>
                <w:rFonts w:ascii="Arial" w:hAnsi="Arial" w:cs="Arial"/>
                <w:bCs/>
                <w:snapToGrid w:val="0"/>
                <w:spacing w:val="-1"/>
                <w:kern w:val="0"/>
                <w:sz w:val="18"/>
                <w:szCs w:val="18"/>
              </w:rPr>
              <w:t>~</w:t>
            </w:r>
            <w:r>
              <w:rPr>
                <w:rFonts w:asciiTheme="minorEastAsia" w:eastAsiaTheme="minorEastAsia" w:hAnsiTheme="minorEastAsia" w:cs="Arial" w:hint="eastAsia"/>
                <w:bCs/>
                <w:snapToGrid w:val="0"/>
                <w:spacing w:val="-1"/>
                <w:kern w:val="0"/>
                <w:sz w:val="18"/>
                <w:szCs w:val="18"/>
              </w:rPr>
              <w:t>50</w:t>
            </w:r>
            <w:r>
              <w:rPr>
                <w:rFonts w:ascii="宋体" w:hAnsi="宋体" w:cs="宋体" w:hint="eastAsia"/>
                <w:bCs/>
                <w:snapToGrid w:val="0"/>
                <w:spacing w:val="-1"/>
                <w:kern w:val="0"/>
                <w:sz w:val="18"/>
                <w:szCs w:val="18"/>
              </w:rPr>
              <w:t>℃</w:t>
            </w:r>
          </w:p>
          <w:p w14:paraId="17605D45" w14:textId="77777777" w:rsidR="00401AFD" w:rsidRDefault="004B3225">
            <w:pPr>
              <w:kinsoku w:val="0"/>
              <w:autoSpaceDE w:val="0"/>
              <w:autoSpaceDN w:val="0"/>
              <w:adjustRightInd w:val="0"/>
              <w:spacing w:before="105" w:line="160" w:lineRule="exact"/>
              <w:jc w:val="left"/>
              <w:rPr>
                <w:rFonts w:ascii="宋体" w:hAnsi="宋体" w:cs="宋体"/>
                <w:snapToGrid w:val="0"/>
                <w:kern w:val="0"/>
                <w:sz w:val="18"/>
                <w:szCs w:val="18"/>
              </w:rPr>
            </w:pPr>
            <w:r>
              <w:rPr>
                <w:rFonts w:ascii="宋体" w:eastAsiaTheme="minorEastAsia" w:hAnsi="宋体" w:cs="宋体" w:hint="eastAsia"/>
                <w:bCs/>
                <w:snapToGrid w:val="0"/>
                <w:spacing w:val="-3"/>
                <w:kern w:val="0"/>
                <w:sz w:val="18"/>
                <w:szCs w:val="18"/>
              </w:rPr>
              <w:t>8</w:t>
            </w:r>
            <w:r>
              <w:rPr>
                <w:rFonts w:ascii="宋体" w:hAnsi="宋体" w:cs="宋体" w:hint="eastAsia"/>
                <w:bCs/>
                <w:snapToGrid w:val="0"/>
                <w:spacing w:val="-3"/>
                <w:kern w:val="0"/>
                <w:sz w:val="18"/>
                <w:szCs w:val="18"/>
              </w:rPr>
              <w:t>、海拔高度：≤2000m</w:t>
            </w:r>
          </w:p>
          <w:p w14:paraId="56420067" w14:textId="77777777" w:rsidR="00401AFD" w:rsidRDefault="004B3225">
            <w:pPr>
              <w:kinsoku w:val="0"/>
              <w:autoSpaceDE w:val="0"/>
              <w:autoSpaceDN w:val="0"/>
              <w:adjustRightInd w:val="0"/>
              <w:spacing w:before="76" w:line="160" w:lineRule="exact"/>
              <w:jc w:val="left"/>
              <w:rPr>
                <w:rFonts w:ascii="宋体" w:hAnsi="宋体" w:cs="宋体"/>
                <w:snapToGrid w:val="0"/>
                <w:kern w:val="0"/>
                <w:sz w:val="18"/>
                <w:szCs w:val="18"/>
              </w:rPr>
            </w:pPr>
            <w:r>
              <w:rPr>
                <w:rFonts w:ascii="宋体" w:eastAsiaTheme="minorEastAsia" w:hAnsi="宋体" w:cs="宋体" w:hint="eastAsia"/>
                <w:bCs/>
                <w:snapToGrid w:val="0"/>
                <w:spacing w:val="-4"/>
                <w:kern w:val="0"/>
                <w:sz w:val="18"/>
                <w:szCs w:val="18"/>
              </w:rPr>
              <w:t>9</w:t>
            </w:r>
            <w:r>
              <w:rPr>
                <w:rFonts w:ascii="宋体" w:hAnsi="宋体" w:cs="宋体" w:hint="eastAsia"/>
                <w:bCs/>
                <w:snapToGrid w:val="0"/>
                <w:spacing w:val="-4"/>
                <w:kern w:val="0"/>
                <w:sz w:val="18"/>
                <w:szCs w:val="18"/>
              </w:rPr>
              <w:t>、</w:t>
            </w:r>
            <w:proofErr w:type="gramStart"/>
            <w:r>
              <w:rPr>
                <w:rFonts w:ascii="宋体" w:hAnsi="宋体" w:cs="宋体" w:hint="eastAsia"/>
                <w:bCs/>
                <w:snapToGrid w:val="0"/>
                <w:spacing w:val="-4"/>
                <w:kern w:val="0"/>
                <w:sz w:val="18"/>
                <w:szCs w:val="18"/>
              </w:rPr>
              <w:t>枪线长度</w:t>
            </w:r>
            <w:proofErr w:type="gramEnd"/>
            <w:r>
              <w:rPr>
                <w:rFonts w:ascii="宋体" w:hAnsi="宋体" w:cs="宋体" w:hint="eastAsia"/>
                <w:bCs/>
                <w:snapToGrid w:val="0"/>
                <w:spacing w:val="-4"/>
                <w:kern w:val="0"/>
                <w:sz w:val="18"/>
                <w:szCs w:val="18"/>
              </w:rPr>
              <w:t>：≥5m</w:t>
            </w:r>
          </w:p>
          <w:p w14:paraId="4FC94BDA"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2"/>
                <w:kern w:val="0"/>
                <w:sz w:val="18"/>
                <w:szCs w:val="18"/>
              </w:rPr>
              <w:t>1</w:t>
            </w:r>
            <w:r>
              <w:rPr>
                <w:rFonts w:ascii="宋体" w:eastAsiaTheme="minorEastAsia" w:hAnsi="宋体" w:cs="宋体" w:hint="eastAsia"/>
                <w:bCs/>
                <w:snapToGrid w:val="0"/>
                <w:spacing w:val="-2"/>
                <w:kern w:val="0"/>
                <w:sz w:val="18"/>
                <w:szCs w:val="18"/>
              </w:rPr>
              <w:t>0</w:t>
            </w:r>
            <w:r>
              <w:rPr>
                <w:rFonts w:ascii="宋体" w:hAnsi="宋体" w:cs="宋体" w:hint="eastAsia"/>
                <w:bCs/>
                <w:snapToGrid w:val="0"/>
                <w:spacing w:val="-2"/>
                <w:kern w:val="0"/>
                <w:sz w:val="18"/>
                <w:szCs w:val="18"/>
              </w:rPr>
              <w:t>、设备需包含设备安装、调试、接</w:t>
            </w:r>
            <w:r>
              <w:rPr>
                <w:rFonts w:ascii="宋体" w:hAnsi="宋体" w:cs="宋体" w:hint="eastAsia"/>
                <w:bCs/>
                <w:snapToGrid w:val="0"/>
                <w:spacing w:val="-4"/>
                <w:kern w:val="0"/>
                <w:sz w:val="18"/>
                <w:szCs w:val="18"/>
              </w:rPr>
              <w:t>地、基础等</w:t>
            </w:r>
          </w:p>
        </w:tc>
        <w:tc>
          <w:tcPr>
            <w:tcW w:w="579" w:type="dxa"/>
            <w:tcBorders>
              <w:top w:val="single" w:sz="4" w:space="0" w:color="000000"/>
              <w:left w:val="single" w:sz="4" w:space="0" w:color="000000"/>
              <w:bottom w:val="single" w:sz="4" w:space="0" w:color="000000"/>
              <w:right w:val="single" w:sz="4" w:space="0" w:color="000000"/>
            </w:tcBorders>
            <w:vAlign w:val="center"/>
          </w:tcPr>
          <w:p w14:paraId="454563F4"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台</w:t>
            </w:r>
          </w:p>
        </w:tc>
        <w:tc>
          <w:tcPr>
            <w:tcW w:w="503" w:type="dxa"/>
            <w:tcBorders>
              <w:top w:val="single" w:sz="4" w:space="0" w:color="000000"/>
              <w:left w:val="single" w:sz="4" w:space="0" w:color="000000"/>
              <w:bottom w:val="single" w:sz="4" w:space="0" w:color="000000"/>
              <w:right w:val="single" w:sz="4" w:space="0" w:color="000000"/>
            </w:tcBorders>
            <w:vAlign w:val="center"/>
          </w:tcPr>
          <w:p w14:paraId="0A641D72" w14:textId="77777777" w:rsidR="00401AFD" w:rsidRDefault="004B3225">
            <w:pPr>
              <w:kinsoku w:val="0"/>
              <w:autoSpaceDE w:val="0"/>
              <w:autoSpaceDN w:val="0"/>
              <w:adjustRightInd w:val="0"/>
              <w:spacing w:before="59" w:line="218" w:lineRule="auto"/>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6</w:t>
            </w:r>
          </w:p>
        </w:tc>
        <w:tc>
          <w:tcPr>
            <w:tcW w:w="2214" w:type="dxa"/>
            <w:tcBorders>
              <w:top w:val="single" w:sz="4" w:space="0" w:color="000000"/>
              <w:left w:val="single" w:sz="4" w:space="0" w:color="000000"/>
              <w:bottom w:val="single" w:sz="4" w:space="0" w:color="000000"/>
              <w:right w:val="single" w:sz="4" w:space="0" w:color="000000"/>
            </w:tcBorders>
            <w:vAlign w:val="center"/>
          </w:tcPr>
          <w:p w14:paraId="66B54FDA"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特来电、领充、星星、</w:t>
            </w:r>
            <w:proofErr w:type="gramStart"/>
            <w:r>
              <w:rPr>
                <w:rFonts w:ascii="宋体" w:hAnsi="宋体" w:cs="宋体" w:hint="eastAsia"/>
                <w:bCs/>
                <w:snapToGrid w:val="0"/>
                <w:spacing w:val="-4"/>
                <w:kern w:val="0"/>
                <w:sz w:val="18"/>
                <w:szCs w:val="18"/>
              </w:rPr>
              <w:t>绿能慧充</w:t>
            </w:r>
            <w:proofErr w:type="gramEnd"/>
            <w:r>
              <w:rPr>
                <w:rFonts w:ascii="宋体" w:hAnsi="宋体" w:cs="宋体" w:hint="eastAsia"/>
                <w:bCs/>
                <w:snapToGrid w:val="0"/>
                <w:spacing w:val="-4"/>
                <w:kern w:val="0"/>
                <w:sz w:val="18"/>
                <w:szCs w:val="18"/>
              </w:rPr>
              <w:t>、安科瑞、易事特、车电网</w:t>
            </w:r>
          </w:p>
        </w:tc>
      </w:tr>
      <w:tr w:rsidR="00401AFD" w14:paraId="05FA6A62"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7E36DEFD"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w:t>
            </w:r>
          </w:p>
        </w:tc>
        <w:tc>
          <w:tcPr>
            <w:tcW w:w="1931" w:type="dxa"/>
            <w:tcBorders>
              <w:top w:val="single" w:sz="4" w:space="0" w:color="000000"/>
              <w:left w:val="single" w:sz="4" w:space="0" w:color="000000"/>
              <w:bottom w:val="single" w:sz="4" w:space="0" w:color="000000"/>
              <w:right w:val="single" w:sz="4" w:space="0" w:color="000000"/>
            </w:tcBorders>
            <w:vAlign w:val="center"/>
          </w:tcPr>
          <w:p w14:paraId="5B4E3535"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2"/>
                <w:kern w:val="0"/>
                <w:sz w:val="18"/>
                <w:szCs w:val="18"/>
              </w:rPr>
              <w:t>充电桩计量箱CDAP1~3</w:t>
            </w:r>
          </w:p>
        </w:tc>
        <w:tc>
          <w:tcPr>
            <w:tcW w:w="3501" w:type="dxa"/>
            <w:tcBorders>
              <w:top w:val="single" w:sz="4" w:space="0" w:color="000000"/>
              <w:left w:val="single" w:sz="4" w:space="0" w:color="000000"/>
              <w:bottom w:val="single" w:sz="4" w:space="0" w:color="000000"/>
              <w:right w:val="single" w:sz="4" w:space="0" w:color="000000"/>
            </w:tcBorders>
            <w:vAlign w:val="center"/>
          </w:tcPr>
          <w:p w14:paraId="5BE92183"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1、充电桩车位开关箱(含箱内元器件)</w:t>
            </w:r>
          </w:p>
          <w:p w14:paraId="293CA6F4"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2、箱体XL21（不锈钢），≥ip65</w:t>
            </w:r>
          </w:p>
          <w:p w14:paraId="4CC81BCC"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3、设备需包含设备安装、调试、接地、基础等</w:t>
            </w:r>
          </w:p>
          <w:p w14:paraId="5B8D1CB2" w14:textId="77777777" w:rsidR="00401AFD" w:rsidRDefault="00401AFD">
            <w:pPr>
              <w:kinsoku w:val="0"/>
              <w:autoSpaceDE w:val="0"/>
              <w:autoSpaceDN w:val="0"/>
              <w:adjustRightInd w:val="0"/>
              <w:spacing w:before="59" w:line="218" w:lineRule="auto"/>
              <w:rPr>
                <w:rFonts w:ascii="宋体" w:hAnsi="宋体" w:cs="宋体"/>
                <w:bCs/>
                <w:snapToGrid w:val="0"/>
                <w:spacing w:val="-4"/>
                <w:kern w:val="0"/>
                <w:sz w:val="18"/>
                <w:szCs w:val="18"/>
              </w:rPr>
            </w:pPr>
          </w:p>
        </w:tc>
        <w:tc>
          <w:tcPr>
            <w:tcW w:w="579" w:type="dxa"/>
            <w:tcBorders>
              <w:top w:val="single" w:sz="4" w:space="0" w:color="000000"/>
              <w:left w:val="single" w:sz="4" w:space="0" w:color="000000"/>
              <w:bottom w:val="single" w:sz="4" w:space="0" w:color="000000"/>
              <w:right w:val="single" w:sz="4" w:space="0" w:color="000000"/>
            </w:tcBorders>
            <w:vAlign w:val="center"/>
          </w:tcPr>
          <w:p w14:paraId="5AABA5CD"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lang w:eastAsia="en-US"/>
              </w:rPr>
              <w:t>台</w:t>
            </w:r>
          </w:p>
        </w:tc>
        <w:tc>
          <w:tcPr>
            <w:tcW w:w="503" w:type="dxa"/>
            <w:tcBorders>
              <w:top w:val="single" w:sz="4" w:space="0" w:color="000000"/>
              <w:left w:val="single" w:sz="4" w:space="0" w:color="000000"/>
              <w:bottom w:val="single" w:sz="4" w:space="0" w:color="000000"/>
              <w:right w:val="single" w:sz="4" w:space="0" w:color="000000"/>
            </w:tcBorders>
            <w:vAlign w:val="center"/>
          </w:tcPr>
          <w:p w14:paraId="28C559F3" w14:textId="77777777" w:rsidR="00401AFD" w:rsidRDefault="004B3225">
            <w:pPr>
              <w:kinsoku w:val="0"/>
              <w:autoSpaceDE w:val="0"/>
              <w:autoSpaceDN w:val="0"/>
              <w:adjustRightInd w:val="0"/>
              <w:spacing w:before="59" w:line="218" w:lineRule="auto"/>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w:t>
            </w:r>
          </w:p>
        </w:tc>
        <w:tc>
          <w:tcPr>
            <w:tcW w:w="2214" w:type="dxa"/>
            <w:tcBorders>
              <w:top w:val="single" w:sz="4" w:space="0" w:color="000000"/>
              <w:left w:val="single" w:sz="4" w:space="0" w:color="000000"/>
              <w:bottom w:val="single" w:sz="4" w:space="0" w:color="000000"/>
              <w:right w:val="single" w:sz="4" w:space="0" w:color="000000"/>
            </w:tcBorders>
            <w:vAlign w:val="center"/>
          </w:tcPr>
          <w:p w14:paraId="47FE4561"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开关箱体:广名、易舜、川灵、正泰</w:t>
            </w:r>
          </w:p>
          <w:p w14:paraId="53B97B15" w14:textId="06A6D825"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空气断路器:正泰、德力西、上海人民电气</w:t>
            </w:r>
          </w:p>
          <w:p w14:paraId="08D3EA4D" w14:textId="77777777" w:rsidR="00401AFD" w:rsidRDefault="00401AFD">
            <w:pPr>
              <w:kinsoku w:val="0"/>
              <w:autoSpaceDE w:val="0"/>
              <w:autoSpaceDN w:val="0"/>
              <w:adjustRightInd w:val="0"/>
              <w:spacing w:before="59" w:line="218" w:lineRule="auto"/>
              <w:rPr>
                <w:rFonts w:ascii="宋体" w:hAnsi="宋体" w:cs="宋体"/>
                <w:bCs/>
                <w:snapToGrid w:val="0"/>
                <w:spacing w:val="-4"/>
                <w:kern w:val="0"/>
                <w:sz w:val="18"/>
                <w:szCs w:val="18"/>
              </w:rPr>
            </w:pPr>
          </w:p>
        </w:tc>
      </w:tr>
      <w:tr w:rsidR="00401AFD" w14:paraId="04AB6B90"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6A632B85"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 xml:space="preserve"> 3</w:t>
            </w:r>
          </w:p>
        </w:tc>
        <w:tc>
          <w:tcPr>
            <w:tcW w:w="1931" w:type="dxa"/>
            <w:tcBorders>
              <w:top w:val="single" w:sz="4" w:space="0" w:color="000000"/>
              <w:left w:val="single" w:sz="4" w:space="0" w:color="000000"/>
              <w:bottom w:val="single" w:sz="4" w:space="0" w:color="000000"/>
              <w:right w:val="single" w:sz="4" w:space="0" w:color="000000"/>
            </w:tcBorders>
            <w:vAlign w:val="center"/>
          </w:tcPr>
          <w:p w14:paraId="4903D22D"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rPr>
            </w:pPr>
            <w:proofErr w:type="spellStart"/>
            <w:r>
              <w:rPr>
                <w:rFonts w:ascii="宋体" w:hAnsi="宋体" w:cs="宋体" w:hint="eastAsia"/>
                <w:bCs/>
                <w:snapToGrid w:val="0"/>
                <w:spacing w:val="-4"/>
                <w:kern w:val="0"/>
                <w:sz w:val="18"/>
                <w:szCs w:val="18"/>
                <w:lang w:eastAsia="en-US"/>
              </w:rPr>
              <w:t>配管</w:t>
            </w:r>
            <w:proofErr w:type="spellEnd"/>
          </w:p>
        </w:tc>
        <w:tc>
          <w:tcPr>
            <w:tcW w:w="3501" w:type="dxa"/>
            <w:tcBorders>
              <w:top w:val="single" w:sz="4" w:space="0" w:color="000000"/>
              <w:left w:val="single" w:sz="4" w:space="0" w:color="000000"/>
              <w:bottom w:val="single" w:sz="4" w:space="0" w:color="000000"/>
              <w:right w:val="single" w:sz="4" w:space="0" w:color="000000"/>
            </w:tcBorders>
          </w:tcPr>
          <w:p w14:paraId="2E5FD984"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4"/>
                <w:kern w:val="0"/>
                <w:sz w:val="18"/>
                <w:szCs w:val="18"/>
                <w:lang w:eastAsia="en-US"/>
              </w:rPr>
              <w:t>钢管</w:t>
            </w:r>
            <w:proofErr w:type="spellEnd"/>
          </w:p>
          <w:p w14:paraId="6EEB11F5"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规格型号：SC</w:t>
            </w:r>
            <w:r>
              <w:rPr>
                <w:rFonts w:ascii="宋体" w:hAnsi="宋体" w:cs="宋体" w:hint="eastAsia"/>
                <w:bCs/>
                <w:snapToGrid w:val="0"/>
                <w:spacing w:val="-4"/>
                <w:kern w:val="0"/>
                <w:sz w:val="18"/>
                <w:szCs w:val="18"/>
              </w:rPr>
              <w:t>80</w:t>
            </w:r>
          </w:p>
          <w:p w14:paraId="44E06FE3"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工程内容：敷设、固定、接地、挖填土等一切完成此项费用</w:t>
            </w:r>
          </w:p>
        </w:tc>
        <w:tc>
          <w:tcPr>
            <w:tcW w:w="579" w:type="dxa"/>
            <w:tcBorders>
              <w:top w:val="single" w:sz="4" w:space="0" w:color="000000"/>
              <w:left w:val="single" w:sz="4" w:space="0" w:color="000000"/>
              <w:bottom w:val="single" w:sz="4" w:space="0" w:color="000000"/>
              <w:right w:val="single" w:sz="4" w:space="0" w:color="000000"/>
            </w:tcBorders>
            <w:vAlign w:val="center"/>
          </w:tcPr>
          <w:p w14:paraId="738EB249"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lang w:eastAsia="en-US"/>
              </w:rPr>
              <w:t>m</w:t>
            </w:r>
          </w:p>
        </w:tc>
        <w:tc>
          <w:tcPr>
            <w:tcW w:w="503" w:type="dxa"/>
            <w:tcBorders>
              <w:top w:val="single" w:sz="4" w:space="0" w:color="000000"/>
              <w:left w:val="single" w:sz="4" w:space="0" w:color="000000"/>
              <w:bottom w:val="single" w:sz="4" w:space="0" w:color="000000"/>
              <w:right w:val="single" w:sz="4" w:space="0" w:color="000000"/>
            </w:tcBorders>
            <w:vAlign w:val="center"/>
          </w:tcPr>
          <w:p w14:paraId="57F6758D"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300</w:t>
            </w:r>
          </w:p>
        </w:tc>
        <w:tc>
          <w:tcPr>
            <w:tcW w:w="2214" w:type="dxa"/>
            <w:tcBorders>
              <w:top w:val="single" w:sz="4" w:space="0" w:color="000000"/>
              <w:left w:val="single" w:sz="4" w:space="0" w:color="000000"/>
              <w:bottom w:val="single" w:sz="4" w:space="0" w:color="000000"/>
              <w:right w:val="single" w:sz="4" w:space="0" w:color="000000"/>
            </w:tcBorders>
            <w:vAlign w:val="center"/>
          </w:tcPr>
          <w:p w14:paraId="1CBA81E3" w14:textId="77777777" w:rsidR="00401AFD" w:rsidRDefault="004B3225">
            <w:pPr>
              <w:kinsoku w:val="0"/>
              <w:autoSpaceDE w:val="0"/>
              <w:autoSpaceDN w:val="0"/>
              <w:adjustRightInd w:val="0"/>
              <w:spacing w:before="59" w:line="218" w:lineRule="auto"/>
              <w:jc w:val="left"/>
              <w:rPr>
                <w:rFonts w:ascii="宋体" w:hAnsi="宋体" w:cs="宋体"/>
                <w:bCs/>
                <w:spacing w:val="-4"/>
                <w:kern w:val="0"/>
                <w:sz w:val="18"/>
                <w:szCs w:val="18"/>
              </w:rPr>
            </w:pPr>
            <w:r>
              <w:rPr>
                <w:rFonts w:ascii="宋体" w:hAnsi="宋体" w:cs="宋体" w:hint="eastAsia"/>
                <w:bCs/>
                <w:snapToGrid w:val="0"/>
                <w:spacing w:val="-4"/>
                <w:kern w:val="0"/>
                <w:sz w:val="18"/>
                <w:szCs w:val="18"/>
              </w:rPr>
              <w:t>江苏国强、天津友发、金洲、华岐、上海劳动、唐山正元</w:t>
            </w:r>
          </w:p>
        </w:tc>
      </w:tr>
      <w:tr w:rsidR="00401AFD" w14:paraId="011FFA23"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28808B0A"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w:t>
            </w:r>
          </w:p>
        </w:tc>
        <w:tc>
          <w:tcPr>
            <w:tcW w:w="1931" w:type="dxa"/>
            <w:tcBorders>
              <w:top w:val="single" w:sz="4" w:space="0" w:color="000000"/>
              <w:left w:val="single" w:sz="4" w:space="0" w:color="000000"/>
              <w:bottom w:val="single" w:sz="4" w:space="0" w:color="000000"/>
              <w:right w:val="single" w:sz="4" w:space="0" w:color="000000"/>
            </w:tcBorders>
            <w:vAlign w:val="center"/>
          </w:tcPr>
          <w:p w14:paraId="3BA17F39"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rPr>
            </w:pPr>
            <w:proofErr w:type="spellStart"/>
            <w:r>
              <w:rPr>
                <w:rFonts w:ascii="宋体" w:hAnsi="宋体" w:cs="宋体" w:hint="eastAsia"/>
                <w:bCs/>
                <w:snapToGrid w:val="0"/>
                <w:spacing w:val="-4"/>
                <w:kern w:val="0"/>
                <w:sz w:val="18"/>
                <w:szCs w:val="18"/>
                <w:lang w:eastAsia="en-US"/>
              </w:rPr>
              <w:t>配管</w:t>
            </w:r>
            <w:proofErr w:type="spellEnd"/>
          </w:p>
        </w:tc>
        <w:tc>
          <w:tcPr>
            <w:tcW w:w="3501" w:type="dxa"/>
            <w:tcBorders>
              <w:top w:val="single" w:sz="4" w:space="0" w:color="000000"/>
              <w:left w:val="single" w:sz="4" w:space="0" w:color="000000"/>
              <w:bottom w:val="single" w:sz="4" w:space="0" w:color="000000"/>
              <w:right w:val="single" w:sz="4" w:space="0" w:color="000000"/>
            </w:tcBorders>
          </w:tcPr>
          <w:p w14:paraId="40FD4FD1"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4"/>
                <w:kern w:val="0"/>
                <w:sz w:val="18"/>
                <w:szCs w:val="18"/>
                <w:lang w:eastAsia="en-US"/>
              </w:rPr>
              <w:t>钢管</w:t>
            </w:r>
            <w:proofErr w:type="spellEnd"/>
          </w:p>
          <w:p w14:paraId="2EF2F518"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规格型号：SC</w:t>
            </w:r>
            <w:r>
              <w:rPr>
                <w:rFonts w:ascii="宋体" w:hAnsi="宋体" w:cs="宋体" w:hint="eastAsia"/>
                <w:bCs/>
                <w:snapToGrid w:val="0"/>
                <w:spacing w:val="-4"/>
                <w:kern w:val="0"/>
                <w:sz w:val="18"/>
                <w:szCs w:val="18"/>
              </w:rPr>
              <w:t>50</w:t>
            </w:r>
          </w:p>
          <w:p w14:paraId="16855AAF"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工程内容：敷设、固定、接地、挖填土等一切完成此项费用</w:t>
            </w:r>
          </w:p>
        </w:tc>
        <w:tc>
          <w:tcPr>
            <w:tcW w:w="579" w:type="dxa"/>
            <w:tcBorders>
              <w:top w:val="single" w:sz="4" w:space="0" w:color="000000"/>
              <w:left w:val="single" w:sz="4" w:space="0" w:color="000000"/>
              <w:bottom w:val="single" w:sz="4" w:space="0" w:color="000000"/>
              <w:right w:val="single" w:sz="4" w:space="0" w:color="000000"/>
            </w:tcBorders>
            <w:vAlign w:val="center"/>
          </w:tcPr>
          <w:p w14:paraId="08C31AE4"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lang w:eastAsia="en-US"/>
              </w:rPr>
              <w:t>m</w:t>
            </w:r>
          </w:p>
        </w:tc>
        <w:tc>
          <w:tcPr>
            <w:tcW w:w="503" w:type="dxa"/>
            <w:tcBorders>
              <w:top w:val="single" w:sz="4" w:space="0" w:color="000000"/>
              <w:left w:val="single" w:sz="4" w:space="0" w:color="000000"/>
              <w:bottom w:val="single" w:sz="4" w:space="0" w:color="000000"/>
              <w:right w:val="single" w:sz="4" w:space="0" w:color="000000"/>
            </w:tcBorders>
            <w:vAlign w:val="center"/>
          </w:tcPr>
          <w:p w14:paraId="44304F3B"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120</w:t>
            </w:r>
          </w:p>
        </w:tc>
        <w:tc>
          <w:tcPr>
            <w:tcW w:w="2214" w:type="dxa"/>
            <w:tcBorders>
              <w:top w:val="single" w:sz="4" w:space="0" w:color="000000"/>
              <w:left w:val="single" w:sz="4" w:space="0" w:color="000000"/>
              <w:bottom w:val="single" w:sz="4" w:space="0" w:color="000000"/>
              <w:right w:val="single" w:sz="4" w:space="0" w:color="000000"/>
            </w:tcBorders>
            <w:vAlign w:val="center"/>
          </w:tcPr>
          <w:p w14:paraId="1D8B4CCD" w14:textId="77777777" w:rsidR="00401AFD" w:rsidRDefault="004B3225">
            <w:pPr>
              <w:kinsoku w:val="0"/>
              <w:autoSpaceDE w:val="0"/>
              <w:autoSpaceDN w:val="0"/>
              <w:adjustRightInd w:val="0"/>
              <w:spacing w:before="59" w:line="218" w:lineRule="auto"/>
              <w:jc w:val="left"/>
              <w:rPr>
                <w:rFonts w:ascii="宋体" w:hAnsi="宋体" w:cs="宋体"/>
                <w:bCs/>
                <w:spacing w:val="-4"/>
                <w:kern w:val="0"/>
                <w:sz w:val="18"/>
                <w:szCs w:val="18"/>
              </w:rPr>
            </w:pPr>
            <w:r>
              <w:rPr>
                <w:rFonts w:ascii="宋体" w:hAnsi="宋体" w:cs="宋体" w:hint="eastAsia"/>
                <w:bCs/>
                <w:snapToGrid w:val="0"/>
                <w:spacing w:val="-4"/>
                <w:kern w:val="0"/>
                <w:sz w:val="18"/>
                <w:szCs w:val="18"/>
              </w:rPr>
              <w:t>江苏国强、天津友发、金洲、华岐、上海劳动、唐山正元</w:t>
            </w:r>
          </w:p>
        </w:tc>
      </w:tr>
      <w:tr w:rsidR="00401AFD" w14:paraId="63CFDF6A"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5CD222B7"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5</w:t>
            </w:r>
          </w:p>
        </w:tc>
        <w:tc>
          <w:tcPr>
            <w:tcW w:w="1931" w:type="dxa"/>
            <w:tcBorders>
              <w:top w:val="single" w:sz="4" w:space="0" w:color="000000"/>
              <w:left w:val="single" w:sz="4" w:space="0" w:color="000000"/>
              <w:bottom w:val="single" w:sz="4" w:space="0" w:color="000000"/>
              <w:right w:val="single" w:sz="4" w:space="0" w:color="000000"/>
            </w:tcBorders>
            <w:vAlign w:val="center"/>
          </w:tcPr>
          <w:p w14:paraId="52D78370"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rPr>
            </w:pPr>
            <w:proofErr w:type="spellStart"/>
            <w:r>
              <w:rPr>
                <w:rFonts w:ascii="宋体" w:hAnsi="宋体" w:cs="宋体" w:hint="eastAsia"/>
                <w:bCs/>
                <w:snapToGrid w:val="0"/>
                <w:spacing w:val="-4"/>
                <w:kern w:val="0"/>
                <w:sz w:val="18"/>
                <w:szCs w:val="18"/>
                <w:lang w:eastAsia="en-US"/>
              </w:rPr>
              <w:t>电缆</w:t>
            </w:r>
            <w:proofErr w:type="spellEnd"/>
          </w:p>
        </w:tc>
        <w:tc>
          <w:tcPr>
            <w:tcW w:w="3501" w:type="dxa"/>
            <w:tcBorders>
              <w:top w:val="single" w:sz="4" w:space="0" w:color="000000"/>
              <w:left w:val="single" w:sz="4" w:space="0" w:color="000000"/>
              <w:bottom w:val="single" w:sz="4" w:space="0" w:color="000000"/>
              <w:right w:val="single" w:sz="4" w:space="0" w:color="000000"/>
            </w:tcBorders>
            <w:vAlign w:val="center"/>
          </w:tcPr>
          <w:p w14:paraId="62D1D9F0" w14:textId="77777777" w:rsidR="00401AFD" w:rsidRDefault="004B3225">
            <w:pPr>
              <w:numPr>
                <w:ilvl w:val="0"/>
                <w:numId w:val="4"/>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ZR-YJV22-4*</w:t>
            </w:r>
            <w:r>
              <w:rPr>
                <w:rFonts w:ascii="宋体" w:hAnsi="宋体" w:cs="宋体" w:hint="eastAsia"/>
                <w:bCs/>
                <w:snapToGrid w:val="0"/>
                <w:spacing w:val="-4"/>
                <w:kern w:val="0"/>
                <w:sz w:val="18"/>
                <w:szCs w:val="18"/>
              </w:rPr>
              <w:t>50+25</w:t>
            </w:r>
          </w:p>
          <w:p w14:paraId="340CBFEE" w14:textId="77777777" w:rsidR="00401AFD" w:rsidRDefault="004B3225">
            <w:pPr>
              <w:numPr>
                <w:ilvl w:val="0"/>
                <w:numId w:val="4"/>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(包含通讯线缆部分、敷设、电缆头制作、电缆试验等费用)</w:t>
            </w:r>
          </w:p>
        </w:tc>
        <w:tc>
          <w:tcPr>
            <w:tcW w:w="579" w:type="dxa"/>
            <w:tcBorders>
              <w:top w:val="single" w:sz="4" w:space="0" w:color="000000"/>
              <w:left w:val="single" w:sz="4" w:space="0" w:color="000000"/>
              <w:bottom w:val="single" w:sz="4" w:space="0" w:color="000000"/>
              <w:right w:val="single" w:sz="4" w:space="0" w:color="000000"/>
            </w:tcBorders>
            <w:vAlign w:val="center"/>
          </w:tcPr>
          <w:p w14:paraId="1931461C"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m</w:t>
            </w:r>
          </w:p>
        </w:tc>
        <w:tc>
          <w:tcPr>
            <w:tcW w:w="503" w:type="dxa"/>
            <w:tcBorders>
              <w:top w:val="single" w:sz="4" w:space="0" w:color="000000"/>
              <w:left w:val="single" w:sz="4" w:space="0" w:color="000000"/>
              <w:bottom w:val="single" w:sz="4" w:space="0" w:color="000000"/>
              <w:right w:val="single" w:sz="4" w:space="0" w:color="000000"/>
            </w:tcBorders>
            <w:vAlign w:val="center"/>
          </w:tcPr>
          <w:p w14:paraId="7F863952"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300</w:t>
            </w:r>
          </w:p>
        </w:tc>
        <w:tc>
          <w:tcPr>
            <w:tcW w:w="2214" w:type="dxa"/>
            <w:tcBorders>
              <w:top w:val="single" w:sz="4" w:space="0" w:color="000000"/>
              <w:left w:val="single" w:sz="4" w:space="0" w:color="000000"/>
              <w:bottom w:val="single" w:sz="4" w:space="0" w:color="000000"/>
              <w:right w:val="single" w:sz="4" w:space="0" w:color="000000"/>
            </w:tcBorders>
            <w:vAlign w:val="center"/>
          </w:tcPr>
          <w:p w14:paraId="025B6F43" w14:textId="77777777" w:rsidR="00401AFD" w:rsidRDefault="004B3225">
            <w:pPr>
              <w:kinsoku w:val="0"/>
              <w:autoSpaceDE w:val="0"/>
              <w:autoSpaceDN w:val="0"/>
              <w:adjustRightInd w:val="0"/>
              <w:spacing w:before="58" w:line="342" w:lineRule="auto"/>
              <w:rPr>
                <w:rFonts w:ascii="宋体" w:hAnsi="宋体" w:cs="宋体"/>
                <w:bCs/>
                <w:spacing w:val="-8"/>
                <w:kern w:val="0"/>
                <w:sz w:val="18"/>
                <w:szCs w:val="18"/>
              </w:rPr>
            </w:pPr>
            <w:r>
              <w:rPr>
                <w:rFonts w:ascii="宋体" w:hAnsi="宋体" w:cs="宋体" w:hint="eastAsia"/>
                <w:bCs/>
                <w:spacing w:val="-8"/>
                <w:kern w:val="0"/>
                <w:sz w:val="18"/>
                <w:szCs w:val="18"/>
              </w:rPr>
              <w:t>远东、江南、远程、上上、泰山、熊猫、华美、中天科技、瑞畅、无锡黄浦（申江牌）、科驰、通光</w:t>
            </w:r>
          </w:p>
        </w:tc>
      </w:tr>
      <w:tr w:rsidR="00401AFD" w14:paraId="17B6B824"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113E7D03"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6</w:t>
            </w:r>
          </w:p>
        </w:tc>
        <w:tc>
          <w:tcPr>
            <w:tcW w:w="1931" w:type="dxa"/>
            <w:tcBorders>
              <w:top w:val="single" w:sz="4" w:space="0" w:color="000000"/>
              <w:left w:val="single" w:sz="4" w:space="0" w:color="000000"/>
              <w:bottom w:val="single" w:sz="4" w:space="0" w:color="000000"/>
              <w:right w:val="single" w:sz="4" w:space="0" w:color="000000"/>
            </w:tcBorders>
            <w:vAlign w:val="center"/>
          </w:tcPr>
          <w:p w14:paraId="3B5E89E9"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rPr>
            </w:pPr>
            <w:proofErr w:type="spellStart"/>
            <w:r>
              <w:rPr>
                <w:rFonts w:ascii="宋体" w:hAnsi="宋体" w:cs="宋体" w:hint="eastAsia"/>
                <w:bCs/>
                <w:snapToGrid w:val="0"/>
                <w:spacing w:val="-4"/>
                <w:kern w:val="0"/>
                <w:sz w:val="18"/>
                <w:szCs w:val="18"/>
                <w:lang w:eastAsia="en-US"/>
              </w:rPr>
              <w:t>电缆</w:t>
            </w:r>
            <w:proofErr w:type="spellEnd"/>
          </w:p>
        </w:tc>
        <w:tc>
          <w:tcPr>
            <w:tcW w:w="3501" w:type="dxa"/>
            <w:tcBorders>
              <w:top w:val="single" w:sz="4" w:space="0" w:color="000000"/>
              <w:left w:val="single" w:sz="4" w:space="0" w:color="000000"/>
              <w:bottom w:val="single" w:sz="4" w:space="0" w:color="000000"/>
              <w:right w:val="single" w:sz="4" w:space="0" w:color="000000"/>
            </w:tcBorders>
            <w:vAlign w:val="center"/>
          </w:tcPr>
          <w:p w14:paraId="037E0F7A"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1、ZR-YJV-2*25+16</w:t>
            </w:r>
          </w:p>
          <w:p w14:paraId="11873AAF"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2、(包含通讯线缆部分、敷设、电缆头制作、电缆试验等费用)</w:t>
            </w:r>
          </w:p>
        </w:tc>
        <w:tc>
          <w:tcPr>
            <w:tcW w:w="579" w:type="dxa"/>
            <w:tcBorders>
              <w:top w:val="single" w:sz="4" w:space="0" w:color="000000"/>
              <w:left w:val="single" w:sz="4" w:space="0" w:color="000000"/>
              <w:bottom w:val="single" w:sz="4" w:space="0" w:color="000000"/>
              <w:right w:val="single" w:sz="4" w:space="0" w:color="000000"/>
            </w:tcBorders>
            <w:vAlign w:val="center"/>
          </w:tcPr>
          <w:p w14:paraId="69C43E38"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m</w:t>
            </w:r>
          </w:p>
        </w:tc>
        <w:tc>
          <w:tcPr>
            <w:tcW w:w="503" w:type="dxa"/>
            <w:tcBorders>
              <w:top w:val="single" w:sz="4" w:space="0" w:color="000000"/>
              <w:left w:val="single" w:sz="4" w:space="0" w:color="000000"/>
              <w:bottom w:val="single" w:sz="4" w:space="0" w:color="000000"/>
              <w:right w:val="single" w:sz="4" w:space="0" w:color="000000"/>
            </w:tcBorders>
            <w:vAlign w:val="center"/>
          </w:tcPr>
          <w:p w14:paraId="59E92E0F"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120</w:t>
            </w:r>
          </w:p>
        </w:tc>
        <w:tc>
          <w:tcPr>
            <w:tcW w:w="2214" w:type="dxa"/>
            <w:tcBorders>
              <w:top w:val="single" w:sz="4" w:space="0" w:color="000000"/>
              <w:left w:val="single" w:sz="4" w:space="0" w:color="000000"/>
              <w:bottom w:val="single" w:sz="4" w:space="0" w:color="000000"/>
              <w:right w:val="single" w:sz="4" w:space="0" w:color="000000"/>
            </w:tcBorders>
            <w:vAlign w:val="center"/>
          </w:tcPr>
          <w:p w14:paraId="544C6623" w14:textId="77777777" w:rsidR="00401AFD" w:rsidRDefault="004B3225">
            <w:pPr>
              <w:kinsoku w:val="0"/>
              <w:autoSpaceDE w:val="0"/>
              <w:autoSpaceDN w:val="0"/>
              <w:adjustRightInd w:val="0"/>
              <w:spacing w:before="58" w:line="342" w:lineRule="auto"/>
              <w:rPr>
                <w:rFonts w:ascii="宋体" w:hAnsi="宋体" w:cs="宋体"/>
                <w:bCs/>
                <w:spacing w:val="-8"/>
                <w:kern w:val="0"/>
                <w:sz w:val="18"/>
                <w:szCs w:val="18"/>
              </w:rPr>
            </w:pPr>
            <w:r>
              <w:rPr>
                <w:rFonts w:ascii="宋体" w:hAnsi="宋体" w:cs="宋体" w:hint="eastAsia"/>
                <w:bCs/>
                <w:spacing w:val="-8"/>
                <w:kern w:val="0"/>
                <w:sz w:val="18"/>
                <w:szCs w:val="18"/>
              </w:rPr>
              <w:t>远东、江南、远程、上上、泰山、熊猫、华美、中天科技、瑞畅、无锡黄浦（申江牌）、科驰、通光</w:t>
            </w:r>
          </w:p>
        </w:tc>
      </w:tr>
      <w:tr w:rsidR="00401AFD" w14:paraId="4650B2D8"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22159F7C"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7</w:t>
            </w:r>
          </w:p>
        </w:tc>
        <w:tc>
          <w:tcPr>
            <w:tcW w:w="1931" w:type="dxa"/>
            <w:tcBorders>
              <w:top w:val="single" w:sz="4" w:space="0" w:color="000000"/>
              <w:left w:val="single" w:sz="4" w:space="0" w:color="000000"/>
              <w:bottom w:val="single" w:sz="4" w:space="0" w:color="000000"/>
              <w:right w:val="single" w:sz="4" w:space="0" w:color="000000"/>
            </w:tcBorders>
            <w:vAlign w:val="center"/>
          </w:tcPr>
          <w:p w14:paraId="51B2500D"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智能</w:t>
            </w:r>
            <w:proofErr w:type="gramStart"/>
            <w:r>
              <w:rPr>
                <w:rFonts w:ascii="宋体" w:hAnsi="宋体" w:cs="宋体" w:hint="eastAsia"/>
                <w:bCs/>
                <w:snapToGrid w:val="0"/>
                <w:spacing w:val="-4"/>
                <w:kern w:val="0"/>
                <w:sz w:val="18"/>
                <w:szCs w:val="18"/>
              </w:rPr>
              <w:t>车位地锁</w:t>
            </w:r>
            <w:proofErr w:type="gramEnd"/>
          </w:p>
        </w:tc>
        <w:tc>
          <w:tcPr>
            <w:tcW w:w="3501" w:type="dxa"/>
            <w:tcBorders>
              <w:top w:val="single" w:sz="4" w:space="0" w:color="000000"/>
              <w:left w:val="single" w:sz="4" w:space="0" w:color="000000"/>
              <w:bottom w:val="single" w:sz="4" w:space="0" w:color="000000"/>
              <w:right w:val="single" w:sz="4" w:space="0" w:color="000000"/>
            </w:tcBorders>
            <w:vAlign w:val="center"/>
          </w:tcPr>
          <w:p w14:paraId="0FC705FD" w14:textId="77777777" w:rsidR="00401AFD" w:rsidRDefault="00401AFD">
            <w:pPr>
              <w:kinsoku w:val="0"/>
              <w:autoSpaceDE w:val="0"/>
              <w:autoSpaceDN w:val="0"/>
              <w:adjustRightInd w:val="0"/>
              <w:spacing w:before="59" w:line="218" w:lineRule="auto"/>
              <w:rPr>
                <w:rFonts w:ascii="宋体" w:hAnsi="宋体" w:cs="宋体"/>
                <w:bCs/>
                <w:snapToGrid w:val="0"/>
                <w:spacing w:val="-4"/>
                <w:kern w:val="0"/>
                <w:sz w:val="18"/>
                <w:szCs w:val="18"/>
                <w:lang w:eastAsia="en-US"/>
              </w:rPr>
            </w:pPr>
          </w:p>
        </w:tc>
        <w:tc>
          <w:tcPr>
            <w:tcW w:w="579" w:type="dxa"/>
            <w:tcBorders>
              <w:top w:val="single" w:sz="4" w:space="0" w:color="000000"/>
              <w:left w:val="single" w:sz="4" w:space="0" w:color="000000"/>
              <w:bottom w:val="single" w:sz="4" w:space="0" w:color="000000"/>
              <w:right w:val="single" w:sz="4" w:space="0" w:color="000000"/>
            </w:tcBorders>
            <w:vAlign w:val="center"/>
          </w:tcPr>
          <w:p w14:paraId="57E2B7EA"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只</w:t>
            </w:r>
          </w:p>
        </w:tc>
        <w:tc>
          <w:tcPr>
            <w:tcW w:w="503" w:type="dxa"/>
            <w:tcBorders>
              <w:top w:val="single" w:sz="4" w:space="0" w:color="000000"/>
              <w:left w:val="single" w:sz="4" w:space="0" w:color="000000"/>
              <w:bottom w:val="single" w:sz="4" w:space="0" w:color="000000"/>
              <w:right w:val="single" w:sz="4" w:space="0" w:color="000000"/>
            </w:tcBorders>
            <w:vAlign w:val="center"/>
          </w:tcPr>
          <w:p w14:paraId="67147546"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12</w:t>
            </w:r>
          </w:p>
        </w:tc>
        <w:tc>
          <w:tcPr>
            <w:tcW w:w="2214" w:type="dxa"/>
            <w:tcBorders>
              <w:top w:val="single" w:sz="4" w:space="0" w:color="000000"/>
              <w:left w:val="single" w:sz="4" w:space="0" w:color="000000"/>
              <w:bottom w:val="single" w:sz="4" w:space="0" w:color="000000"/>
              <w:right w:val="single" w:sz="4" w:space="0" w:color="000000"/>
            </w:tcBorders>
            <w:vAlign w:val="center"/>
          </w:tcPr>
          <w:p w14:paraId="25859A28" w14:textId="77777777" w:rsidR="00401AFD" w:rsidRDefault="00401AFD">
            <w:pPr>
              <w:kinsoku w:val="0"/>
              <w:autoSpaceDE w:val="0"/>
              <w:autoSpaceDN w:val="0"/>
              <w:adjustRightInd w:val="0"/>
              <w:spacing w:before="58" w:line="342" w:lineRule="auto"/>
              <w:rPr>
                <w:rFonts w:ascii="宋体" w:hAnsi="宋体" w:cs="宋体"/>
                <w:bCs/>
                <w:spacing w:val="-8"/>
                <w:kern w:val="0"/>
                <w:sz w:val="18"/>
                <w:szCs w:val="18"/>
                <w:lang w:eastAsia="en-US"/>
              </w:rPr>
            </w:pPr>
          </w:p>
        </w:tc>
      </w:tr>
      <w:tr w:rsidR="00401AFD" w14:paraId="7B9F9CC8" w14:textId="77777777">
        <w:trPr>
          <w:trHeight w:val="558"/>
        </w:trPr>
        <w:tc>
          <w:tcPr>
            <w:tcW w:w="9131" w:type="dxa"/>
            <w:gridSpan w:val="6"/>
            <w:tcBorders>
              <w:top w:val="single" w:sz="4" w:space="0" w:color="000000"/>
              <w:left w:val="single" w:sz="4" w:space="0" w:color="000000"/>
              <w:bottom w:val="single" w:sz="4" w:space="0" w:color="000000"/>
              <w:right w:val="single" w:sz="4" w:space="0" w:color="000000"/>
            </w:tcBorders>
          </w:tcPr>
          <w:p w14:paraId="22764EF4" w14:textId="77777777" w:rsidR="00401AFD" w:rsidRDefault="004B3225">
            <w:pPr>
              <w:kinsoku w:val="0"/>
              <w:autoSpaceDE w:val="0"/>
              <w:autoSpaceDN w:val="0"/>
              <w:adjustRightInd w:val="0"/>
              <w:spacing w:before="58" w:line="218" w:lineRule="auto"/>
              <w:ind w:right="-65" w:firstLineChars="200" w:firstLine="349"/>
              <w:jc w:val="left"/>
              <w:rPr>
                <w:rFonts w:ascii="宋体" w:hAnsi="宋体" w:cs="宋体"/>
                <w:bCs/>
                <w:snapToGrid w:val="0"/>
                <w:spacing w:val="-5"/>
                <w:kern w:val="0"/>
                <w:sz w:val="18"/>
                <w:szCs w:val="18"/>
                <w:lang w:eastAsia="en-US"/>
              </w:rPr>
            </w:pPr>
            <w:r>
              <w:rPr>
                <w:rFonts w:ascii="宋体" w:hAnsi="宋体" w:cs="宋体" w:hint="eastAsia"/>
                <w:b/>
                <w:snapToGrid w:val="0"/>
                <w:spacing w:val="-3"/>
                <w:kern w:val="0"/>
                <w:sz w:val="18"/>
                <w:szCs w:val="18"/>
              </w:rPr>
              <w:t>三、</w:t>
            </w:r>
            <w:proofErr w:type="gramStart"/>
            <w:r>
              <w:rPr>
                <w:rFonts w:ascii="宋体" w:hAnsi="宋体" w:cs="宋体" w:hint="eastAsia"/>
                <w:b/>
                <w:snapToGrid w:val="0"/>
                <w:spacing w:val="-3"/>
                <w:kern w:val="0"/>
                <w:sz w:val="18"/>
                <w:szCs w:val="18"/>
              </w:rPr>
              <w:t>海工园区</w:t>
            </w:r>
            <w:proofErr w:type="gramEnd"/>
            <w:r>
              <w:rPr>
                <w:rFonts w:ascii="宋体" w:hAnsi="宋体" w:cs="宋体" w:hint="eastAsia"/>
                <w:b/>
                <w:snapToGrid w:val="0"/>
                <w:spacing w:val="-3"/>
                <w:kern w:val="0"/>
                <w:sz w:val="18"/>
                <w:szCs w:val="18"/>
              </w:rPr>
              <w:t>菜市场</w:t>
            </w:r>
          </w:p>
        </w:tc>
      </w:tr>
      <w:tr w:rsidR="00401AFD" w14:paraId="395CAF99" w14:textId="77777777">
        <w:trPr>
          <w:trHeight w:val="558"/>
        </w:trPr>
        <w:tc>
          <w:tcPr>
            <w:tcW w:w="403" w:type="dxa"/>
            <w:tcBorders>
              <w:top w:val="single" w:sz="4" w:space="0" w:color="000000"/>
              <w:left w:val="single" w:sz="4" w:space="0" w:color="000000"/>
              <w:bottom w:val="single" w:sz="4" w:space="0" w:color="000000"/>
              <w:right w:val="single" w:sz="4" w:space="0" w:color="000000"/>
            </w:tcBorders>
          </w:tcPr>
          <w:p w14:paraId="0AEE4F7B" w14:textId="77777777" w:rsidR="00401AFD" w:rsidRDefault="004B3225">
            <w:pPr>
              <w:kinsoku w:val="0"/>
              <w:autoSpaceDE w:val="0"/>
              <w:autoSpaceDN w:val="0"/>
              <w:adjustRightInd w:val="0"/>
              <w:spacing w:before="58" w:line="220" w:lineRule="auto"/>
              <w:ind w:left="117" w:right="-65"/>
              <w:jc w:val="left"/>
              <w:rPr>
                <w:rFonts w:ascii="宋体" w:hAnsi="宋体" w:cs="宋体"/>
                <w:bCs/>
                <w:snapToGrid w:val="0"/>
                <w:spacing w:val="-4"/>
                <w:kern w:val="0"/>
                <w:sz w:val="18"/>
                <w:szCs w:val="18"/>
              </w:rPr>
            </w:pPr>
            <w:proofErr w:type="spellStart"/>
            <w:r>
              <w:rPr>
                <w:rFonts w:ascii="宋体" w:hAnsi="宋体" w:cs="宋体" w:hint="eastAsia"/>
                <w:bCs/>
                <w:snapToGrid w:val="0"/>
                <w:spacing w:val="-4"/>
                <w:kern w:val="0"/>
                <w:sz w:val="18"/>
                <w:szCs w:val="18"/>
                <w:lang w:eastAsia="en-US"/>
              </w:rPr>
              <w:t>序号</w:t>
            </w:r>
            <w:proofErr w:type="spellEnd"/>
          </w:p>
        </w:tc>
        <w:tc>
          <w:tcPr>
            <w:tcW w:w="1931" w:type="dxa"/>
            <w:tcBorders>
              <w:top w:val="single" w:sz="4" w:space="0" w:color="000000"/>
              <w:left w:val="single" w:sz="4" w:space="0" w:color="000000"/>
              <w:bottom w:val="single" w:sz="4" w:space="0" w:color="000000"/>
              <w:right w:val="single" w:sz="4" w:space="0" w:color="000000"/>
            </w:tcBorders>
          </w:tcPr>
          <w:p w14:paraId="6568A744" w14:textId="77777777" w:rsidR="00401AFD" w:rsidRDefault="004B3225">
            <w:pPr>
              <w:kinsoku w:val="0"/>
              <w:autoSpaceDE w:val="0"/>
              <w:autoSpaceDN w:val="0"/>
              <w:adjustRightInd w:val="0"/>
              <w:spacing w:before="58" w:line="218" w:lineRule="auto"/>
              <w:ind w:left="293" w:right="-65"/>
              <w:jc w:val="left"/>
              <w:rPr>
                <w:rFonts w:ascii="宋体" w:hAnsi="宋体" w:cs="宋体"/>
                <w:bCs/>
                <w:snapToGrid w:val="0"/>
                <w:spacing w:val="-4"/>
                <w:kern w:val="0"/>
                <w:sz w:val="18"/>
                <w:szCs w:val="18"/>
              </w:rPr>
            </w:pPr>
            <w:proofErr w:type="spellStart"/>
            <w:r>
              <w:rPr>
                <w:rFonts w:ascii="宋体" w:hAnsi="宋体" w:cs="宋体" w:hint="eastAsia"/>
                <w:bCs/>
                <w:snapToGrid w:val="0"/>
                <w:spacing w:val="-3"/>
                <w:kern w:val="0"/>
                <w:sz w:val="18"/>
                <w:szCs w:val="18"/>
                <w:lang w:eastAsia="en-US"/>
              </w:rPr>
              <w:t>材料设备名称</w:t>
            </w:r>
            <w:proofErr w:type="spellEnd"/>
          </w:p>
        </w:tc>
        <w:tc>
          <w:tcPr>
            <w:tcW w:w="3501" w:type="dxa"/>
            <w:tcBorders>
              <w:top w:val="single" w:sz="4" w:space="0" w:color="000000"/>
              <w:left w:val="single" w:sz="4" w:space="0" w:color="000000"/>
              <w:bottom w:val="single" w:sz="4" w:space="0" w:color="000000"/>
              <w:right w:val="single" w:sz="4" w:space="0" w:color="000000"/>
            </w:tcBorders>
          </w:tcPr>
          <w:p w14:paraId="79278CEB" w14:textId="77777777" w:rsidR="00401AFD" w:rsidRDefault="004B3225">
            <w:pPr>
              <w:kinsoku w:val="0"/>
              <w:autoSpaceDE w:val="0"/>
              <w:autoSpaceDN w:val="0"/>
              <w:adjustRightInd w:val="0"/>
              <w:spacing w:before="58" w:line="218" w:lineRule="auto"/>
              <w:ind w:right="-65" w:firstLineChars="200" w:firstLine="348"/>
              <w:jc w:val="left"/>
              <w:rPr>
                <w:rFonts w:ascii="宋体" w:hAnsi="宋体" w:cs="宋体"/>
                <w:bCs/>
                <w:snapToGrid w:val="0"/>
                <w:spacing w:val="-4"/>
                <w:kern w:val="0"/>
                <w:sz w:val="18"/>
                <w:szCs w:val="18"/>
              </w:rPr>
            </w:pPr>
            <w:proofErr w:type="spellStart"/>
            <w:r>
              <w:rPr>
                <w:rFonts w:ascii="宋体" w:hAnsi="宋体" w:cs="宋体" w:hint="eastAsia"/>
                <w:bCs/>
                <w:snapToGrid w:val="0"/>
                <w:spacing w:val="-3"/>
                <w:kern w:val="0"/>
                <w:sz w:val="18"/>
                <w:szCs w:val="18"/>
                <w:lang w:eastAsia="en-US"/>
              </w:rPr>
              <w:t>技术规格参数</w:t>
            </w:r>
            <w:proofErr w:type="spellEnd"/>
          </w:p>
        </w:tc>
        <w:tc>
          <w:tcPr>
            <w:tcW w:w="579" w:type="dxa"/>
            <w:tcBorders>
              <w:top w:val="single" w:sz="4" w:space="0" w:color="000000"/>
              <w:left w:val="single" w:sz="4" w:space="0" w:color="000000"/>
              <w:bottom w:val="single" w:sz="4" w:space="0" w:color="000000"/>
              <w:right w:val="single" w:sz="4" w:space="0" w:color="000000"/>
            </w:tcBorders>
          </w:tcPr>
          <w:p w14:paraId="7CC4DF02" w14:textId="77777777" w:rsidR="00401AFD" w:rsidRDefault="004B3225">
            <w:pPr>
              <w:kinsoku w:val="0"/>
              <w:autoSpaceDE w:val="0"/>
              <w:autoSpaceDN w:val="0"/>
              <w:adjustRightInd w:val="0"/>
              <w:spacing w:before="59" w:line="218" w:lineRule="auto"/>
              <w:ind w:right="-65"/>
              <w:jc w:val="center"/>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5"/>
                <w:kern w:val="0"/>
                <w:sz w:val="18"/>
                <w:szCs w:val="18"/>
                <w:lang w:eastAsia="en-US"/>
              </w:rPr>
              <w:t>单位</w:t>
            </w:r>
            <w:proofErr w:type="spellEnd"/>
          </w:p>
        </w:tc>
        <w:tc>
          <w:tcPr>
            <w:tcW w:w="503" w:type="dxa"/>
            <w:tcBorders>
              <w:top w:val="single" w:sz="4" w:space="0" w:color="000000"/>
              <w:left w:val="single" w:sz="4" w:space="0" w:color="000000"/>
              <w:bottom w:val="single" w:sz="4" w:space="0" w:color="000000"/>
              <w:right w:val="single" w:sz="4" w:space="0" w:color="000000"/>
            </w:tcBorders>
          </w:tcPr>
          <w:p w14:paraId="6B5AC5B5" w14:textId="77777777" w:rsidR="00401AFD" w:rsidRDefault="004B3225">
            <w:pPr>
              <w:kinsoku w:val="0"/>
              <w:autoSpaceDE w:val="0"/>
              <w:autoSpaceDN w:val="0"/>
              <w:adjustRightInd w:val="0"/>
              <w:spacing w:before="58" w:line="218" w:lineRule="auto"/>
              <w:ind w:right="-65"/>
              <w:jc w:val="center"/>
              <w:rPr>
                <w:rFonts w:ascii="宋体" w:hAnsi="宋体" w:cs="宋体"/>
                <w:bCs/>
                <w:snapToGrid w:val="0"/>
                <w:spacing w:val="-4"/>
                <w:kern w:val="0"/>
                <w:sz w:val="18"/>
                <w:szCs w:val="18"/>
              </w:rPr>
            </w:pPr>
            <w:proofErr w:type="spellStart"/>
            <w:r>
              <w:rPr>
                <w:rFonts w:ascii="宋体" w:hAnsi="宋体" w:cs="宋体" w:hint="eastAsia"/>
                <w:bCs/>
                <w:snapToGrid w:val="0"/>
                <w:spacing w:val="-5"/>
                <w:kern w:val="0"/>
                <w:sz w:val="18"/>
                <w:szCs w:val="18"/>
                <w:lang w:eastAsia="en-US"/>
              </w:rPr>
              <w:t>数量</w:t>
            </w:r>
            <w:proofErr w:type="spellEnd"/>
          </w:p>
        </w:tc>
        <w:tc>
          <w:tcPr>
            <w:tcW w:w="2214" w:type="dxa"/>
            <w:tcBorders>
              <w:top w:val="single" w:sz="4" w:space="0" w:color="000000"/>
              <w:left w:val="single" w:sz="4" w:space="0" w:color="000000"/>
              <w:bottom w:val="single" w:sz="4" w:space="0" w:color="000000"/>
              <w:right w:val="single" w:sz="4" w:space="0" w:color="000000"/>
            </w:tcBorders>
          </w:tcPr>
          <w:p w14:paraId="599B0E72" w14:textId="77777777" w:rsidR="00401AFD" w:rsidRDefault="004B3225">
            <w:pPr>
              <w:kinsoku w:val="0"/>
              <w:autoSpaceDE w:val="0"/>
              <w:autoSpaceDN w:val="0"/>
              <w:adjustRightInd w:val="0"/>
              <w:spacing w:before="58" w:line="218" w:lineRule="auto"/>
              <w:ind w:right="-65" w:firstLineChars="200" w:firstLine="340"/>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5"/>
                <w:kern w:val="0"/>
                <w:sz w:val="18"/>
                <w:szCs w:val="18"/>
                <w:lang w:eastAsia="en-US"/>
              </w:rPr>
              <w:t>建议品牌</w:t>
            </w:r>
            <w:proofErr w:type="spellEnd"/>
          </w:p>
        </w:tc>
      </w:tr>
      <w:tr w:rsidR="00401AFD" w14:paraId="303123D4"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5CDAAE37"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lastRenderedPageBreak/>
              <w:t>1</w:t>
            </w:r>
            <w:r>
              <w:rPr>
                <w:rFonts w:ascii="宋体" w:hAnsi="宋体" w:cs="宋体" w:hint="eastAsia"/>
                <w:bCs/>
                <w:snapToGrid w:val="0"/>
                <w:spacing w:val="-4"/>
                <w:kern w:val="0"/>
                <w:sz w:val="18"/>
                <w:szCs w:val="18"/>
                <w:lang w:eastAsia="en-US"/>
              </w:rPr>
              <w:t xml:space="preserve"> </w:t>
            </w:r>
          </w:p>
        </w:tc>
        <w:tc>
          <w:tcPr>
            <w:tcW w:w="1931" w:type="dxa"/>
            <w:tcBorders>
              <w:top w:val="single" w:sz="4" w:space="0" w:color="000000"/>
              <w:left w:val="single" w:sz="4" w:space="0" w:color="000000"/>
              <w:bottom w:val="single" w:sz="4" w:space="0" w:color="000000"/>
              <w:right w:val="single" w:sz="4" w:space="0" w:color="000000"/>
            </w:tcBorders>
            <w:vAlign w:val="center"/>
          </w:tcPr>
          <w:p w14:paraId="75AFB4E3" w14:textId="77777777" w:rsidR="00401AFD" w:rsidRDefault="004B3225">
            <w:pPr>
              <w:kinsoku w:val="0"/>
              <w:autoSpaceDE w:val="0"/>
              <w:autoSpaceDN w:val="0"/>
              <w:adjustRightInd w:val="0"/>
              <w:spacing w:before="59" w:line="218" w:lineRule="auto"/>
              <w:ind w:firstLineChars="100" w:firstLine="172"/>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非车载充电桩（双枪）</w:t>
            </w:r>
          </w:p>
        </w:tc>
        <w:tc>
          <w:tcPr>
            <w:tcW w:w="3501" w:type="dxa"/>
            <w:tcBorders>
              <w:top w:val="single" w:sz="4" w:space="0" w:color="000000"/>
              <w:left w:val="single" w:sz="4" w:space="0" w:color="000000"/>
              <w:bottom w:val="single" w:sz="4" w:space="0" w:color="000000"/>
              <w:right w:val="single" w:sz="4" w:space="0" w:color="000000"/>
            </w:tcBorders>
          </w:tcPr>
          <w:p w14:paraId="7F24DF8E"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1、额定输入电压：</w:t>
            </w:r>
            <w:r>
              <w:rPr>
                <w:rFonts w:ascii="宋体" w:hAnsi="宋体" w:cs="宋体"/>
                <w:bCs/>
                <w:snapToGrid w:val="0"/>
                <w:spacing w:val="-4"/>
                <w:kern w:val="0"/>
                <w:sz w:val="18"/>
                <w:szCs w:val="18"/>
              </w:rPr>
              <w:t xml:space="preserve">380V </w:t>
            </w:r>
            <w:r>
              <w:rPr>
                <w:rFonts w:ascii="宋体" w:hAnsi="宋体" w:cs="宋体" w:hint="eastAsia"/>
                <w:bCs/>
                <w:snapToGrid w:val="0"/>
                <w:spacing w:val="-4"/>
                <w:kern w:val="0"/>
                <w:sz w:val="18"/>
                <w:szCs w:val="18"/>
              </w:rPr>
              <w:t xml:space="preserve">± </w:t>
            </w:r>
            <w:r>
              <w:rPr>
                <w:rFonts w:ascii="宋体" w:hAnsi="宋体" w:cs="宋体"/>
                <w:bCs/>
                <w:snapToGrid w:val="0"/>
                <w:spacing w:val="-4"/>
                <w:kern w:val="0"/>
                <w:sz w:val="18"/>
                <w:szCs w:val="18"/>
              </w:rPr>
              <w:t xml:space="preserve">15% </w:t>
            </w:r>
          </w:p>
          <w:p w14:paraId="54E3968D"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2、输出电压：</w:t>
            </w:r>
            <w:r>
              <w:rPr>
                <w:rFonts w:ascii="宋体" w:hAnsi="宋体" w:cs="宋体"/>
                <w:bCs/>
                <w:snapToGrid w:val="0"/>
                <w:spacing w:val="-4"/>
                <w:kern w:val="0"/>
                <w:sz w:val="18"/>
                <w:szCs w:val="18"/>
              </w:rPr>
              <w:t xml:space="preserve">200Vdc-1000Vdc </w:t>
            </w:r>
            <w:r>
              <w:rPr>
                <w:rFonts w:ascii="宋体" w:hAnsi="宋体" w:cs="宋体" w:hint="eastAsia"/>
                <w:bCs/>
                <w:snapToGrid w:val="0"/>
                <w:spacing w:val="-4"/>
                <w:kern w:val="0"/>
                <w:sz w:val="18"/>
                <w:szCs w:val="18"/>
              </w:rPr>
              <w:t>，恒功率范围</w:t>
            </w:r>
            <w:r>
              <w:rPr>
                <w:rFonts w:ascii="宋体" w:hAnsi="宋体" w:cs="宋体"/>
                <w:bCs/>
                <w:snapToGrid w:val="0"/>
                <w:spacing w:val="-4"/>
                <w:kern w:val="0"/>
                <w:sz w:val="18"/>
                <w:szCs w:val="18"/>
              </w:rPr>
              <w:t>:300-1000V</w:t>
            </w:r>
          </w:p>
          <w:p w14:paraId="5D427009"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3、额定频率：</w:t>
            </w:r>
            <w:r>
              <w:rPr>
                <w:rFonts w:ascii="宋体" w:hAnsi="宋体" w:cs="宋体"/>
                <w:bCs/>
                <w:snapToGrid w:val="0"/>
                <w:spacing w:val="-4"/>
                <w:kern w:val="0"/>
                <w:sz w:val="18"/>
                <w:szCs w:val="18"/>
              </w:rPr>
              <w:t>50</w:t>
            </w:r>
            <w:r>
              <w:rPr>
                <w:rFonts w:ascii="宋体" w:hAnsi="宋体" w:cs="宋体" w:hint="eastAsia"/>
                <w:bCs/>
                <w:snapToGrid w:val="0"/>
                <w:spacing w:val="-4"/>
                <w:kern w:val="0"/>
                <w:sz w:val="18"/>
                <w:szCs w:val="18"/>
              </w:rPr>
              <w:t>±</w:t>
            </w:r>
            <w:r>
              <w:rPr>
                <w:rFonts w:ascii="宋体" w:hAnsi="宋体" w:cs="宋体"/>
                <w:bCs/>
                <w:snapToGrid w:val="0"/>
                <w:spacing w:val="-4"/>
                <w:kern w:val="0"/>
                <w:sz w:val="18"/>
                <w:szCs w:val="18"/>
              </w:rPr>
              <w:t>1HZ</w:t>
            </w:r>
          </w:p>
          <w:p w14:paraId="45CCA779"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4、输出功率：</w:t>
            </w:r>
            <w:r>
              <w:rPr>
                <w:rFonts w:ascii="宋体" w:hAnsi="宋体" w:cs="宋体"/>
                <w:bCs/>
                <w:snapToGrid w:val="0"/>
                <w:spacing w:val="-4"/>
                <w:kern w:val="0"/>
                <w:sz w:val="18"/>
                <w:szCs w:val="18"/>
              </w:rPr>
              <w:t>120kW max.</w:t>
            </w:r>
          </w:p>
          <w:p w14:paraId="561ABC97"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5</w:t>
            </w:r>
            <w:r>
              <w:rPr>
                <w:rFonts w:ascii="宋体" w:hAnsi="宋体" w:cs="宋体" w:hint="eastAsia"/>
                <w:bCs/>
                <w:snapToGrid w:val="0"/>
                <w:spacing w:val="-4"/>
                <w:kern w:val="0"/>
                <w:sz w:val="18"/>
                <w:szCs w:val="18"/>
                <w:lang w:eastAsia="en-US"/>
              </w:rPr>
              <w:t xml:space="preserve">、额定输出电流： </w:t>
            </w:r>
            <w:r>
              <w:rPr>
                <w:rFonts w:ascii="宋体" w:hAnsi="宋体" w:cs="宋体"/>
                <w:bCs/>
                <w:snapToGrid w:val="0"/>
                <w:spacing w:val="-4"/>
                <w:kern w:val="0"/>
                <w:sz w:val="18"/>
                <w:szCs w:val="18"/>
              </w:rPr>
              <w:t xml:space="preserve">DC 400A </w:t>
            </w:r>
            <w:proofErr w:type="spellStart"/>
            <w:r>
              <w:rPr>
                <w:rFonts w:ascii="宋体" w:hAnsi="宋体" w:cs="宋体"/>
                <w:bCs/>
                <w:snapToGrid w:val="0"/>
                <w:spacing w:val="-4"/>
                <w:kern w:val="0"/>
                <w:sz w:val="18"/>
                <w:szCs w:val="18"/>
              </w:rPr>
              <w:t>max.DC</w:t>
            </w:r>
            <w:proofErr w:type="spellEnd"/>
            <w:r>
              <w:rPr>
                <w:rFonts w:ascii="宋体" w:hAnsi="宋体" w:cs="宋体" w:hint="eastAsia"/>
                <w:bCs/>
                <w:snapToGrid w:val="0"/>
                <w:spacing w:val="-4"/>
                <w:kern w:val="0"/>
                <w:sz w:val="18"/>
                <w:szCs w:val="18"/>
              </w:rPr>
              <w:t xml:space="preserve"> </w:t>
            </w:r>
            <w:r>
              <w:rPr>
                <w:rFonts w:ascii="宋体" w:hAnsi="宋体" w:cs="宋体"/>
                <w:bCs/>
                <w:snapToGrid w:val="0"/>
                <w:spacing w:val="-4"/>
                <w:kern w:val="0"/>
                <w:sz w:val="18"/>
                <w:szCs w:val="18"/>
              </w:rPr>
              <w:t>250Amax(</w:t>
            </w:r>
            <w:r>
              <w:rPr>
                <w:rFonts w:ascii="宋体" w:hAnsi="宋体" w:cs="宋体" w:hint="eastAsia"/>
                <w:bCs/>
                <w:snapToGrid w:val="0"/>
                <w:spacing w:val="-4"/>
                <w:kern w:val="0"/>
                <w:sz w:val="18"/>
                <w:szCs w:val="18"/>
              </w:rPr>
              <w:t>单枪</w:t>
            </w:r>
            <w:r>
              <w:rPr>
                <w:rFonts w:ascii="宋体" w:hAnsi="宋体" w:cs="宋体"/>
                <w:bCs/>
                <w:snapToGrid w:val="0"/>
                <w:spacing w:val="-4"/>
                <w:kern w:val="0"/>
                <w:sz w:val="18"/>
                <w:szCs w:val="18"/>
              </w:rPr>
              <w:t>)</w:t>
            </w:r>
          </w:p>
          <w:p w14:paraId="1E1A69A9"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6</w:t>
            </w:r>
            <w:r>
              <w:rPr>
                <w:rFonts w:ascii="宋体" w:hAnsi="宋体" w:cs="宋体" w:hint="eastAsia"/>
                <w:bCs/>
                <w:snapToGrid w:val="0"/>
                <w:spacing w:val="-4"/>
                <w:kern w:val="0"/>
                <w:sz w:val="18"/>
                <w:szCs w:val="18"/>
                <w:lang w:eastAsia="en-US"/>
              </w:rPr>
              <w:t>、防护等级：</w:t>
            </w:r>
            <w:r>
              <w:rPr>
                <w:rFonts w:ascii="宋体" w:hAnsi="宋体" w:cs="宋体" w:hint="eastAsia"/>
                <w:bCs/>
                <w:snapToGrid w:val="0"/>
                <w:spacing w:val="-4"/>
                <w:kern w:val="0"/>
                <w:sz w:val="18"/>
                <w:szCs w:val="18"/>
              </w:rPr>
              <w:t xml:space="preserve">不低于 </w:t>
            </w:r>
            <w:r>
              <w:rPr>
                <w:rFonts w:ascii="宋体" w:hAnsi="宋体" w:cs="宋体"/>
                <w:bCs/>
                <w:snapToGrid w:val="0"/>
                <w:spacing w:val="-4"/>
                <w:kern w:val="0"/>
                <w:sz w:val="18"/>
                <w:szCs w:val="18"/>
              </w:rPr>
              <w:t>IP54</w:t>
            </w:r>
          </w:p>
          <w:p w14:paraId="325FB3F7"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7</w:t>
            </w:r>
            <w:r>
              <w:rPr>
                <w:rFonts w:ascii="宋体" w:hAnsi="宋体" w:cs="宋体" w:hint="eastAsia"/>
                <w:bCs/>
                <w:snapToGrid w:val="0"/>
                <w:spacing w:val="-4"/>
                <w:kern w:val="0"/>
                <w:sz w:val="18"/>
                <w:szCs w:val="18"/>
                <w:lang w:eastAsia="en-US"/>
              </w:rPr>
              <w:t>、工作温度：-20℃~</w:t>
            </w:r>
            <w:r>
              <w:rPr>
                <w:rFonts w:ascii="宋体" w:hAnsi="宋体" w:cs="宋体" w:hint="eastAsia"/>
                <w:bCs/>
                <w:snapToGrid w:val="0"/>
                <w:spacing w:val="-4"/>
                <w:kern w:val="0"/>
                <w:sz w:val="18"/>
                <w:szCs w:val="18"/>
              </w:rPr>
              <w:t>50</w:t>
            </w:r>
            <w:r>
              <w:rPr>
                <w:rFonts w:ascii="宋体" w:hAnsi="宋体" w:cs="宋体" w:hint="eastAsia"/>
                <w:bCs/>
                <w:snapToGrid w:val="0"/>
                <w:spacing w:val="-4"/>
                <w:kern w:val="0"/>
                <w:sz w:val="18"/>
                <w:szCs w:val="18"/>
                <w:lang w:eastAsia="en-US"/>
              </w:rPr>
              <w:t>℃</w:t>
            </w:r>
          </w:p>
          <w:p w14:paraId="30664943"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8</w:t>
            </w:r>
            <w:r>
              <w:rPr>
                <w:rFonts w:ascii="宋体" w:hAnsi="宋体" w:cs="宋体" w:hint="eastAsia"/>
                <w:bCs/>
                <w:snapToGrid w:val="0"/>
                <w:spacing w:val="-4"/>
                <w:kern w:val="0"/>
                <w:sz w:val="18"/>
                <w:szCs w:val="18"/>
                <w:lang w:eastAsia="en-US"/>
              </w:rPr>
              <w:t>、海拔高度：≤2000m</w:t>
            </w:r>
            <w:r>
              <w:rPr>
                <w:rFonts w:ascii="宋体" w:hAnsi="宋体" w:cs="宋体"/>
                <w:bCs/>
                <w:snapToGrid w:val="0"/>
                <w:spacing w:val="-4"/>
                <w:kern w:val="0"/>
                <w:sz w:val="18"/>
                <w:szCs w:val="18"/>
              </w:rPr>
              <w:t xml:space="preserve">(2000m-4000m </w:t>
            </w:r>
            <w:proofErr w:type="gramStart"/>
            <w:r>
              <w:rPr>
                <w:rFonts w:ascii="宋体" w:hAnsi="宋体" w:cs="宋体" w:hint="eastAsia"/>
                <w:bCs/>
                <w:snapToGrid w:val="0"/>
                <w:spacing w:val="-4"/>
                <w:kern w:val="0"/>
                <w:sz w:val="18"/>
                <w:szCs w:val="18"/>
              </w:rPr>
              <w:t>降容使用</w:t>
            </w:r>
            <w:proofErr w:type="gramEnd"/>
            <w:r>
              <w:rPr>
                <w:rFonts w:ascii="宋体" w:hAnsi="宋体" w:cs="宋体"/>
                <w:bCs/>
                <w:snapToGrid w:val="0"/>
                <w:spacing w:val="-4"/>
                <w:kern w:val="0"/>
                <w:sz w:val="18"/>
                <w:szCs w:val="18"/>
              </w:rPr>
              <w:t>)</w:t>
            </w:r>
          </w:p>
          <w:p w14:paraId="142626A9"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9、</w:t>
            </w:r>
            <w:proofErr w:type="gramStart"/>
            <w:r>
              <w:rPr>
                <w:rFonts w:ascii="宋体" w:hAnsi="宋体" w:cs="宋体" w:hint="eastAsia"/>
                <w:bCs/>
                <w:snapToGrid w:val="0"/>
                <w:spacing w:val="-4"/>
                <w:kern w:val="0"/>
                <w:sz w:val="18"/>
                <w:szCs w:val="18"/>
              </w:rPr>
              <w:t>枪线长度</w:t>
            </w:r>
            <w:proofErr w:type="gramEnd"/>
            <w:r>
              <w:rPr>
                <w:rFonts w:ascii="宋体" w:hAnsi="宋体" w:cs="宋体" w:hint="eastAsia"/>
                <w:bCs/>
                <w:snapToGrid w:val="0"/>
                <w:spacing w:val="-4"/>
                <w:kern w:val="0"/>
                <w:sz w:val="18"/>
                <w:szCs w:val="18"/>
              </w:rPr>
              <w:t>：7m，具体长度由业主和厂家协商确定，以厂家提供产品为准。</w:t>
            </w:r>
          </w:p>
          <w:p w14:paraId="60189DDD"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 xml:space="preserve">10、充电模块：≥30KW </w:t>
            </w:r>
            <w:proofErr w:type="gramStart"/>
            <w:r>
              <w:rPr>
                <w:rFonts w:ascii="宋体" w:hAnsi="宋体" w:cs="宋体" w:hint="eastAsia"/>
                <w:bCs/>
                <w:snapToGrid w:val="0"/>
                <w:spacing w:val="-4"/>
                <w:kern w:val="0"/>
                <w:sz w:val="18"/>
                <w:szCs w:val="18"/>
              </w:rPr>
              <w:t>全灌胶</w:t>
            </w:r>
            <w:proofErr w:type="gramEnd"/>
          </w:p>
          <w:p w14:paraId="18F70E44"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11、状态显示：采用高亮彩色触摸屏，触控屏尺寸≥7 英寸、触控灵敏且支持远程升级</w:t>
            </w:r>
          </w:p>
          <w:p w14:paraId="7AA5B553"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12、待机功耗：待机功耗 ≤25</w:t>
            </w:r>
            <w:r>
              <w:rPr>
                <w:rFonts w:ascii="宋体" w:hAnsi="宋体" w:cs="宋体"/>
                <w:bCs/>
                <w:snapToGrid w:val="0"/>
                <w:spacing w:val="-4"/>
                <w:kern w:val="0"/>
                <w:sz w:val="18"/>
                <w:szCs w:val="18"/>
              </w:rPr>
              <w:t>w</w:t>
            </w:r>
          </w:p>
          <w:p w14:paraId="0D229FC2"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13、设备需包含设备安装、调试、接地、基础等</w:t>
            </w:r>
          </w:p>
        </w:tc>
        <w:tc>
          <w:tcPr>
            <w:tcW w:w="579" w:type="dxa"/>
            <w:tcBorders>
              <w:top w:val="single" w:sz="4" w:space="0" w:color="000000"/>
              <w:left w:val="single" w:sz="4" w:space="0" w:color="000000"/>
              <w:bottom w:val="single" w:sz="4" w:space="0" w:color="000000"/>
              <w:right w:val="single" w:sz="4" w:space="0" w:color="000000"/>
            </w:tcBorders>
            <w:vAlign w:val="center"/>
          </w:tcPr>
          <w:p w14:paraId="30624F17"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lang w:eastAsia="en-US"/>
              </w:rPr>
              <w:t>台</w:t>
            </w:r>
          </w:p>
        </w:tc>
        <w:tc>
          <w:tcPr>
            <w:tcW w:w="503" w:type="dxa"/>
            <w:tcBorders>
              <w:top w:val="single" w:sz="4" w:space="0" w:color="000000"/>
              <w:left w:val="single" w:sz="4" w:space="0" w:color="000000"/>
              <w:bottom w:val="single" w:sz="4" w:space="0" w:color="000000"/>
              <w:right w:val="single" w:sz="4" w:space="0" w:color="000000"/>
            </w:tcBorders>
            <w:vAlign w:val="center"/>
          </w:tcPr>
          <w:p w14:paraId="3597A846" w14:textId="77777777" w:rsidR="00401AFD" w:rsidRDefault="004B3225">
            <w:pPr>
              <w:kinsoku w:val="0"/>
              <w:autoSpaceDE w:val="0"/>
              <w:autoSpaceDN w:val="0"/>
              <w:adjustRightInd w:val="0"/>
              <w:spacing w:before="59" w:line="218" w:lineRule="auto"/>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w:t>
            </w:r>
          </w:p>
        </w:tc>
        <w:tc>
          <w:tcPr>
            <w:tcW w:w="2214" w:type="dxa"/>
            <w:tcBorders>
              <w:top w:val="single" w:sz="4" w:space="0" w:color="000000"/>
              <w:left w:val="single" w:sz="4" w:space="0" w:color="000000"/>
              <w:bottom w:val="single" w:sz="4" w:space="0" w:color="000000"/>
              <w:right w:val="single" w:sz="4" w:space="0" w:color="000000"/>
            </w:tcBorders>
            <w:vAlign w:val="center"/>
          </w:tcPr>
          <w:p w14:paraId="14E9AA8A"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特来电、领充、星星、</w:t>
            </w:r>
            <w:proofErr w:type="gramStart"/>
            <w:r>
              <w:rPr>
                <w:rFonts w:ascii="宋体" w:hAnsi="宋体" w:cs="宋体" w:hint="eastAsia"/>
                <w:bCs/>
                <w:snapToGrid w:val="0"/>
                <w:spacing w:val="-4"/>
                <w:kern w:val="0"/>
                <w:sz w:val="18"/>
                <w:szCs w:val="18"/>
              </w:rPr>
              <w:t>绿能慧充</w:t>
            </w:r>
            <w:proofErr w:type="gramEnd"/>
            <w:r>
              <w:rPr>
                <w:rFonts w:ascii="宋体" w:hAnsi="宋体" w:cs="宋体" w:hint="eastAsia"/>
                <w:bCs/>
                <w:snapToGrid w:val="0"/>
                <w:spacing w:val="-4"/>
                <w:kern w:val="0"/>
                <w:sz w:val="18"/>
                <w:szCs w:val="18"/>
              </w:rPr>
              <w:t>、安科瑞、易事特、车电网</w:t>
            </w:r>
          </w:p>
        </w:tc>
      </w:tr>
      <w:tr w:rsidR="00401AFD" w14:paraId="076EB580"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61CC8165"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w:t>
            </w:r>
          </w:p>
        </w:tc>
        <w:tc>
          <w:tcPr>
            <w:tcW w:w="1931" w:type="dxa"/>
            <w:tcBorders>
              <w:top w:val="single" w:sz="4" w:space="0" w:color="000000"/>
              <w:left w:val="single" w:sz="4" w:space="0" w:color="000000"/>
              <w:bottom w:val="single" w:sz="4" w:space="0" w:color="000000"/>
              <w:right w:val="single" w:sz="4" w:space="0" w:color="000000"/>
            </w:tcBorders>
            <w:vAlign w:val="center"/>
          </w:tcPr>
          <w:p w14:paraId="55A75F5E" w14:textId="77777777" w:rsidR="00401AFD" w:rsidRDefault="004B3225">
            <w:pPr>
              <w:kinsoku w:val="0"/>
              <w:autoSpaceDE w:val="0"/>
              <w:autoSpaceDN w:val="0"/>
              <w:adjustRightInd w:val="0"/>
              <w:spacing w:before="59" w:line="218" w:lineRule="auto"/>
              <w:ind w:left="153" w:firstLine="408"/>
              <w:rPr>
                <w:rFonts w:ascii="宋体" w:hAnsi="宋体" w:cs="宋体"/>
                <w:snapToGrid w:val="0"/>
                <w:kern w:val="0"/>
                <w:sz w:val="18"/>
                <w:szCs w:val="18"/>
              </w:rPr>
            </w:pPr>
            <w:proofErr w:type="spellStart"/>
            <w:r>
              <w:rPr>
                <w:rFonts w:ascii="宋体" w:hAnsi="宋体" w:cs="宋体" w:hint="eastAsia"/>
                <w:bCs/>
                <w:snapToGrid w:val="0"/>
                <w:spacing w:val="-4"/>
                <w:kern w:val="0"/>
                <w:sz w:val="18"/>
                <w:szCs w:val="18"/>
                <w:lang w:eastAsia="en-US"/>
              </w:rPr>
              <w:t>配管</w:t>
            </w:r>
            <w:proofErr w:type="spellEnd"/>
          </w:p>
        </w:tc>
        <w:tc>
          <w:tcPr>
            <w:tcW w:w="3501" w:type="dxa"/>
            <w:tcBorders>
              <w:top w:val="single" w:sz="4" w:space="0" w:color="000000"/>
              <w:left w:val="single" w:sz="4" w:space="0" w:color="000000"/>
              <w:bottom w:val="single" w:sz="4" w:space="0" w:color="000000"/>
              <w:right w:val="single" w:sz="4" w:space="0" w:color="000000"/>
            </w:tcBorders>
            <w:vAlign w:val="center"/>
          </w:tcPr>
          <w:p w14:paraId="1CB496BA" w14:textId="77777777" w:rsidR="00401AFD" w:rsidRDefault="004B3225">
            <w:pPr>
              <w:numPr>
                <w:ilvl w:val="0"/>
                <w:numId w:val="5"/>
              </w:numPr>
              <w:kinsoku w:val="0"/>
              <w:autoSpaceDE w:val="0"/>
              <w:autoSpaceDN w:val="0"/>
              <w:adjustRightInd w:val="0"/>
              <w:spacing w:before="59" w:line="218" w:lineRule="auto"/>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4"/>
                <w:kern w:val="0"/>
                <w:sz w:val="18"/>
                <w:szCs w:val="18"/>
                <w:lang w:eastAsia="en-US"/>
              </w:rPr>
              <w:t>钢管</w:t>
            </w:r>
            <w:proofErr w:type="spellEnd"/>
          </w:p>
          <w:p w14:paraId="178872FF" w14:textId="77777777" w:rsidR="00401AFD" w:rsidRDefault="004B3225">
            <w:pPr>
              <w:numPr>
                <w:ilvl w:val="0"/>
                <w:numId w:val="5"/>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规格型号：SC</w:t>
            </w:r>
            <w:r>
              <w:rPr>
                <w:rFonts w:ascii="宋体" w:hAnsi="宋体" w:cs="宋体" w:hint="eastAsia"/>
                <w:bCs/>
                <w:snapToGrid w:val="0"/>
                <w:spacing w:val="-4"/>
                <w:kern w:val="0"/>
                <w:sz w:val="18"/>
                <w:szCs w:val="18"/>
              </w:rPr>
              <w:t>125</w:t>
            </w:r>
          </w:p>
          <w:p w14:paraId="73ABD2AB" w14:textId="77777777" w:rsidR="00401AFD" w:rsidRDefault="004B3225">
            <w:pPr>
              <w:numPr>
                <w:ilvl w:val="0"/>
                <w:numId w:val="5"/>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工程内容：敷设、固定、接地、挖填土等一切完成此项费用</w:t>
            </w:r>
          </w:p>
        </w:tc>
        <w:tc>
          <w:tcPr>
            <w:tcW w:w="579" w:type="dxa"/>
            <w:tcBorders>
              <w:top w:val="single" w:sz="4" w:space="0" w:color="000000"/>
              <w:left w:val="single" w:sz="4" w:space="0" w:color="000000"/>
              <w:bottom w:val="single" w:sz="4" w:space="0" w:color="000000"/>
              <w:right w:val="single" w:sz="4" w:space="0" w:color="000000"/>
            </w:tcBorders>
            <w:vAlign w:val="center"/>
          </w:tcPr>
          <w:p w14:paraId="198AE728"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lang w:eastAsia="en-US"/>
              </w:rPr>
              <w:t>m</w:t>
            </w:r>
          </w:p>
        </w:tc>
        <w:tc>
          <w:tcPr>
            <w:tcW w:w="503" w:type="dxa"/>
            <w:tcBorders>
              <w:top w:val="single" w:sz="4" w:space="0" w:color="000000"/>
              <w:left w:val="single" w:sz="4" w:space="0" w:color="000000"/>
              <w:bottom w:val="single" w:sz="4" w:space="0" w:color="000000"/>
              <w:right w:val="single" w:sz="4" w:space="0" w:color="000000"/>
            </w:tcBorders>
            <w:vAlign w:val="center"/>
          </w:tcPr>
          <w:p w14:paraId="40C7E0A4"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100</w:t>
            </w:r>
          </w:p>
        </w:tc>
        <w:tc>
          <w:tcPr>
            <w:tcW w:w="2214" w:type="dxa"/>
            <w:tcBorders>
              <w:top w:val="single" w:sz="4" w:space="0" w:color="000000"/>
              <w:left w:val="single" w:sz="4" w:space="0" w:color="000000"/>
              <w:bottom w:val="single" w:sz="4" w:space="0" w:color="000000"/>
              <w:right w:val="single" w:sz="4" w:space="0" w:color="000000"/>
            </w:tcBorders>
            <w:vAlign w:val="center"/>
          </w:tcPr>
          <w:p w14:paraId="1D3ED35E" w14:textId="77777777" w:rsidR="00401AFD" w:rsidRDefault="004B3225">
            <w:pPr>
              <w:kinsoku w:val="0"/>
              <w:autoSpaceDE w:val="0"/>
              <w:autoSpaceDN w:val="0"/>
              <w:adjustRightInd w:val="0"/>
              <w:spacing w:before="58" w:line="342" w:lineRule="auto"/>
              <w:rPr>
                <w:rFonts w:ascii="宋体" w:hAnsi="宋体" w:cs="宋体"/>
                <w:kern w:val="0"/>
                <w:sz w:val="18"/>
                <w:szCs w:val="18"/>
              </w:rPr>
            </w:pPr>
            <w:r>
              <w:rPr>
                <w:rFonts w:ascii="宋体" w:hAnsi="宋体" w:cs="宋体" w:hint="eastAsia"/>
                <w:bCs/>
                <w:snapToGrid w:val="0"/>
                <w:spacing w:val="-4"/>
                <w:kern w:val="0"/>
                <w:sz w:val="18"/>
                <w:szCs w:val="18"/>
              </w:rPr>
              <w:t>江苏国强、天津友发、金洲、华岐、上海劳动、唐山正元</w:t>
            </w:r>
          </w:p>
        </w:tc>
      </w:tr>
      <w:tr w:rsidR="00401AFD" w14:paraId="3F238867"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4919BA95"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w:t>
            </w:r>
          </w:p>
        </w:tc>
        <w:tc>
          <w:tcPr>
            <w:tcW w:w="1931" w:type="dxa"/>
            <w:tcBorders>
              <w:top w:val="single" w:sz="4" w:space="0" w:color="000000"/>
              <w:left w:val="single" w:sz="4" w:space="0" w:color="000000"/>
              <w:bottom w:val="single" w:sz="4" w:space="0" w:color="000000"/>
              <w:right w:val="single" w:sz="4" w:space="0" w:color="000000"/>
            </w:tcBorders>
            <w:vAlign w:val="center"/>
          </w:tcPr>
          <w:p w14:paraId="76A325EF"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rPr>
            </w:pPr>
            <w:proofErr w:type="spellStart"/>
            <w:r>
              <w:rPr>
                <w:rFonts w:ascii="宋体" w:hAnsi="宋体" w:cs="宋体" w:hint="eastAsia"/>
                <w:bCs/>
                <w:snapToGrid w:val="0"/>
                <w:spacing w:val="-4"/>
                <w:kern w:val="0"/>
                <w:sz w:val="18"/>
                <w:szCs w:val="18"/>
                <w:lang w:eastAsia="en-US"/>
              </w:rPr>
              <w:t>电缆</w:t>
            </w:r>
            <w:proofErr w:type="spellEnd"/>
          </w:p>
        </w:tc>
        <w:tc>
          <w:tcPr>
            <w:tcW w:w="3501" w:type="dxa"/>
            <w:tcBorders>
              <w:top w:val="single" w:sz="4" w:space="0" w:color="000000"/>
              <w:left w:val="single" w:sz="4" w:space="0" w:color="000000"/>
              <w:bottom w:val="single" w:sz="4" w:space="0" w:color="000000"/>
              <w:right w:val="single" w:sz="4" w:space="0" w:color="000000"/>
            </w:tcBorders>
            <w:vAlign w:val="center"/>
          </w:tcPr>
          <w:p w14:paraId="79752969" w14:textId="77777777" w:rsidR="00401AFD" w:rsidRDefault="004B3225">
            <w:pPr>
              <w:numPr>
                <w:ilvl w:val="0"/>
                <w:numId w:val="2"/>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ZR-YJV-4*150+95</w:t>
            </w:r>
          </w:p>
          <w:p w14:paraId="5AA076FD" w14:textId="77777777" w:rsidR="00401AFD" w:rsidRDefault="004B3225">
            <w:pPr>
              <w:numPr>
                <w:ilvl w:val="0"/>
                <w:numId w:val="2"/>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(包含通讯线缆部分、敷设、电缆头制作、电缆试验等费用)</w:t>
            </w:r>
          </w:p>
        </w:tc>
        <w:tc>
          <w:tcPr>
            <w:tcW w:w="579" w:type="dxa"/>
            <w:tcBorders>
              <w:top w:val="single" w:sz="4" w:space="0" w:color="000000"/>
              <w:left w:val="single" w:sz="4" w:space="0" w:color="000000"/>
              <w:bottom w:val="single" w:sz="4" w:space="0" w:color="000000"/>
              <w:right w:val="single" w:sz="4" w:space="0" w:color="000000"/>
            </w:tcBorders>
            <w:vAlign w:val="center"/>
          </w:tcPr>
          <w:p w14:paraId="5131C895"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m</w:t>
            </w:r>
          </w:p>
        </w:tc>
        <w:tc>
          <w:tcPr>
            <w:tcW w:w="503" w:type="dxa"/>
            <w:tcBorders>
              <w:top w:val="single" w:sz="4" w:space="0" w:color="000000"/>
              <w:left w:val="single" w:sz="4" w:space="0" w:color="000000"/>
              <w:bottom w:val="single" w:sz="4" w:space="0" w:color="000000"/>
              <w:right w:val="single" w:sz="4" w:space="0" w:color="000000"/>
            </w:tcBorders>
            <w:vAlign w:val="center"/>
          </w:tcPr>
          <w:p w14:paraId="61BAC3CA"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300</w:t>
            </w:r>
          </w:p>
        </w:tc>
        <w:tc>
          <w:tcPr>
            <w:tcW w:w="2214" w:type="dxa"/>
            <w:tcBorders>
              <w:top w:val="single" w:sz="4" w:space="0" w:color="000000"/>
              <w:left w:val="single" w:sz="4" w:space="0" w:color="000000"/>
              <w:bottom w:val="single" w:sz="4" w:space="0" w:color="000000"/>
              <w:right w:val="single" w:sz="4" w:space="0" w:color="000000"/>
            </w:tcBorders>
            <w:vAlign w:val="center"/>
          </w:tcPr>
          <w:p w14:paraId="305B68DD" w14:textId="77777777" w:rsidR="00401AFD" w:rsidRDefault="004B3225">
            <w:pPr>
              <w:kinsoku w:val="0"/>
              <w:autoSpaceDE w:val="0"/>
              <w:autoSpaceDN w:val="0"/>
              <w:adjustRightInd w:val="0"/>
              <w:spacing w:before="58" w:line="342" w:lineRule="auto"/>
              <w:rPr>
                <w:rFonts w:ascii="宋体" w:hAnsi="宋体" w:cs="宋体"/>
                <w:bCs/>
                <w:spacing w:val="-8"/>
                <w:kern w:val="0"/>
                <w:sz w:val="18"/>
                <w:szCs w:val="18"/>
              </w:rPr>
            </w:pPr>
            <w:r>
              <w:rPr>
                <w:rFonts w:ascii="宋体" w:hAnsi="宋体" w:cs="宋体" w:hint="eastAsia"/>
                <w:bCs/>
                <w:spacing w:val="-8"/>
                <w:kern w:val="0"/>
                <w:sz w:val="18"/>
                <w:szCs w:val="18"/>
              </w:rPr>
              <w:t>远东、江南、远程、上上、泰山、熊猫、华美、中天科技、瑞畅、无锡黄浦（申江牌）、科驰、通光</w:t>
            </w:r>
          </w:p>
        </w:tc>
      </w:tr>
      <w:tr w:rsidR="00401AFD" w14:paraId="4496B7C1"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2404099C"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w:t>
            </w:r>
          </w:p>
        </w:tc>
        <w:tc>
          <w:tcPr>
            <w:tcW w:w="1931" w:type="dxa"/>
            <w:tcBorders>
              <w:top w:val="single" w:sz="4" w:space="0" w:color="000000"/>
              <w:left w:val="single" w:sz="4" w:space="0" w:color="000000"/>
              <w:bottom w:val="single" w:sz="4" w:space="0" w:color="000000"/>
              <w:right w:val="single" w:sz="4" w:space="0" w:color="000000"/>
            </w:tcBorders>
            <w:vAlign w:val="center"/>
          </w:tcPr>
          <w:p w14:paraId="0084C25E" w14:textId="77777777" w:rsidR="00401AFD" w:rsidRDefault="004B3225">
            <w:pPr>
              <w:kinsoku w:val="0"/>
              <w:autoSpaceDE w:val="0"/>
              <w:autoSpaceDN w:val="0"/>
              <w:adjustRightInd w:val="0"/>
              <w:spacing w:before="107" w:line="200" w:lineRule="exact"/>
              <w:jc w:val="center"/>
              <w:rPr>
                <w:rFonts w:ascii="宋体" w:hAnsi="宋体" w:cs="宋体"/>
                <w:bCs/>
                <w:snapToGrid w:val="0"/>
                <w:spacing w:val="-3"/>
                <w:kern w:val="0"/>
                <w:sz w:val="18"/>
                <w:szCs w:val="18"/>
                <w:lang w:eastAsia="en-US"/>
              </w:rPr>
            </w:pPr>
            <w:r>
              <w:rPr>
                <w:rFonts w:ascii="宋体" w:hAnsi="宋体" w:cs="宋体" w:hint="eastAsia"/>
                <w:bCs/>
                <w:snapToGrid w:val="0"/>
                <w:spacing w:val="-3"/>
                <w:kern w:val="0"/>
                <w:sz w:val="18"/>
                <w:szCs w:val="18"/>
              </w:rPr>
              <w:t>强电手孔井</w:t>
            </w:r>
          </w:p>
        </w:tc>
        <w:tc>
          <w:tcPr>
            <w:tcW w:w="3501" w:type="dxa"/>
            <w:tcBorders>
              <w:top w:val="single" w:sz="4" w:space="0" w:color="000000"/>
              <w:left w:val="single" w:sz="4" w:space="0" w:color="000000"/>
              <w:bottom w:val="single" w:sz="4" w:space="0" w:color="000000"/>
              <w:right w:val="single" w:sz="4" w:space="0" w:color="000000"/>
            </w:tcBorders>
            <w:vAlign w:val="center"/>
          </w:tcPr>
          <w:p w14:paraId="53BEA47E"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1、规格尺寸：1000*1000*1000</w:t>
            </w:r>
          </w:p>
          <w:p w14:paraId="662C9CA9"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2、材质、规格：混凝土，详见图纸</w:t>
            </w:r>
          </w:p>
        </w:tc>
        <w:tc>
          <w:tcPr>
            <w:tcW w:w="579" w:type="dxa"/>
            <w:tcBorders>
              <w:top w:val="single" w:sz="4" w:space="0" w:color="000000"/>
              <w:left w:val="single" w:sz="4" w:space="0" w:color="000000"/>
              <w:bottom w:val="single" w:sz="4" w:space="0" w:color="000000"/>
              <w:right w:val="single" w:sz="4" w:space="0" w:color="000000"/>
            </w:tcBorders>
            <w:vAlign w:val="center"/>
          </w:tcPr>
          <w:p w14:paraId="66FDAEC1" w14:textId="77777777" w:rsidR="00401AFD" w:rsidRDefault="004B3225">
            <w:pPr>
              <w:kinsoku w:val="0"/>
              <w:autoSpaceDE w:val="0"/>
              <w:autoSpaceDN w:val="0"/>
              <w:adjustRightInd w:val="0"/>
              <w:spacing w:before="76" w:line="200" w:lineRule="exact"/>
              <w:ind w:firstLineChars="150" w:firstLine="258"/>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座</w:t>
            </w:r>
          </w:p>
        </w:tc>
        <w:tc>
          <w:tcPr>
            <w:tcW w:w="503" w:type="dxa"/>
            <w:tcBorders>
              <w:top w:val="single" w:sz="4" w:space="0" w:color="000000"/>
              <w:left w:val="single" w:sz="4" w:space="0" w:color="000000"/>
              <w:bottom w:val="single" w:sz="4" w:space="0" w:color="000000"/>
              <w:right w:val="single" w:sz="4" w:space="0" w:color="000000"/>
            </w:tcBorders>
            <w:vAlign w:val="center"/>
          </w:tcPr>
          <w:p w14:paraId="76D01E03"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w:t>
            </w:r>
          </w:p>
        </w:tc>
        <w:tc>
          <w:tcPr>
            <w:tcW w:w="2214" w:type="dxa"/>
            <w:tcBorders>
              <w:top w:val="single" w:sz="4" w:space="0" w:color="000000"/>
              <w:left w:val="single" w:sz="4" w:space="0" w:color="000000"/>
              <w:bottom w:val="single" w:sz="4" w:space="0" w:color="000000"/>
              <w:right w:val="single" w:sz="4" w:space="0" w:color="000000"/>
            </w:tcBorders>
            <w:vAlign w:val="center"/>
          </w:tcPr>
          <w:p w14:paraId="59B52620" w14:textId="77777777" w:rsidR="00401AFD" w:rsidRDefault="00401AFD">
            <w:pPr>
              <w:kinsoku w:val="0"/>
              <w:autoSpaceDE w:val="0"/>
              <w:autoSpaceDN w:val="0"/>
              <w:adjustRightInd w:val="0"/>
              <w:spacing w:before="58" w:line="342" w:lineRule="auto"/>
              <w:ind w:left="116" w:firstLine="389"/>
              <w:rPr>
                <w:rFonts w:ascii="宋体" w:hAnsi="宋体" w:cs="宋体"/>
                <w:bCs/>
                <w:spacing w:val="-8"/>
                <w:kern w:val="0"/>
                <w:sz w:val="18"/>
                <w:szCs w:val="18"/>
                <w:lang w:eastAsia="en-US"/>
              </w:rPr>
            </w:pPr>
          </w:p>
        </w:tc>
      </w:tr>
      <w:tr w:rsidR="00401AFD" w14:paraId="09F50874"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6D0E9745"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5</w:t>
            </w:r>
          </w:p>
        </w:tc>
        <w:tc>
          <w:tcPr>
            <w:tcW w:w="1931" w:type="dxa"/>
            <w:tcBorders>
              <w:top w:val="single" w:sz="4" w:space="0" w:color="000000"/>
              <w:left w:val="single" w:sz="4" w:space="0" w:color="000000"/>
              <w:bottom w:val="single" w:sz="4" w:space="0" w:color="000000"/>
              <w:right w:val="single" w:sz="4" w:space="0" w:color="000000"/>
            </w:tcBorders>
            <w:vAlign w:val="center"/>
          </w:tcPr>
          <w:p w14:paraId="52CA456B"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智能</w:t>
            </w:r>
            <w:proofErr w:type="gramStart"/>
            <w:r>
              <w:rPr>
                <w:rFonts w:ascii="宋体" w:hAnsi="宋体" w:cs="宋体" w:hint="eastAsia"/>
                <w:bCs/>
                <w:snapToGrid w:val="0"/>
                <w:spacing w:val="-4"/>
                <w:kern w:val="0"/>
                <w:sz w:val="18"/>
                <w:szCs w:val="18"/>
              </w:rPr>
              <w:t>车位地锁</w:t>
            </w:r>
            <w:proofErr w:type="gramEnd"/>
          </w:p>
        </w:tc>
        <w:tc>
          <w:tcPr>
            <w:tcW w:w="3501" w:type="dxa"/>
            <w:tcBorders>
              <w:top w:val="single" w:sz="4" w:space="0" w:color="000000"/>
              <w:left w:val="single" w:sz="4" w:space="0" w:color="000000"/>
              <w:bottom w:val="single" w:sz="4" w:space="0" w:color="000000"/>
              <w:right w:val="single" w:sz="4" w:space="0" w:color="000000"/>
            </w:tcBorders>
            <w:vAlign w:val="center"/>
          </w:tcPr>
          <w:p w14:paraId="7BAC29EA" w14:textId="77777777" w:rsidR="00401AFD" w:rsidRDefault="00401AFD">
            <w:pPr>
              <w:kinsoku w:val="0"/>
              <w:autoSpaceDE w:val="0"/>
              <w:autoSpaceDN w:val="0"/>
              <w:adjustRightInd w:val="0"/>
              <w:spacing w:before="59" w:line="218" w:lineRule="auto"/>
              <w:rPr>
                <w:rFonts w:ascii="宋体" w:hAnsi="宋体" w:cs="宋体"/>
                <w:bCs/>
                <w:snapToGrid w:val="0"/>
                <w:spacing w:val="-4"/>
                <w:kern w:val="0"/>
                <w:sz w:val="18"/>
                <w:szCs w:val="18"/>
                <w:lang w:eastAsia="en-US"/>
              </w:rPr>
            </w:pPr>
          </w:p>
        </w:tc>
        <w:tc>
          <w:tcPr>
            <w:tcW w:w="579" w:type="dxa"/>
            <w:tcBorders>
              <w:top w:val="single" w:sz="4" w:space="0" w:color="000000"/>
              <w:left w:val="single" w:sz="4" w:space="0" w:color="000000"/>
              <w:bottom w:val="single" w:sz="4" w:space="0" w:color="000000"/>
              <w:right w:val="single" w:sz="4" w:space="0" w:color="000000"/>
            </w:tcBorders>
            <w:vAlign w:val="center"/>
          </w:tcPr>
          <w:p w14:paraId="743E0C93"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只</w:t>
            </w:r>
          </w:p>
        </w:tc>
        <w:tc>
          <w:tcPr>
            <w:tcW w:w="503" w:type="dxa"/>
            <w:tcBorders>
              <w:top w:val="single" w:sz="4" w:space="0" w:color="000000"/>
              <w:left w:val="single" w:sz="4" w:space="0" w:color="000000"/>
              <w:bottom w:val="single" w:sz="4" w:space="0" w:color="000000"/>
              <w:right w:val="single" w:sz="4" w:space="0" w:color="000000"/>
            </w:tcBorders>
            <w:vAlign w:val="center"/>
          </w:tcPr>
          <w:p w14:paraId="090A1861"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6</w:t>
            </w:r>
          </w:p>
        </w:tc>
        <w:tc>
          <w:tcPr>
            <w:tcW w:w="2214" w:type="dxa"/>
            <w:tcBorders>
              <w:top w:val="single" w:sz="4" w:space="0" w:color="000000"/>
              <w:left w:val="single" w:sz="4" w:space="0" w:color="000000"/>
              <w:bottom w:val="single" w:sz="4" w:space="0" w:color="000000"/>
              <w:right w:val="single" w:sz="4" w:space="0" w:color="000000"/>
            </w:tcBorders>
            <w:vAlign w:val="center"/>
          </w:tcPr>
          <w:p w14:paraId="62C56DFA" w14:textId="77777777" w:rsidR="00401AFD" w:rsidRDefault="00401AFD">
            <w:pPr>
              <w:kinsoku w:val="0"/>
              <w:autoSpaceDE w:val="0"/>
              <w:autoSpaceDN w:val="0"/>
              <w:adjustRightInd w:val="0"/>
              <w:spacing w:before="58" w:line="342" w:lineRule="auto"/>
              <w:rPr>
                <w:rFonts w:ascii="宋体" w:hAnsi="宋体" w:cs="宋体"/>
                <w:bCs/>
                <w:spacing w:val="-8"/>
                <w:kern w:val="0"/>
                <w:sz w:val="18"/>
                <w:szCs w:val="18"/>
                <w:lang w:eastAsia="en-US"/>
              </w:rPr>
            </w:pPr>
          </w:p>
        </w:tc>
      </w:tr>
      <w:tr w:rsidR="00401AFD" w14:paraId="63667EA2" w14:textId="77777777">
        <w:trPr>
          <w:trHeight w:val="558"/>
        </w:trPr>
        <w:tc>
          <w:tcPr>
            <w:tcW w:w="9131" w:type="dxa"/>
            <w:gridSpan w:val="6"/>
            <w:tcBorders>
              <w:top w:val="single" w:sz="4" w:space="0" w:color="000000"/>
              <w:left w:val="single" w:sz="4" w:space="0" w:color="000000"/>
              <w:bottom w:val="single" w:sz="4" w:space="0" w:color="000000"/>
              <w:right w:val="single" w:sz="4" w:space="0" w:color="000000"/>
            </w:tcBorders>
          </w:tcPr>
          <w:p w14:paraId="63B293C4" w14:textId="77777777" w:rsidR="00401AFD" w:rsidRDefault="004B3225">
            <w:pPr>
              <w:kinsoku w:val="0"/>
              <w:autoSpaceDE w:val="0"/>
              <w:autoSpaceDN w:val="0"/>
              <w:adjustRightInd w:val="0"/>
              <w:spacing w:before="58" w:line="218" w:lineRule="auto"/>
              <w:ind w:right="-65" w:firstLineChars="200" w:firstLine="349"/>
              <w:jc w:val="left"/>
              <w:rPr>
                <w:rFonts w:ascii="宋体" w:hAnsi="宋体" w:cs="宋体"/>
                <w:bCs/>
                <w:snapToGrid w:val="0"/>
                <w:spacing w:val="-5"/>
                <w:kern w:val="0"/>
                <w:sz w:val="18"/>
                <w:szCs w:val="18"/>
                <w:lang w:eastAsia="en-US"/>
              </w:rPr>
            </w:pPr>
            <w:r>
              <w:rPr>
                <w:rFonts w:ascii="宋体" w:hAnsi="宋体" w:cs="宋体" w:hint="eastAsia"/>
                <w:b/>
                <w:snapToGrid w:val="0"/>
                <w:spacing w:val="-3"/>
                <w:kern w:val="0"/>
                <w:sz w:val="18"/>
                <w:szCs w:val="18"/>
              </w:rPr>
              <w:t>四、东</w:t>
            </w:r>
            <w:proofErr w:type="gramStart"/>
            <w:r>
              <w:rPr>
                <w:rFonts w:ascii="宋体" w:hAnsi="宋体" w:cs="宋体" w:hint="eastAsia"/>
                <w:b/>
                <w:snapToGrid w:val="0"/>
                <w:spacing w:val="-3"/>
                <w:kern w:val="0"/>
                <w:sz w:val="18"/>
                <w:szCs w:val="18"/>
              </w:rPr>
              <w:t>晟</w:t>
            </w:r>
            <w:proofErr w:type="gramEnd"/>
          </w:p>
        </w:tc>
      </w:tr>
      <w:tr w:rsidR="00401AFD" w14:paraId="30A3E52B" w14:textId="77777777">
        <w:trPr>
          <w:trHeight w:val="558"/>
        </w:trPr>
        <w:tc>
          <w:tcPr>
            <w:tcW w:w="403" w:type="dxa"/>
            <w:tcBorders>
              <w:top w:val="single" w:sz="4" w:space="0" w:color="000000"/>
              <w:left w:val="single" w:sz="4" w:space="0" w:color="000000"/>
              <w:bottom w:val="single" w:sz="4" w:space="0" w:color="000000"/>
              <w:right w:val="single" w:sz="4" w:space="0" w:color="000000"/>
            </w:tcBorders>
          </w:tcPr>
          <w:p w14:paraId="02F190DB" w14:textId="77777777" w:rsidR="00401AFD" w:rsidRDefault="004B3225">
            <w:pPr>
              <w:kinsoku w:val="0"/>
              <w:autoSpaceDE w:val="0"/>
              <w:autoSpaceDN w:val="0"/>
              <w:adjustRightInd w:val="0"/>
              <w:spacing w:before="58" w:line="220" w:lineRule="auto"/>
              <w:ind w:left="117" w:right="-65"/>
              <w:jc w:val="left"/>
              <w:rPr>
                <w:rFonts w:ascii="宋体" w:hAnsi="宋体" w:cs="宋体"/>
                <w:bCs/>
                <w:snapToGrid w:val="0"/>
                <w:spacing w:val="-4"/>
                <w:kern w:val="0"/>
                <w:sz w:val="18"/>
                <w:szCs w:val="18"/>
              </w:rPr>
            </w:pPr>
            <w:proofErr w:type="spellStart"/>
            <w:r>
              <w:rPr>
                <w:rFonts w:ascii="宋体" w:hAnsi="宋体" w:cs="宋体" w:hint="eastAsia"/>
                <w:bCs/>
                <w:snapToGrid w:val="0"/>
                <w:spacing w:val="-4"/>
                <w:kern w:val="0"/>
                <w:sz w:val="18"/>
                <w:szCs w:val="18"/>
                <w:lang w:eastAsia="en-US"/>
              </w:rPr>
              <w:t>序号</w:t>
            </w:r>
            <w:proofErr w:type="spellEnd"/>
          </w:p>
        </w:tc>
        <w:tc>
          <w:tcPr>
            <w:tcW w:w="1931" w:type="dxa"/>
            <w:tcBorders>
              <w:top w:val="single" w:sz="4" w:space="0" w:color="000000"/>
              <w:left w:val="single" w:sz="4" w:space="0" w:color="000000"/>
              <w:bottom w:val="single" w:sz="4" w:space="0" w:color="000000"/>
              <w:right w:val="single" w:sz="4" w:space="0" w:color="000000"/>
            </w:tcBorders>
          </w:tcPr>
          <w:p w14:paraId="10A897B8" w14:textId="77777777" w:rsidR="00401AFD" w:rsidRDefault="004B3225">
            <w:pPr>
              <w:kinsoku w:val="0"/>
              <w:autoSpaceDE w:val="0"/>
              <w:autoSpaceDN w:val="0"/>
              <w:adjustRightInd w:val="0"/>
              <w:spacing w:before="58" w:line="218" w:lineRule="auto"/>
              <w:ind w:left="293" w:right="-65"/>
              <w:jc w:val="left"/>
              <w:rPr>
                <w:rFonts w:ascii="宋体" w:hAnsi="宋体" w:cs="宋体"/>
                <w:bCs/>
                <w:snapToGrid w:val="0"/>
                <w:spacing w:val="-3"/>
                <w:kern w:val="0"/>
                <w:sz w:val="18"/>
                <w:szCs w:val="18"/>
              </w:rPr>
            </w:pPr>
            <w:proofErr w:type="spellStart"/>
            <w:r>
              <w:rPr>
                <w:rFonts w:ascii="宋体" w:hAnsi="宋体" w:cs="宋体" w:hint="eastAsia"/>
                <w:bCs/>
                <w:snapToGrid w:val="0"/>
                <w:spacing w:val="-3"/>
                <w:kern w:val="0"/>
                <w:sz w:val="18"/>
                <w:szCs w:val="18"/>
                <w:lang w:eastAsia="en-US"/>
              </w:rPr>
              <w:t>材料设备名称</w:t>
            </w:r>
            <w:proofErr w:type="spellEnd"/>
          </w:p>
        </w:tc>
        <w:tc>
          <w:tcPr>
            <w:tcW w:w="3501" w:type="dxa"/>
            <w:tcBorders>
              <w:top w:val="single" w:sz="4" w:space="0" w:color="000000"/>
              <w:left w:val="single" w:sz="4" w:space="0" w:color="000000"/>
              <w:bottom w:val="single" w:sz="4" w:space="0" w:color="000000"/>
              <w:right w:val="single" w:sz="4" w:space="0" w:color="000000"/>
            </w:tcBorders>
          </w:tcPr>
          <w:p w14:paraId="71690408" w14:textId="77777777" w:rsidR="00401AFD" w:rsidRDefault="004B3225">
            <w:pPr>
              <w:kinsoku w:val="0"/>
              <w:autoSpaceDE w:val="0"/>
              <w:autoSpaceDN w:val="0"/>
              <w:adjustRightInd w:val="0"/>
              <w:spacing w:before="58" w:line="218" w:lineRule="auto"/>
              <w:ind w:right="-65" w:firstLineChars="200" w:firstLine="348"/>
              <w:jc w:val="left"/>
              <w:rPr>
                <w:rFonts w:ascii="宋体" w:hAnsi="宋体" w:cs="宋体"/>
                <w:bCs/>
                <w:snapToGrid w:val="0"/>
                <w:spacing w:val="-3"/>
                <w:kern w:val="0"/>
                <w:sz w:val="18"/>
                <w:szCs w:val="18"/>
              </w:rPr>
            </w:pPr>
            <w:proofErr w:type="spellStart"/>
            <w:r>
              <w:rPr>
                <w:rFonts w:ascii="宋体" w:hAnsi="宋体" w:cs="宋体" w:hint="eastAsia"/>
                <w:bCs/>
                <w:snapToGrid w:val="0"/>
                <w:spacing w:val="-3"/>
                <w:kern w:val="0"/>
                <w:sz w:val="18"/>
                <w:szCs w:val="18"/>
                <w:lang w:eastAsia="en-US"/>
              </w:rPr>
              <w:t>技术规格参数</w:t>
            </w:r>
            <w:proofErr w:type="spellEnd"/>
          </w:p>
        </w:tc>
        <w:tc>
          <w:tcPr>
            <w:tcW w:w="579" w:type="dxa"/>
            <w:tcBorders>
              <w:top w:val="single" w:sz="4" w:space="0" w:color="000000"/>
              <w:left w:val="single" w:sz="4" w:space="0" w:color="000000"/>
              <w:bottom w:val="single" w:sz="4" w:space="0" w:color="000000"/>
              <w:right w:val="single" w:sz="4" w:space="0" w:color="000000"/>
            </w:tcBorders>
          </w:tcPr>
          <w:p w14:paraId="179B8135" w14:textId="77777777" w:rsidR="00401AFD" w:rsidRDefault="004B3225">
            <w:pPr>
              <w:kinsoku w:val="0"/>
              <w:autoSpaceDE w:val="0"/>
              <w:autoSpaceDN w:val="0"/>
              <w:adjustRightInd w:val="0"/>
              <w:spacing w:before="59" w:line="218" w:lineRule="auto"/>
              <w:ind w:right="-65"/>
              <w:jc w:val="center"/>
              <w:rPr>
                <w:rFonts w:ascii="宋体" w:hAnsi="宋体" w:cs="宋体"/>
                <w:bCs/>
                <w:snapToGrid w:val="0"/>
                <w:spacing w:val="-5"/>
                <w:kern w:val="0"/>
                <w:sz w:val="18"/>
                <w:szCs w:val="18"/>
              </w:rPr>
            </w:pPr>
            <w:proofErr w:type="spellStart"/>
            <w:r>
              <w:rPr>
                <w:rFonts w:ascii="宋体" w:hAnsi="宋体" w:cs="宋体" w:hint="eastAsia"/>
                <w:bCs/>
                <w:snapToGrid w:val="0"/>
                <w:spacing w:val="-5"/>
                <w:kern w:val="0"/>
                <w:sz w:val="18"/>
                <w:szCs w:val="18"/>
                <w:lang w:eastAsia="en-US"/>
              </w:rPr>
              <w:t>单位</w:t>
            </w:r>
            <w:proofErr w:type="spellEnd"/>
          </w:p>
        </w:tc>
        <w:tc>
          <w:tcPr>
            <w:tcW w:w="503" w:type="dxa"/>
            <w:tcBorders>
              <w:top w:val="single" w:sz="4" w:space="0" w:color="000000"/>
              <w:left w:val="single" w:sz="4" w:space="0" w:color="000000"/>
              <w:bottom w:val="single" w:sz="4" w:space="0" w:color="000000"/>
              <w:right w:val="single" w:sz="4" w:space="0" w:color="000000"/>
            </w:tcBorders>
          </w:tcPr>
          <w:p w14:paraId="0FAEA607" w14:textId="77777777" w:rsidR="00401AFD" w:rsidRDefault="004B3225">
            <w:pPr>
              <w:kinsoku w:val="0"/>
              <w:autoSpaceDE w:val="0"/>
              <w:autoSpaceDN w:val="0"/>
              <w:adjustRightInd w:val="0"/>
              <w:spacing w:before="58" w:line="218" w:lineRule="auto"/>
              <w:ind w:right="-65"/>
              <w:jc w:val="center"/>
              <w:rPr>
                <w:rFonts w:ascii="宋体" w:hAnsi="宋体" w:cs="宋体"/>
                <w:bCs/>
                <w:snapToGrid w:val="0"/>
                <w:spacing w:val="-5"/>
                <w:kern w:val="0"/>
                <w:sz w:val="18"/>
                <w:szCs w:val="18"/>
              </w:rPr>
            </w:pPr>
            <w:proofErr w:type="spellStart"/>
            <w:r>
              <w:rPr>
                <w:rFonts w:ascii="宋体" w:hAnsi="宋体" w:cs="宋体" w:hint="eastAsia"/>
                <w:bCs/>
                <w:snapToGrid w:val="0"/>
                <w:spacing w:val="-5"/>
                <w:kern w:val="0"/>
                <w:sz w:val="18"/>
                <w:szCs w:val="18"/>
                <w:lang w:eastAsia="en-US"/>
              </w:rPr>
              <w:t>数量</w:t>
            </w:r>
            <w:proofErr w:type="spellEnd"/>
          </w:p>
        </w:tc>
        <w:tc>
          <w:tcPr>
            <w:tcW w:w="2214" w:type="dxa"/>
            <w:tcBorders>
              <w:top w:val="single" w:sz="4" w:space="0" w:color="000000"/>
              <w:left w:val="single" w:sz="4" w:space="0" w:color="000000"/>
              <w:bottom w:val="single" w:sz="4" w:space="0" w:color="000000"/>
              <w:right w:val="single" w:sz="4" w:space="0" w:color="000000"/>
            </w:tcBorders>
          </w:tcPr>
          <w:p w14:paraId="46F683A0" w14:textId="77777777" w:rsidR="00401AFD" w:rsidRDefault="004B3225">
            <w:pPr>
              <w:kinsoku w:val="0"/>
              <w:autoSpaceDE w:val="0"/>
              <w:autoSpaceDN w:val="0"/>
              <w:adjustRightInd w:val="0"/>
              <w:spacing w:before="58" w:line="218" w:lineRule="auto"/>
              <w:ind w:right="-65" w:firstLineChars="200" w:firstLine="340"/>
              <w:rPr>
                <w:rFonts w:ascii="宋体" w:hAnsi="宋体" w:cs="宋体"/>
                <w:bCs/>
                <w:snapToGrid w:val="0"/>
                <w:spacing w:val="-5"/>
                <w:kern w:val="0"/>
                <w:sz w:val="18"/>
                <w:szCs w:val="18"/>
                <w:lang w:eastAsia="en-US"/>
              </w:rPr>
            </w:pPr>
            <w:proofErr w:type="spellStart"/>
            <w:r>
              <w:rPr>
                <w:rFonts w:ascii="宋体" w:hAnsi="宋体" w:cs="宋体" w:hint="eastAsia"/>
                <w:bCs/>
                <w:snapToGrid w:val="0"/>
                <w:spacing w:val="-5"/>
                <w:kern w:val="0"/>
                <w:sz w:val="18"/>
                <w:szCs w:val="18"/>
                <w:lang w:eastAsia="en-US"/>
              </w:rPr>
              <w:t>建议品牌</w:t>
            </w:r>
            <w:proofErr w:type="spellEnd"/>
          </w:p>
        </w:tc>
      </w:tr>
      <w:tr w:rsidR="00401AFD" w14:paraId="4BB65FA7"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5595A1F2"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w:t>
            </w:r>
            <w:r>
              <w:rPr>
                <w:rFonts w:ascii="宋体" w:hAnsi="宋体" w:cs="宋体" w:hint="eastAsia"/>
                <w:bCs/>
                <w:snapToGrid w:val="0"/>
                <w:spacing w:val="-4"/>
                <w:kern w:val="0"/>
                <w:sz w:val="18"/>
                <w:szCs w:val="18"/>
                <w:lang w:eastAsia="en-US"/>
              </w:rPr>
              <w:t xml:space="preserve"> </w:t>
            </w:r>
          </w:p>
        </w:tc>
        <w:tc>
          <w:tcPr>
            <w:tcW w:w="1931" w:type="dxa"/>
            <w:tcBorders>
              <w:top w:val="single" w:sz="4" w:space="0" w:color="000000"/>
              <w:left w:val="single" w:sz="4" w:space="0" w:color="000000"/>
              <w:bottom w:val="single" w:sz="4" w:space="0" w:color="000000"/>
              <w:right w:val="single" w:sz="4" w:space="0" w:color="000000"/>
            </w:tcBorders>
            <w:vAlign w:val="center"/>
          </w:tcPr>
          <w:p w14:paraId="02A5BCF4" w14:textId="77777777" w:rsidR="00401AFD" w:rsidRDefault="004B3225">
            <w:pPr>
              <w:kinsoku w:val="0"/>
              <w:autoSpaceDE w:val="0"/>
              <w:autoSpaceDN w:val="0"/>
              <w:adjustRightInd w:val="0"/>
              <w:spacing w:before="59" w:line="218" w:lineRule="auto"/>
              <w:ind w:firstLineChars="100" w:firstLine="172"/>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非车载充电桩（双枪）</w:t>
            </w:r>
          </w:p>
        </w:tc>
        <w:tc>
          <w:tcPr>
            <w:tcW w:w="3501" w:type="dxa"/>
            <w:tcBorders>
              <w:top w:val="single" w:sz="4" w:space="0" w:color="000000"/>
              <w:left w:val="single" w:sz="4" w:space="0" w:color="000000"/>
              <w:bottom w:val="single" w:sz="4" w:space="0" w:color="000000"/>
              <w:right w:val="single" w:sz="4" w:space="0" w:color="000000"/>
            </w:tcBorders>
          </w:tcPr>
          <w:p w14:paraId="4492BE8D"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1、额定输入电压：</w:t>
            </w:r>
            <w:r>
              <w:rPr>
                <w:rFonts w:ascii="宋体" w:hAnsi="宋体" w:cs="宋体"/>
                <w:bCs/>
                <w:snapToGrid w:val="0"/>
                <w:spacing w:val="-4"/>
                <w:kern w:val="0"/>
                <w:sz w:val="18"/>
                <w:szCs w:val="18"/>
              </w:rPr>
              <w:t xml:space="preserve">380V </w:t>
            </w:r>
            <w:r>
              <w:rPr>
                <w:rFonts w:ascii="宋体" w:hAnsi="宋体" w:cs="宋体" w:hint="eastAsia"/>
                <w:bCs/>
                <w:snapToGrid w:val="0"/>
                <w:spacing w:val="-4"/>
                <w:kern w:val="0"/>
                <w:sz w:val="18"/>
                <w:szCs w:val="18"/>
              </w:rPr>
              <w:t xml:space="preserve">± </w:t>
            </w:r>
            <w:r>
              <w:rPr>
                <w:rFonts w:ascii="宋体" w:hAnsi="宋体" w:cs="宋体"/>
                <w:bCs/>
                <w:snapToGrid w:val="0"/>
                <w:spacing w:val="-4"/>
                <w:kern w:val="0"/>
                <w:sz w:val="18"/>
                <w:szCs w:val="18"/>
              </w:rPr>
              <w:t xml:space="preserve">15% </w:t>
            </w:r>
          </w:p>
          <w:p w14:paraId="5471D064"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2、输出电压：</w:t>
            </w:r>
            <w:r>
              <w:rPr>
                <w:rFonts w:ascii="宋体" w:hAnsi="宋体" w:cs="宋体"/>
                <w:bCs/>
                <w:snapToGrid w:val="0"/>
                <w:spacing w:val="-4"/>
                <w:kern w:val="0"/>
                <w:sz w:val="18"/>
                <w:szCs w:val="18"/>
              </w:rPr>
              <w:t xml:space="preserve">200Vdc-1000Vdc </w:t>
            </w:r>
            <w:r>
              <w:rPr>
                <w:rFonts w:ascii="宋体" w:hAnsi="宋体" w:cs="宋体" w:hint="eastAsia"/>
                <w:bCs/>
                <w:snapToGrid w:val="0"/>
                <w:spacing w:val="-4"/>
                <w:kern w:val="0"/>
                <w:sz w:val="18"/>
                <w:szCs w:val="18"/>
              </w:rPr>
              <w:t>，恒功率范围</w:t>
            </w:r>
            <w:r>
              <w:rPr>
                <w:rFonts w:ascii="宋体" w:hAnsi="宋体" w:cs="宋体"/>
                <w:bCs/>
                <w:snapToGrid w:val="0"/>
                <w:spacing w:val="-4"/>
                <w:kern w:val="0"/>
                <w:sz w:val="18"/>
                <w:szCs w:val="18"/>
              </w:rPr>
              <w:t>:300-1000V</w:t>
            </w:r>
          </w:p>
          <w:p w14:paraId="0A4427C6"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3、额定频率：</w:t>
            </w:r>
            <w:r>
              <w:rPr>
                <w:rFonts w:ascii="宋体" w:hAnsi="宋体" w:cs="宋体"/>
                <w:bCs/>
                <w:snapToGrid w:val="0"/>
                <w:spacing w:val="-4"/>
                <w:kern w:val="0"/>
                <w:sz w:val="18"/>
                <w:szCs w:val="18"/>
              </w:rPr>
              <w:t>50</w:t>
            </w:r>
            <w:r>
              <w:rPr>
                <w:rFonts w:ascii="宋体" w:hAnsi="宋体" w:cs="宋体" w:hint="eastAsia"/>
                <w:bCs/>
                <w:snapToGrid w:val="0"/>
                <w:spacing w:val="-4"/>
                <w:kern w:val="0"/>
                <w:sz w:val="18"/>
                <w:szCs w:val="18"/>
              </w:rPr>
              <w:t>±</w:t>
            </w:r>
            <w:r>
              <w:rPr>
                <w:rFonts w:ascii="宋体" w:hAnsi="宋体" w:cs="宋体"/>
                <w:bCs/>
                <w:snapToGrid w:val="0"/>
                <w:spacing w:val="-4"/>
                <w:kern w:val="0"/>
                <w:sz w:val="18"/>
                <w:szCs w:val="18"/>
              </w:rPr>
              <w:t>1HZ</w:t>
            </w:r>
          </w:p>
          <w:p w14:paraId="002BC82F"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4、输出功率：</w:t>
            </w:r>
            <w:r>
              <w:rPr>
                <w:rFonts w:ascii="宋体" w:hAnsi="宋体" w:cs="宋体"/>
                <w:bCs/>
                <w:snapToGrid w:val="0"/>
                <w:spacing w:val="-4"/>
                <w:kern w:val="0"/>
                <w:sz w:val="18"/>
                <w:szCs w:val="18"/>
              </w:rPr>
              <w:t>120kW max.</w:t>
            </w:r>
          </w:p>
          <w:p w14:paraId="7A5A5D46"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5</w:t>
            </w:r>
            <w:r>
              <w:rPr>
                <w:rFonts w:ascii="宋体" w:hAnsi="宋体" w:cs="宋体" w:hint="eastAsia"/>
                <w:bCs/>
                <w:snapToGrid w:val="0"/>
                <w:spacing w:val="-4"/>
                <w:kern w:val="0"/>
                <w:sz w:val="18"/>
                <w:szCs w:val="18"/>
                <w:lang w:eastAsia="en-US"/>
              </w:rPr>
              <w:t xml:space="preserve">、额定输出电流： </w:t>
            </w:r>
            <w:r>
              <w:rPr>
                <w:rFonts w:ascii="宋体" w:hAnsi="宋体" w:cs="宋体"/>
                <w:bCs/>
                <w:snapToGrid w:val="0"/>
                <w:spacing w:val="-4"/>
                <w:kern w:val="0"/>
                <w:sz w:val="18"/>
                <w:szCs w:val="18"/>
              </w:rPr>
              <w:t xml:space="preserve">DC 400A </w:t>
            </w:r>
            <w:proofErr w:type="spellStart"/>
            <w:r>
              <w:rPr>
                <w:rFonts w:ascii="宋体" w:hAnsi="宋体" w:cs="宋体"/>
                <w:bCs/>
                <w:snapToGrid w:val="0"/>
                <w:spacing w:val="-4"/>
                <w:kern w:val="0"/>
                <w:sz w:val="18"/>
                <w:szCs w:val="18"/>
              </w:rPr>
              <w:t>max.DC</w:t>
            </w:r>
            <w:proofErr w:type="spellEnd"/>
            <w:r>
              <w:rPr>
                <w:rFonts w:ascii="宋体" w:hAnsi="宋体" w:cs="宋体" w:hint="eastAsia"/>
                <w:bCs/>
                <w:snapToGrid w:val="0"/>
                <w:spacing w:val="-4"/>
                <w:kern w:val="0"/>
                <w:sz w:val="18"/>
                <w:szCs w:val="18"/>
              </w:rPr>
              <w:t xml:space="preserve"> </w:t>
            </w:r>
            <w:r>
              <w:rPr>
                <w:rFonts w:ascii="宋体" w:hAnsi="宋体" w:cs="宋体"/>
                <w:bCs/>
                <w:snapToGrid w:val="0"/>
                <w:spacing w:val="-4"/>
                <w:kern w:val="0"/>
                <w:sz w:val="18"/>
                <w:szCs w:val="18"/>
              </w:rPr>
              <w:t>250Amax(</w:t>
            </w:r>
            <w:r>
              <w:rPr>
                <w:rFonts w:ascii="宋体" w:hAnsi="宋体" w:cs="宋体" w:hint="eastAsia"/>
                <w:bCs/>
                <w:snapToGrid w:val="0"/>
                <w:spacing w:val="-4"/>
                <w:kern w:val="0"/>
                <w:sz w:val="18"/>
                <w:szCs w:val="18"/>
              </w:rPr>
              <w:t>单枪</w:t>
            </w:r>
            <w:r>
              <w:rPr>
                <w:rFonts w:ascii="宋体" w:hAnsi="宋体" w:cs="宋体"/>
                <w:bCs/>
                <w:snapToGrid w:val="0"/>
                <w:spacing w:val="-4"/>
                <w:kern w:val="0"/>
                <w:sz w:val="18"/>
                <w:szCs w:val="18"/>
              </w:rPr>
              <w:t>)</w:t>
            </w:r>
          </w:p>
          <w:p w14:paraId="227033EB"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6</w:t>
            </w:r>
            <w:r>
              <w:rPr>
                <w:rFonts w:ascii="宋体" w:hAnsi="宋体" w:cs="宋体" w:hint="eastAsia"/>
                <w:bCs/>
                <w:snapToGrid w:val="0"/>
                <w:spacing w:val="-4"/>
                <w:kern w:val="0"/>
                <w:sz w:val="18"/>
                <w:szCs w:val="18"/>
                <w:lang w:eastAsia="en-US"/>
              </w:rPr>
              <w:t>、防护等级：</w:t>
            </w:r>
            <w:r>
              <w:rPr>
                <w:rFonts w:ascii="宋体" w:hAnsi="宋体" w:cs="宋体" w:hint="eastAsia"/>
                <w:bCs/>
                <w:snapToGrid w:val="0"/>
                <w:spacing w:val="-4"/>
                <w:kern w:val="0"/>
                <w:sz w:val="18"/>
                <w:szCs w:val="18"/>
              </w:rPr>
              <w:t xml:space="preserve">不低于 </w:t>
            </w:r>
            <w:r>
              <w:rPr>
                <w:rFonts w:ascii="宋体" w:hAnsi="宋体" w:cs="宋体"/>
                <w:bCs/>
                <w:snapToGrid w:val="0"/>
                <w:spacing w:val="-4"/>
                <w:kern w:val="0"/>
                <w:sz w:val="18"/>
                <w:szCs w:val="18"/>
              </w:rPr>
              <w:t>IP54</w:t>
            </w:r>
          </w:p>
          <w:p w14:paraId="597939D6"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7</w:t>
            </w:r>
            <w:r>
              <w:rPr>
                <w:rFonts w:ascii="宋体" w:hAnsi="宋体" w:cs="宋体" w:hint="eastAsia"/>
                <w:bCs/>
                <w:snapToGrid w:val="0"/>
                <w:spacing w:val="-4"/>
                <w:kern w:val="0"/>
                <w:sz w:val="18"/>
                <w:szCs w:val="18"/>
                <w:lang w:eastAsia="en-US"/>
              </w:rPr>
              <w:t>、工作温度：-20℃~</w:t>
            </w:r>
            <w:r>
              <w:rPr>
                <w:rFonts w:ascii="宋体" w:hAnsi="宋体" w:cs="宋体" w:hint="eastAsia"/>
                <w:bCs/>
                <w:snapToGrid w:val="0"/>
                <w:spacing w:val="-4"/>
                <w:kern w:val="0"/>
                <w:sz w:val="18"/>
                <w:szCs w:val="18"/>
              </w:rPr>
              <w:t>50</w:t>
            </w:r>
            <w:r>
              <w:rPr>
                <w:rFonts w:ascii="宋体" w:hAnsi="宋体" w:cs="宋体" w:hint="eastAsia"/>
                <w:bCs/>
                <w:snapToGrid w:val="0"/>
                <w:spacing w:val="-4"/>
                <w:kern w:val="0"/>
                <w:sz w:val="18"/>
                <w:szCs w:val="18"/>
                <w:lang w:eastAsia="en-US"/>
              </w:rPr>
              <w:t>℃</w:t>
            </w:r>
          </w:p>
          <w:p w14:paraId="6DCC93B2"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8</w:t>
            </w:r>
            <w:r>
              <w:rPr>
                <w:rFonts w:ascii="宋体" w:hAnsi="宋体" w:cs="宋体" w:hint="eastAsia"/>
                <w:bCs/>
                <w:snapToGrid w:val="0"/>
                <w:spacing w:val="-4"/>
                <w:kern w:val="0"/>
                <w:sz w:val="18"/>
                <w:szCs w:val="18"/>
                <w:lang w:eastAsia="en-US"/>
              </w:rPr>
              <w:t>、海拔高度：≤2000m</w:t>
            </w:r>
            <w:r>
              <w:rPr>
                <w:rFonts w:ascii="宋体" w:hAnsi="宋体" w:cs="宋体"/>
                <w:bCs/>
                <w:snapToGrid w:val="0"/>
                <w:spacing w:val="-4"/>
                <w:kern w:val="0"/>
                <w:sz w:val="18"/>
                <w:szCs w:val="18"/>
              </w:rPr>
              <w:t xml:space="preserve">(2000m-4000m </w:t>
            </w:r>
            <w:proofErr w:type="gramStart"/>
            <w:r>
              <w:rPr>
                <w:rFonts w:ascii="宋体" w:hAnsi="宋体" w:cs="宋体" w:hint="eastAsia"/>
                <w:bCs/>
                <w:snapToGrid w:val="0"/>
                <w:spacing w:val="-4"/>
                <w:kern w:val="0"/>
                <w:sz w:val="18"/>
                <w:szCs w:val="18"/>
              </w:rPr>
              <w:t>降容使用</w:t>
            </w:r>
            <w:proofErr w:type="gramEnd"/>
            <w:r>
              <w:rPr>
                <w:rFonts w:ascii="宋体" w:hAnsi="宋体" w:cs="宋体"/>
                <w:bCs/>
                <w:snapToGrid w:val="0"/>
                <w:spacing w:val="-4"/>
                <w:kern w:val="0"/>
                <w:sz w:val="18"/>
                <w:szCs w:val="18"/>
              </w:rPr>
              <w:t>)</w:t>
            </w:r>
          </w:p>
          <w:p w14:paraId="0C244742"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9、</w:t>
            </w:r>
            <w:proofErr w:type="gramStart"/>
            <w:r>
              <w:rPr>
                <w:rFonts w:ascii="宋体" w:hAnsi="宋体" w:cs="宋体" w:hint="eastAsia"/>
                <w:bCs/>
                <w:snapToGrid w:val="0"/>
                <w:spacing w:val="-4"/>
                <w:kern w:val="0"/>
                <w:sz w:val="18"/>
                <w:szCs w:val="18"/>
              </w:rPr>
              <w:t>枪线长度</w:t>
            </w:r>
            <w:proofErr w:type="gramEnd"/>
            <w:r>
              <w:rPr>
                <w:rFonts w:ascii="宋体" w:hAnsi="宋体" w:cs="宋体" w:hint="eastAsia"/>
                <w:bCs/>
                <w:snapToGrid w:val="0"/>
                <w:spacing w:val="-4"/>
                <w:kern w:val="0"/>
                <w:sz w:val="18"/>
                <w:szCs w:val="18"/>
              </w:rPr>
              <w:t>：7m，具体长度由业主和厂家协商确定，以厂家提供产品为准。</w:t>
            </w:r>
          </w:p>
          <w:p w14:paraId="12F9B220"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 xml:space="preserve">10、充电模块：≥30KW </w:t>
            </w:r>
            <w:proofErr w:type="gramStart"/>
            <w:r>
              <w:rPr>
                <w:rFonts w:ascii="宋体" w:hAnsi="宋体" w:cs="宋体" w:hint="eastAsia"/>
                <w:bCs/>
                <w:snapToGrid w:val="0"/>
                <w:spacing w:val="-4"/>
                <w:kern w:val="0"/>
                <w:sz w:val="18"/>
                <w:szCs w:val="18"/>
              </w:rPr>
              <w:t>全灌胶</w:t>
            </w:r>
            <w:proofErr w:type="gramEnd"/>
          </w:p>
          <w:p w14:paraId="277A5478"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11、状态显示：采用高亮彩色触摸屏，触控屏尺寸≥7 英寸、触控灵敏且支持远程升级</w:t>
            </w:r>
          </w:p>
          <w:p w14:paraId="4DA646D5"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12、待机功耗：待机功耗 ≤25</w:t>
            </w:r>
            <w:r>
              <w:rPr>
                <w:rFonts w:ascii="宋体" w:hAnsi="宋体" w:cs="宋体"/>
                <w:bCs/>
                <w:snapToGrid w:val="0"/>
                <w:spacing w:val="-4"/>
                <w:kern w:val="0"/>
                <w:sz w:val="18"/>
                <w:szCs w:val="18"/>
              </w:rPr>
              <w:t>w</w:t>
            </w:r>
          </w:p>
          <w:p w14:paraId="33005BAB"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lastRenderedPageBreak/>
              <w:t>13、设备需包含设备安装、调试、接地、基础等</w:t>
            </w:r>
          </w:p>
        </w:tc>
        <w:tc>
          <w:tcPr>
            <w:tcW w:w="579" w:type="dxa"/>
            <w:tcBorders>
              <w:top w:val="single" w:sz="4" w:space="0" w:color="000000"/>
              <w:left w:val="single" w:sz="4" w:space="0" w:color="000000"/>
              <w:bottom w:val="single" w:sz="4" w:space="0" w:color="000000"/>
              <w:right w:val="single" w:sz="4" w:space="0" w:color="000000"/>
            </w:tcBorders>
            <w:vAlign w:val="center"/>
          </w:tcPr>
          <w:p w14:paraId="63FA5A96"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lang w:eastAsia="en-US"/>
              </w:rPr>
              <w:lastRenderedPageBreak/>
              <w:t>台</w:t>
            </w:r>
          </w:p>
        </w:tc>
        <w:tc>
          <w:tcPr>
            <w:tcW w:w="503" w:type="dxa"/>
            <w:tcBorders>
              <w:top w:val="single" w:sz="4" w:space="0" w:color="000000"/>
              <w:left w:val="single" w:sz="4" w:space="0" w:color="000000"/>
              <w:bottom w:val="single" w:sz="4" w:space="0" w:color="000000"/>
              <w:right w:val="single" w:sz="4" w:space="0" w:color="000000"/>
            </w:tcBorders>
            <w:vAlign w:val="center"/>
          </w:tcPr>
          <w:p w14:paraId="678BD530" w14:textId="77777777" w:rsidR="00401AFD" w:rsidRDefault="004B3225">
            <w:pPr>
              <w:kinsoku w:val="0"/>
              <w:autoSpaceDE w:val="0"/>
              <w:autoSpaceDN w:val="0"/>
              <w:adjustRightInd w:val="0"/>
              <w:spacing w:before="59" w:line="218" w:lineRule="auto"/>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w:t>
            </w:r>
          </w:p>
        </w:tc>
        <w:tc>
          <w:tcPr>
            <w:tcW w:w="2214" w:type="dxa"/>
            <w:tcBorders>
              <w:top w:val="single" w:sz="4" w:space="0" w:color="000000"/>
              <w:left w:val="single" w:sz="4" w:space="0" w:color="000000"/>
              <w:bottom w:val="single" w:sz="4" w:space="0" w:color="000000"/>
              <w:right w:val="single" w:sz="4" w:space="0" w:color="000000"/>
            </w:tcBorders>
            <w:vAlign w:val="center"/>
          </w:tcPr>
          <w:p w14:paraId="189F4BC8"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特来电、领充、星星、</w:t>
            </w:r>
            <w:proofErr w:type="gramStart"/>
            <w:r>
              <w:rPr>
                <w:rFonts w:ascii="宋体" w:hAnsi="宋体" w:cs="宋体" w:hint="eastAsia"/>
                <w:bCs/>
                <w:snapToGrid w:val="0"/>
                <w:spacing w:val="-4"/>
                <w:kern w:val="0"/>
                <w:sz w:val="18"/>
                <w:szCs w:val="18"/>
              </w:rPr>
              <w:t>绿能慧充</w:t>
            </w:r>
            <w:proofErr w:type="gramEnd"/>
            <w:r>
              <w:rPr>
                <w:rFonts w:ascii="宋体" w:hAnsi="宋体" w:cs="宋体" w:hint="eastAsia"/>
                <w:bCs/>
                <w:snapToGrid w:val="0"/>
                <w:spacing w:val="-4"/>
                <w:kern w:val="0"/>
                <w:sz w:val="18"/>
                <w:szCs w:val="18"/>
              </w:rPr>
              <w:t>、安科瑞、易事特、车电网</w:t>
            </w:r>
          </w:p>
        </w:tc>
      </w:tr>
      <w:tr w:rsidR="00401AFD" w14:paraId="75EF8E74"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714DFC76"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lastRenderedPageBreak/>
              <w:t>2</w:t>
            </w:r>
          </w:p>
        </w:tc>
        <w:tc>
          <w:tcPr>
            <w:tcW w:w="1931" w:type="dxa"/>
            <w:tcBorders>
              <w:top w:val="single" w:sz="4" w:space="0" w:color="000000"/>
              <w:left w:val="single" w:sz="4" w:space="0" w:color="000000"/>
              <w:bottom w:val="single" w:sz="4" w:space="0" w:color="000000"/>
              <w:right w:val="single" w:sz="4" w:space="0" w:color="000000"/>
            </w:tcBorders>
            <w:vAlign w:val="center"/>
          </w:tcPr>
          <w:p w14:paraId="6E448119"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2"/>
                <w:kern w:val="0"/>
                <w:sz w:val="18"/>
                <w:szCs w:val="18"/>
              </w:rPr>
              <w:t>充电桩计量箱CDAP1</w:t>
            </w:r>
          </w:p>
        </w:tc>
        <w:tc>
          <w:tcPr>
            <w:tcW w:w="3501" w:type="dxa"/>
            <w:tcBorders>
              <w:top w:val="single" w:sz="4" w:space="0" w:color="000000"/>
              <w:left w:val="single" w:sz="4" w:space="0" w:color="000000"/>
              <w:bottom w:val="single" w:sz="4" w:space="0" w:color="000000"/>
              <w:right w:val="single" w:sz="4" w:space="0" w:color="000000"/>
            </w:tcBorders>
            <w:vAlign w:val="center"/>
          </w:tcPr>
          <w:p w14:paraId="72ACA3C4"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1、充电桩车位开关箱(含箱内元器件)</w:t>
            </w:r>
          </w:p>
          <w:p w14:paraId="5054F490"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2、箱体XL21（不锈钢），≥ip65</w:t>
            </w:r>
          </w:p>
          <w:p w14:paraId="359EBD61"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3、设备需包含设备安装、调试、接地、基础等</w:t>
            </w:r>
          </w:p>
          <w:p w14:paraId="6419561B" w14:textId="77777777" w:rsidR="00401AFD" w:rsidRDefault="00401AFD">
            <w:pPr>
              <w:kinsoku w:val="0"/>
              <w:autoSpaceDE w:val="0"/>
              <w:autoSpaceDN w:val="0"/>
              <w:adjustRightInd w:val="0"/>
              <w:spacing w:before="59" w:line="218" w:lineRule="auto"/>
              <w:rPr>
                <w:rFonts w:ascii="宋体" w:hAnsi="宋体" w:cs="宋体"/>
                <w:bCs/>
                <w:snapToGrid w:val="0"/>
                <w:spacing w:val="-4"/>
                <w:kern w:val="0"/>
                <w:sz w:val="18"/>
                <w:szCs w:val="18"/>
              </w:rPr>
            </w:pPr>
          </w:p>
        </w:tc>
        <w:tc>
          <w:tcPr>
            <w:tcW w:w="579" w:type="dxa"/>
            <w:tcBorders>
              <w:top w:val="single" w:sz="4" w:space="0" w:color="000000"/>
              <w:left w:val="single" w:sz="4" w:space="0" w:color="000000"/>
              <w:bottom w:val="single" w:sz="4" w:space="0" w:color="000000"/>
              <w:right w:val="single" w:sz="4" w:space="0" w:color="000000"/>
            </w:tcBorders>
            <w:vAlign w:val="center"/>
          </w:tcPr>
          <w:p w14:paraId="71516082"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lang w:eastAsia="en-US"/>
              </w:rPr>
              <w:t>台</w:t>
            </w:r>
          </w:p>
        </w:tc>
        <w:tc>
          <w:tcPr>
            <w:tcW w:w="503" w:type="dxa"/>
            <w:tcBorders>
              <w:top w:val="single" w:sz="4" w:space="0" w:color="000000"/>
              <w:left w:val="single" w:sz="4" w:space="0" w:color="000000"/>
              <w:bottom w:val="single" w:sz="4" w:space="0" w:color="000000"/>
              <w:right w:val="single" w:sz="4" w:space="0" w:color="000000"/>
            </w:tcBorders>
            <w:vAlign w:val="center"/>
          </w:tcPr>
          <w:p w14:paraId="73B59D1F" w14:textId="77777777" w:rsidR="00401AFD" w:rsidRDefault="004B3225">
            <w:pPr>
              <w:kinsoku w:val="0"/>
              <w:autoSpaceDE w:val="0"/>
              <w:autoSpaceDN w:val="0"/>
              <w:adjustRightInd w:val="0"/>
              <w:spacing w:before="59" w:line="218" w:lineRule="auto"/>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w:t>
            </w:r>
          </w:p>
        </w:tc>
        <w:tc>
          <w:tcPr>
            <w:tcW w:w="2214" w:type="dxa"/>
            <w:tcBorders>
              <w:top w:val="single" w:sz="4" w:space="0" w:color="000000"/>
              <w:left w:val="single" w:sz="4" w:space="0" w:color="000000"/>
              <w:bottom w:val="single" w:sz="4" w:space="0" w:color="000000"/>
              <w:right w:val="single" w:sz="4" w:space="0" w:color="000000"/>
            </w:tcBorders>
            <w:vAlign w:val="center"/>
          </w:tcPr>
          <w:p w14:paraId="77021315"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开关箱体:广名、易舜、川灵、正泰</w:t>
            </w:r>
          </w:p>
          <w:p w14:paraId="2FDBE0A6" w14:textId="00099DF4"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空气断路器:正泰、德力西、上海人民电气</w:t>
            </w:r>
          </w:p>
          <w:p w14:paraId="3A4161EA" w14:textId="77777777" w:rsidR="00401AFD" w:rsidRDefault="00401AFD">
            <w:pPr>
              <w:kinsoku w:val="0"/>
              <w:autoSpaceDE w:val="0"/>
              <w:autoSpaceDN w:val="0"/>
              <w:adjustRightInd w:val="0"/>
              <w:spacing w:before="59" w:line="218" w:lineRule="auto"/>
              <w:rPr>
                <w:rFonts w:ascii="宋体" w:hAnsi="宋体" w:cs="宋体"/>
                <w:bCs/>
                <w:snapToGrid w:val="0"/>
                <w:spacing w:val="-4"/>
                <w:kern w:val="0"/>
                <w:sz w:val="18"/>
                <w:szCs w:val="18"/>
              </w:rPr>
            </w:pPr>
          </w:p>
        </w:tc>
      </w:tr>
      <w:tr w:rsidR="00401AFD" w14:paraId="220C107B"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62302F2D"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w:t>
            </w:r>
          </w:p>
        </w:tc>
        <w:tc>
          <w:tcPr>
            <w:tcW w:w="1931" w:type="dxa"/>
            <w:tcBorders>
              <w:top w:val="single" w:sz="4" w:space="0" w:color="000000"/>
              <w:left w:val="single" w:sz="4" w:space="0" w:color="000000"/>
              <w:bottom w:val="single" w:sz="4" w:space="0" w:color="000000"/>
              <w:right w:val="single" w:sz="4" w:space="0" w:color="000000"/>
            </w:tcBorders>
            <w:vAlign w:val="center"/>
          </w:tcPr>
          <w:p w14:paraId="6F580EBB"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rPr>
            </w:pPr>
            <w:proofErr w:type="spellStart"/>
            <w:r>
              <w:rPr>
                <w:rFonts w:ascii="宋体" w:hAnsi="宋体" w:cs="宋体" w:hint="eastAsia"/>
                <w:bCs/>
                <w:snapToGrid w:val="0"/>
                <w:spacing w:val="-4"/>
                <w:kern w:val="0"/>
                <w:sz w:val="18"/>
                <w:szCs w:val="18"/>
                <w:lang w:eastAsia="en-US"/>
              </w:rPr>
              <w:t>配管</w:t>
            </w:r>
            <w:proofErr w:type="spellEnd"/>
          </w:p>
        </w:tc>
        <w:tc>
          <w:tcPr>
            <w:tcW w:w="3501" w:type="dxa"/>
            <w:tcBorders>
              <w:top w:val="single" w:sz="4" w:space="0" w:color="000000"/>
              <w:left w:val="single" w:sz="4" w:space="0" w:color="000000"/>
              <w:bottom w:val="single" w:sz="4" w:space="0" w:color="000000"/>
              <w:right w:val="single" w:sz="4" w:space="0" w:color="000000"/>
            </w:tcBorders>
          </w:tcPr>
          <w:p w14:paraId="3DF5563A"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4"/>
                <w:kern w:val="0"/>
                <w:sz w:val="18"/>
                <w:szCs w:val="18"/>
                <w:lang w:eastAsia="en-US"/>
              </w:rPr>
              <w:t>钢管</w:t>
            </w:r>
            <w:proofErr w:type="spellEnd"/>
          </w:p>
          <w:p w14:paraId="630D7A3E"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规格型号：SC</w:t>
            </w:r>
            <w:r>
              <w:rPr>
                <w:rFonts w:ascii="宋体" w:hAnsi="宋体" w:cs="宋体" w:hint="eastAsia"/>
                <w:bCs/>
                <w:snapToGrid w:val="0"/>
                <w:spacing w:val="-4"/>
                <w:kern w:val="0"/>
                <w:sz w:val="18"/>
                <w:szCs w:val="18"/>
              </w:rPr>
              <w:t>125</w:t>
            </w:r>
          </w:p>
          <w:p w14:paraId="3D9BCAAE"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工程内容：敷设、固定、接地、挖填土等一切完成此项费用</w:t>
            </w:r>
          </w:p>
        </w:tc>
        <w:tc>
          <w:tcPr>
            <w:tcW w:w="579" w:type="dxa"/>
            <w:tcBorders>
              <w:top w:val="single" w:sz="4" w:space="0" w:color="000000"/>
              <w:left w:val="single" w:sz="4" w:space="0" w:color="000000"/>
              <w:bottom w:val="single" w:sz="4" w:space="0" w:color="000000"/>
              <w:right w:val="single" w:sz="4" w:space="0" w:color="000000"/>
            </w:tcBorders>
            <w:vAlign w:val="center"/>
          </w:tcPr>
          <w:p w14:paraId="288512D2"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lang w:eastAsia="en-US"/>
              </w:rPr>
              <w:t>m</w:t>
            </w:r>
          </w:p>
        </w:tc>
        <w:tc>
          <w:tcPr>
            <w:tcW w:w="503" w:type="dxa"/>
            <w:tcBorders>
              <w:top w:val="single" w:sz="4" w:space="0" w:color="000000"/>
              <w:left w:val="single" w:sz="4" w:space="0" w:color="000000"/>
              <w:bottom w:val="single" w:sz="4" w:space="0" w:color="000000"/>
              <w:right w:val="single" w:sz="4" w:space="0" w:color="000000"/>
            </w:tcBorders>
            <w:vAlign w:val="center"/>
          </w:tcPr>
          <w:p w14:paraId="4A0A6212"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40</w:t>
            </w:r>
          </w:p>
        </w:tc>
        <w:tc>
          <w:tcPr>
            <w:tcW w:w="2214" w:type="dxa"/>
            <w:tcBorders>
              <w:top w:val="single" w:sz="4" w:space="0" w:color="000000"/>
              <w:left w:val="single" w:sz="4" w:space="0" w:color="000000"/>
              <w:bottom w:val="single" w:sz="4" w:space="0" w:color="000000"/>
              <w:right w:val="single" w:sz="4" w:space="0" w:color="000000"/>
            </w:tcBorders>
            <w:vAlign w:val="center"/>
          </w:tcPr>
          <w:p w14:paraId="323F10C6" w14:textId="77777777" w:rsidR="00401AFD" w:rsidRDefault="004B3225">
            <w:pPr>
              <w:kinsoku w:val="0"/>
              <w:autoSpaceDE w:val="0"/>
              <w:autoSpaceDN w:val="0"/>
              <w:adjustRightInd w:val="0"/>
              <w:spacing w:before="59" w:line="218" w:lineRule="auto"/>
              <w:jc w:val="left"/>
              <w:rPr>
                <w:rFonts w:ascii="宋体" w:hAnsi="宋体" w:cs="宋体"/>
                <w:bCs/>
                <w:spacing w:val="-4"/>
                <w:kern w:val="0"/>
                <w:sz w:val="18"/>
                <w:szCs w:val="18"/>
              </w:rPr>
            </w:pPr>
            <w:r>
              <w:rPr>
                <w:rFonts w:ascii="宋体" w:hAnsi="宋体" w:cs="宋体" w:hint="eastAsia"/>
                <w:bCs/>
                <w:snapToGrid w:val="0"/>
                <w:spacing w:val="-4"/>
                <w:kern w:val="0"/>
                <w:sz w:val="18"/>
                <w:szCs w:val="18"/>
              </w:rPr>
              <w:t>江苏国强、天津友发、金洲、华岐、上海劳动、唐山正元</w:t>
            </w:r>
          </w:p>
        </w:tc>
      </w:tr>
      <w:tr w:rsidR="00401AFD" w14:paraId="0448C9D3"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0A0B2B7F"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w:t>
            </w:r>
          </w:p>
        </w:tc>
        <w:tc>
          <w:tcPr>
            <w:tcW w:w="1931" w:type="dxa"/>
            <w:tcBorders>
              <w:top w:val="single" w:sz="4" w:space="0" w:color="000000"/>
              <w:left w:val="single" w:sz="4" w:space="0" w:color="000000"/>
              <w:bottom w:val="single" w:sz="4" w:space="0" w:color="000000"/>
              <w:right w:val="single" w:sz="4" w:space="0" w:color="000000"/>
            </w:tcBorders>
            <w:vAlign w:val="center"/>
          </w:tcPr>
          <w:p w14:paraId="3B378809" w14:textId="77777777" w:rsidR="00401AFD" w:rsidRDefault="004B3225">
            <w:pPr>
              <w:kinsoku w:val="0"/>
              <w:autoSpaceDE w:val="0"/>
              <w:autoSpaceDN w:val="0"/>
              <w:adjustRightInd w:val="0"/>
              <w:spacing w:before="59" w:line="218" w:lineRule="auto"/>
              <w:ind w:left="153" w:firstLine="408"/>
              <w:rPr>
                <w:rFonts w:ascii="宋体" w:hAnsi="宋体" w:cs="宋体"/>
                <w:snapToGrid w:val="0"/>
                <w:kern w:val="0"/>
                <w:sz w:val="18"/>
                <w:szCs w:val="18"/>
              </w:rPr>
            </w:pPr>
            <w:proofErr w:type="spellStart"/>
            <w:r>
              <w:rPr>
                <w:rFonts w:ascii="宋体" w:hAnsi="宋体" w:cs="宋体" w:hint="eastAsia"/>
                <w:bCs/>
                <w:snapToGrid w:val="0"/>
                <w:spacing w:val="-4"/>
                <w:kern w:val="0"/>
                <w:sz w:val="18"/>
                <w:szCs w:val="18"/>
                <w:lang w:eastAsia="en-US"/>
              </w:rPr>
              <w:t>配管</w:t>
            </w:r>
            <w:proofErr w:type="spellEnd"/>
          </w:p>
        </w:tc>
        <w:tc>
          <w:tcPr>
            <w:tcW w:w="3501" w:type="dxa"/>
            <w:tcBorders>
              <w:top w:val="single" w:sz="4" w:space="0" w:color="000000"/>
              <w:left w:val="single" w:sz="4" w:space="0" w:color="000000"/>
              <w:bottom w:val="single" w:sz="4" w:space="0" w:color="000000"/>
              <w:right w:val="single" w:sz="4" w:space="0" w:color="000000"/>
            </w:tcBorders>
            <w:vAlign w:val="center"/>
          </w:tcPr>
          <w:p w14:paraId="3B5566DE" w14:textId="77777777" w:rsidR="00401AFD" w:rsidRDefault="004B3225">
            <w:pPr>
              <w:numPr>
                <w:ilvl w:val="0"/>
                <w:numId w:val="5"/>
              </w:numPr>
              <w:kinsoku w:val="0"/>
              <w:autoSpaceDE w:val="0"/>
              <w:autoSpaceDN w:val="0"/>
              <w:adjustRightInd w:val="0"/>
              <w:spacing w:before="59" w:line="218" w:lineRule="auto"/>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4"/>
                <w:kern w:val="0"/>
                <w:sz w:val="18"/>
                <w:szCs w:val="18"/>
                <w:lang w:eastAsia="en-US"/>
              </w:rPr>
              <w:t>钢管</w:t>
            </w:r>
            <w:proofErr w:type="spellEnd"/>
          </w:p>
          <w:p w14:paraId="71B3EE23" w14:textId="77777777" w:rsidR="00401AFD" w:rsidRDefault="004B3225">
            <w:pPr>
              <w:numPr>
                <w:ilvl w:val="0"/>
                <w:numId w:val="5"/>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规格型号：SC</w:t>
            </w:r>
            <w:r>
              <w:rPr>
                <w:rFonts w:ascii="宋体" w:hAnsi="宋体" w:cs="宋体" w:hint="eastAsia"/>
                <w:bCs/>
                <w:snapToGrid w:val="0"/>
                <w:spacing w:val="-4"/>
                <w:kern w:val="0"/>
                <w:sz w:val="18"/>
                <w:szCs w:val="18"/>
              </w:rPr>
              <w:t>150</w:t>
            </w:r>
          </w:p>
          <w:p w14:paraId="5F804A5B" w14:textId="77777777" w:rsidR="00401AFD" w:rsidRDefault="004B3225">
            <w:pPr>
              <w:numPr>
                <w:ilvl w:val="0"/>
                <w:numId w:val="5"/>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工程内容：敷设、固定、接地、挖填土等一切完成此项费用</w:t>
            </w:r>
          </w:p>
        </w:tc>
        <w:tc>
          <w:tcPr>
            <w:tcW w:w="579" w:type="dxa"/>
            <w:tcBorders>
              <w:top w:val="single" w:sz="4" w:space="0" w:color="000000"/>
              <w:left w:val="single" w:sz="4" w:space="0" w:color="000000"/>
              <w:bottom w:val="single" w:sz="4" w:space="0" w:color="000000"/>
              <w:right w:val="single" w:sz="4" w:space="0" w:color="000000"/>
            </w:tcBorders>
            <w:vAlign w:val="center"/>
          </w:tcPr>
          <w:p w14:paraId="0B83D162"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lang w:eastAsia="en-US"/>
              </w:rPr>
              <w:t>m</w:t>
            </w:r>
          </w:p>
        </w:tc>
        <w:tc>
          <w:tcPr>
            <w:tcW w:w="503" w:type="dxa"/>
            <w:tcBorders>
              <w:top w:val="single" w:sz="4" w:space="0" w:color="000000"/>
              <w:left w:val="single" w:sz="4" w:space="0" w:color="000000"/>
              <w:bottom w:val="single" w:sz="4" w:space="0" w:color="000000"/>
              <w:right w:val="single" w:sz="4" w:space="0" w:color="000000"/>
            </w:tcBorders>
            <w:vAlign w:val="center"/>
          </w:tcPr>
          <w:p w14:paraId="3D013C20"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100</w:t>
            </w:r>
          </w:p>
        </w:tc>
        <w:tc>
          <w:tcPr>
            <w:tcW w:w="2214" w:type="dxa"/>
            <w:tcBorders>
              <w:top w:val="single" w:sz="4" w:space="0" w:color="000000"/>
              <w:left w:val="single" w:sz="4" w:space="0" w:color="000000"/>
              <w:bottom w:val="single" w:sz="4" w:space="0" w:color="000000"/>
              <w:right w:val="single" w:sz="4" w:space="0" w:color="000000"/>
            </w:tcBorders>
            <w:vAlign w:val="center"/>
          </w:tcPr>
          <w:p w14:paraId="73682F9A" w14:textId="77777777" w:rsidR="00401AFD" w:rsidRDefault="004B3225">
            <w:pPr>
              <w:kinsoku w:val="0"/>
              <w:autoSpaceDE w:val="0"/>
              <w:autoSpaceDN w:val="0"/>
              <w:adjustRightInd w:val="0"/>
              <w:spacing w:before="58" w:line="342" w:lineRule="auto"/>
              <w:rPr>
                <w:rFonts w:ascii="宋体" w:hAnsi="宋体" w:cs="宋体"/>
                <w:kern w:val="0"/>
                <w:sz w:val="18"/>
                <w:szCs w:val="18"/>
              </w:rPr>
            </w:pPr>
            <w:r>
              <w:rPr>
                <w:rFonts w:ascii="宋体" w:hAnsi="宋体" w:cs="宋体" w:hint="eastAsia"/>
                <w:bCs/>
                <w:snapToGrid w:val="0"/>
                <w:spacing w:val="-4"/>
                <w:kern w:val="0"/>
                <w:sz w:val="18"/>
                <w:szCs w:val="18"/>
              </w:rPr>
              <w:t>江苏国强、天津友发、金洲、华岐、上海劳动、唐山正元</w:t>
            </w:r>
          </w:p>
        </w:tc>
      </w:tr>
      <w:tr w:rsidR="00401AFD" w14:paraId="46981E44"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5B8ECBF7"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5</w:t>
            </w:r>
          </w:p>
        </w:tc>
        <w:tc>
          <w:tcPr>
            <w:tcW w:w="1931" w:type="dxa"/>
            <w:tcBorders>
              <w:top w:val="single" w:sz="4" w:space="0" w:color="000000"/>
              <w:left w:val="single" w:sz="4" w:space="0" w:color="000000"/>
              <w:bottom w:val="single" w:sz="4" w:space="0" w:color="000000"/>
              <w:right w:val="single" w:sz="4" w:space="0" w:color="000000"/>
            </w:tcBorders>
            <w:vAlign w:val="center"/>
          </w:tcPr>
          <w:p w14:paraId="4D6966CD"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rPr>
            </w:pPr>
            <w:proofErr w:type="spellStart"/>
            <w:r>
              <w:rPr>
                <w:rFonts w:ascii="宋体" w:hAnsi="宋体" w:cs="宋体" w:hint="eastAsia"/>
                <w:bCs/>
                <w:snapToGrid w:val="0"/>
                <w:spacing w:val="-4"/>
                <w:kern w:val="0"/>
                <w:sz w:val="18"/>
                <w:szCs w:val="18"/>
                <w:lang w:eastAsia="en-US"/>
              </w:rPr>
              <w:t>电缆</w:t>
            </w:r>
            <w:proofErr w:type="spellEnd"/>
          </w:p>
        </w:tc>
        <w:tc>
          <w:tcPr>
            <w:tcW w:w="3501" w:type="dxa"/>
            <w:tcBorders>
              <w:top w:val="single" w:sz="4" w:space="0" w:color="000000"/>
              <w:left w:val="single" w:sz="4" w:space="0" w:color="000000"/>
              <w:bottom w:val="single" w:sz="4" w:space="0" w:color="000000"/>
              <w:right w:val="single" w:sz="4" w:space="0" w:color="000000"/>
            </w:tcBorders>
            <w:vAlign w:val="center"/>
          </w:tcPr>
          <w:p w14:paraId="2D42A890" w14:textId="77777777" w:rsidR="00401AFD" w:rsidRDefault="004B3225">
            <w:pPr>
              <w:numPr>
                <w:ilvl w:val="0"/>
                <w:numId w:val="2"/>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ZR-YJV-4*150+95</w:t>
            </w:r>
          </w:p>
          <w:p w14:paraId="39B77A90" w14:textId="77777777" w:rsidR="00401AFD" w:rsidRDefault="004B3225">
            <w:pPr>
              <w:numPr>
                <w:ilvl w:val="0"/>
                <w:numId w:val="2"/>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(包含通讯线缆部分、敷设、电缆头制作、电缆试验等费用)</w:t>
            </w:r>
          </w:p>
        </w:tc>
        <w:tc>
          <w:tcPr>
            <w:tcW w:w="579" w:type="dxa"/>
            <w:tcBorders>
              <w:top w:val="single" w:sz="4" w:space="0" w:color="000000"/>
              <w:left w:val="single" w:sz="4" w:space="0" w:color="000000"/>
              <w:bottom w:val="single" w:sz="4" w:space="0" w:color="000000"/>
              <w:right w:val="single" w:sz="4" w:space="0" w:color="000000"/>
            </w:tcBorders>
            <w:vAlign w:val="center"/>
          </w:tcPr>
          <w:p w14:paraId="4588B0EC"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m</w:t>
            </w:r>
          </w:p>
        </w:tc>
        <w:tc>
          <w:tcPr>
            <w:tcW w:w="503" w:type="dxa"/>
            <w:tcBorders>
              <w:top w:val="single" w:sz="4" w:space="0" w:color="000000"/>
              <w:left w:val="single" w:sz="4" w:space="0" w:color="000000"/>
              <w:bottom w:val="single" w:sz="4" w:space="0" w:color="000000"/>
              <w:right w:val="single" w:sz="4" w:space="0" w:color="000000"/>
            </w:tcBorders>
            <w:vAlign w:val="center"/>
          </w:tcPr>
          <w:p w14:paraId="5C4A2FF4"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40</w:t>
            </w:r>
          </w:p>
        </w:tc>
        <w:tc>
          <w:tcPr>
            <w:tcW w:w="2214" w:type="dxa"/>
            <w:tcBorders>
              <w:top w:val="single" w:sz="4" w:space="0" w:color="000000"/>
              <w:left w:val="single" w:sz="4" w:space="0" w:color="000000"/>
              <w:bottom w:val="single" w:sz="4" w:space="0" w:color="000000"/>
              <w:right w:val="single" w:sz="4" w:space="0" w:color="000000"/>
            </w:tcBorders>
            <w:vAlign w:val="center"/>
          </w:tcPr>
          <w:p w14:paraId="47C3EF03" w14:textId="77777777" w:rsidR="00401AFD" w:rsidRDefault="004B3225">
            <w:pPr>
              <w:kinsoku w:val="0"/>
              <w:autoSpaceDE w:val="0"/>
              <w:autoSpaceDN w:val="0"/>
              <w:adjustRightInd w:val="0"/>
              <w:spacing w:before="58" w:line="342" w:lineRule="auto"/>
              <w:rPr>
                <w:rFonts w:ascii="宋体" w:hAnsi="宋体" w:cs="宋体"/>
                <w:bCs/>
                <w:spacing w:val="-8"/>
                <w:kern w:val="0"/>
                <w:sz w:val="18"/>
                <w:szCs w:val="18"/>
              </w:rPr>
            </w:pPr>
            <w:r>
              <w:rPr>
                <w:rFonts w:ascii="宋体" w:hAnsi="宋体" w:cs="宋体" w:hint="eastAsia"/>
                <w:bCs/>
                <w:spacing w:val="-8"/>
                <w:kern w:val="0"/>
                <w:sz w:val="18"/>
                <w:szCs w:val="18"/>
              </w:rPr>
              <w:t>远东、江南、远程、上上、泰山、熊猫、华美、中天科技、瑞畅、无锡黄浦（申江牌）、科驰、通光</w:t>
            </w:r>
          </w:p>
        </w:tc>
      </w:tr>
      <w:tr w:rsidR="00401AFD" w14:paraId="123CA2E9"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13387130"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6</w:t>
            </w:r>
          </w:p>
        </w:tc>
        <w:tc>
          <w:tcPr>
            <w:tcW w:w="1931" w:type="dxa"/>
            <w:tcBorders>
              <w:top w:val="single" w:sz="4" w:space="0" w:color="000000"/>
              <w:left w:val="single" w:sz="4" w:space="0" w:color="000000"/>
              <w:bottom w:val="single" w:sz="4" w:space="0" w:color="000000"/>
              <w:right w:val="single" w:sz="4" w:space="0" w:color="000000"/>
            </w:tcBorders>
            <w:vAlign w:val="center"/>
          </w:tcPr>
          <w:p w14:paraId="4E92BA44"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rPr>
            </w:pPr>
            <w:proofErr w:type="spellStart"/>
            <w:r>
              <w:rPr>
                <w:rFonts w:ascii="宋体" w:hAnsi="宋体" w:cs="宋体" w:hint="eastAsia"/>
                <w:bCs/>
                <w:snapToGrid w:val="0"/>
                <w:spacing w:val="-4"/>
                <w:kern w:val="0"/>
                <w:sz w:val="18"/>
                <w:szCs w:val="18"/>
                <w:lang w:eastAsia="en-US"/>
              </w:rPr>
              <w:t>电缆</w:t>
            </w:r>
            <w:proofErr w:type="spellEnd"/>
          </w:p>
        </w:tc>
        <w:tc>
          <w:tcPr>
            <w:tcW w:w="3501" w:type="dxa"/>
            <w:tcBorders>
              <w:top w:val="single" w:sz="4" w:space="0" w:color="000000"/>
              <w:left w:val="single" w:sz="4" w:space="0" w:color="000000"/>
              <w:bottom w:val="single" w:sz="4" w:space="0" w:color="000000"/>
              <w:right w:val="single" w:sz="4" w:space="0" w:color="000000"/>
            </w:tcBorders>
            <w:vAlign w:val="center"/>
          </w:tcPr>
          <w:p w14:paraId="4380D93C"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1、ZR-YJV-4*240+120</w:t>
            </w:r>
          </w:p>
          <w:p w14:paraId="08402EF3"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2、(包含通讯线缆部分、敷设、电缆头制作、电缆试验等费用)</w:t>
            </w:r>
          </w:p>
        </w:tc>
        <w:tc>
          <w:tcPr>
            <w:tcW w:w="579" w:type="dxa"/>
            <w:tcBorders>
              <w:top w:val="single" w:sz="4" w:space="0" w:color="000000"/>
              <w:left w:val="single" w:sz="4" w:space="0" w:color="000000"/>
              <w:bottom w:val="single" w:sz="4" w:space="0" w:color="000000"/>
              <w:right w:val="single" w:sz="4" w:space="0" w:color="000000"/>
            </w:tcBorders>
            <w:vAlign w:val="center"/>
          </w:tcPr>
          <w:p w14:paraId="765FCD29"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m</w:t>
            </w:r>
          </w:p>
        </w:tc>
        <w:tc>
          <w:tcPr>
            <w:tcW w:w="503" w:type="dxa"/>
            <w:tcBorders>
              <w:top w:val="single" w:sz="4" w:space="0" w:color="000000"/>
              <w:left w:val="single" w:sz="4" w:space="0" w:color="000000"/>
              <w:bottom w:val="single" w:sz="4" w:space="0" w:color="000000"/>
              <w:right w:val="single" w:sz="4" w:space="0" w:color="000000"/>
            </w:tcBorders>
            <w:vAlign w:val="center"/>
          </w:tcPr>
          <w:p w14:paraId="19EF561F"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100</w:t>
            </w:r>
          </w:p>
        </w:tc>
        <w:tc>
          <w:tcPr>
            <w:tcW w:w="2214" w:type="dxa"/>
            <w:tcBorders>
              <w:top w:val="single" w:sz="4" w:space="0" w:color="000000"/>
              <w:left w:val="single" w:sz="4" w:space="0" w:color="000000"/>
              <w:bottom w:val="single" w:sz="4" w:space="0" w:color="000000"/>
              <w:right w:val="single" w:sz="4" w:space="0" w:color="000000"/>
            </w:tcBorders>
            <w:vAlign w:val="center"/>
          </w:tcPr>
          <w:p w14:paraId="3DFDDED5" w14:textId="77777777" w:rsidR="00401AFD" w:rsidRDefault="004B3225">
            <w:pPr>
              <w:kinsoku w:val="0"/>
              <w:autoSpaceDE w:val="0"/>
              <w:autoSpaceDN w:val="0"/>
              <w:adjustRightInd w:val="0"/>
              <w:spacing w:before="58" w:line="342" w:lineRule="auto"/>
              <w:rPr>
                <w:rFonts w:ascii="宋体" w:hAnsi="宋体" w:cs="宋体"/>
                <w:bCs/>
                <w:spacing w:val="-8"/>
                <w:kern w:val="0"/>
                <w:sz w:val="18"/>
                <w:szCs w:val="18"/>
              </w:rPr>
            </w:pPr>
            <w:r>
              <w:rPr>
                <w:rFonts w:ascii="宋体" w:hAnsi="宋体" w:cs="宋体" w:hint="eastAsia"/>
                <w:bCs/>
                <w:spacing w:val="-8"/>
                <w:kern w:val="0"/>
                <w:sz w:val="18"/>
                <w:szCs w:val="18"/>
              </w:rPr>
              <w:t>远东、江南、远程、上上、泰山、熊猫、华美、中天科技、瑞畅、无锡黄浦（申江牌）、科驰、通光</w:t>
            </w:r>
          </w:p>
        </w:tc>
      </w:tr>
      <w:tr w:rsidR="00401AFD" w14:paraId="3CF03016"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2C1524E7"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7</w:t>
            </w:r>
          </w:p>
        </w:tc>
        <w:tc>
          <w:tcPr>
            <w:tcW w:w="1931" w:type="dxa"/>
            <w:tcBorders>
              <w:top w:val="single" w:sz="4" w:space="0" w:color="000000"/>
              <w:left w:val="single" w:sz="4" w:space="0" w:color="000000"/>
              <w:bottom w:val="single" w:sz="4" w:space="0" w:color="000000"/>
              <w:right w:val="single" w:sz="4" w:space="0" w:color="000000"/>
            </w:tcBorders>
            <w:vAlign w:val="center"/>
          </w:tcPr>
          <w:p w14:paraId="066F5C56"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智能</w:t>
            </w:r>
            <w:proofErr w:type="gramStart"/>
            <w:r>
              <w:rPr>
                <w:rFonts w:ascii="宋体" w:hAnsi="宋体" w:cs="宋体" w:hint="eastAsia"/>
                <w:bCs/>
                <w:snapToGrid w:val="0"/>
                <w:spacing w:val="-4"/>
                <w:kern w:val="0"/>
                <w:sz w:val="18"/>
                <w:szCs w:val="18"/>
              </w:rPr>
              <w:t>车位地锁</w:t>
            </w:r>
            <w:proofErr w:type="gramEnd"/>
          </w:p>
        </w:tc>
        <w:tc>
          <w:tcPr>
            <w:tcW w:w="3501" w:type="dxa"/>
            <w:tcBorders>
              <w:top w:val="single" w:sz="4" w:space="0" w:color="000000"/>
              <w:left w:val="single" w:sz="4" w:space="0" w:color="000000"/>
              <w:bottom w:val="single" w:sz="4" w:space="0" w:color="000000"/>
              <w:right w:val="single" w:sz="4" w:space="0" w:color="000000"/>
            </w:tcBorders>
            <w:vAlign w:val="center"/>
          </w:tcPr>
          <w:p w14:paraId="7AA2E9ED" w14:textId="77777777" w:rsidR="00401AFD" w:rsidRDefault="00401AFD">
            <w:pPr>
              <w:kinsoku w:val="0"/>
              <w:autoSpaceDE w:val="0"/>
              <w:autoSpaceDN w:val="0"/>
              <w:adjustRightInd w:val="0"/>
              <w:spacing w:before="59" w:line="218" w:lineRule="auto"/>
              <w:rPr>
                <w:rFonts w:ascii="宋体" w:hAnsi="宋体" w:cs="宋体"/>
                <w:bCs/>
                <w:snapToGrid w:val="0"/>
                <w:spacing w:val="-4"/>
                <w:kern w:val="0"/>
                <w:sz w:val="18"/>
                <w:szCs w:val="18"/>
                <w:lang w:eastAsia="en-US"/>
              </w:rPr>
            </w:pPr>
          </w:p>
        </w:tc>
        <w:tc>
          <w:tcPr>
            <w:tcW w:w="579" w:type="dxa"/>
            <w:tcBorders>
              <w:top w:val="single" w:sz="4" w:space="0" w:color="000000"/>
              <w:left w:val="single" w:sz="4" w:space="0" w:color="000000"/>
              <w:bottom w:val="single" w:sz="4" w:space="0" w:color="000000"/>
              <w:right w:val="single" w:sz="4" w:space="0" w:color="000000"/>
            </w:tcBorders>
            <w:vAlign w:val="center"/>
          </w:tcPr>
          <w:p w14:paraId="00AA28E4"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只</w:t>
            </w:r>
          </w:p>
        </w:tc>
        <w:tc>
          <w:tcPr>
            <w:tcW w:w="503" w:type="dxa"/>
            <w:tcBorders>
              <w:top w:val="single" w:sz="4" w:space="0" w:color="000000"/>
              <w:left w:val="single" w:sz="4" w:space="0" w:color="000000"/>
              <w:bottom w:val="single" w:sz="4" w:space="0" w:color="000000"/>
              <w:right w:val="single" w:sz="4" w:space="0" w:color="000000"/>
            </w:tcBorders>
            <w:vAlign w:val="center"/>
          </w:tcPr>
          <w:p w14:paraId="5C4C38F2"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w:t>
            </w:r>
          </w:p>
        </w:tc>
        <w:tc>
          <w:tcPr>
            <w:tcW w:w="2214" w:type="dxa"/>
            <w:tcBorders>
              <w:top w:val="single" w:sz="4" w:space="0" w:color="000000"/>
              <w:left w:val="single" w:sz="4" w:space="0" w:color="000000"/>
              <w:bottom w:val="single" w:sz="4" w:space="0" w:color="000000"/>
              <w:right w:val="single" w:sz="4" w:space="0" w:color="000000"/>
            </w:tcBorders>
            <w:vAlign w:val="center"/>
          </w:tcPr>
          <w:p w14:paraId="47734DCB" w14:textId="77777777" w:rsidR="00401AFD" w:rsidRDefault="00401AFD">
            <w:pPr>
              <w:kinsoku w:val="0"/>
              <w:autoSpaceDE w:val="0"/>
              <w:autoSpaceDN w:val="0"/>
              <w:adjustRightInd w:val="0"/>
              <w:spacing w:before="58" w:line="342" w:lineRule="auto"/>
              <w:rPr>
                <w:rFonts w:ascii="宋体" w:hAnsi="宋体" w:cs="宋体"/>
                <w:bCs/>
                <w:spacing w:val="-8"/>
                <w:kern w:val="0"/>
                <w:sz w:val="18"/>
                <w:szCs w:val="18"/>
                <w:lang w:eastAsia="en-US"/>
              </w:rPr>
            </w:pPr>
          </w:p>
        </w:tc>
      </w:tr>
      <w:tr w:rsidR="00401AFD" w14:paraId="065D36D4" w14:textId="77777777">
        <w:trPr>
          <w:trHeight w:val="558"/>
        </w:trPr>
        <w:tc>
          <w:tcPr>
            <w:tcW w:w="9131" w:type="dxa"/>
            <w:gridSpan w:val="6"/>
            <w:tcBorders>
              <w:top w:val="single" w:sz="4" w:space="0" w:color="000000"/>
              <w:left w:val="single" w:sz="4" w:space="0" w:color="000000"/>
              <w:bottom w:val="single" w:sz="4" w:space="0" w:color="000000"/>
              <w:right w:val="single" w:sz="4" w:space="0" w:color="000000"/>
            </w:tcBorders>
          </w:tcPr>
          <w:p w14:paraId="5A11E5FE" w14:textId="77777777" w:rsidR="00401AFD" w:rsidRDefault="004B3225">
            <w:pPr>
              <w:kinsoku w:val="0"/>
              <w:autoSpaceDE w:val="0"/>
              <w:autoSpaceDN w:val="0"/>
              <w:adjustRightInd w:val="0"/>
              <w:spacing w:before="58" w:line="218" w:lineRule="auto"/>
              <w:ind w:right="-65" w:firstLineChars="200" w:firstLine="349"/>
              <w:jc w:val="left"/>
              <w:rPr>
                <w:rFonts w:ascii="宋体" w:hAnsi="宋体" w:cs="宋体"/>
                <w:bCs/>
                <w:snapToGrid w:val="0"/>
                <w:spacing w:val="-5"/>
                <w:kern w:val="0"/>
                <w:sz w:val="18"/>
                <w:szCs w:val="18"/>
                <w:lang w:eastAsia="en-US"/>
              </w:rPr>
            </w:pPr>
            <w:r>
              <w:rPr>
                <w:rFonts w:ascii="宋体" w:hAnsi="宋体" w:cs="宋体" w:hint="eastAsia"/>
                <w:b/>
                <w:snapToGrid w:val="0"/>
                <w:spacing w:val="-3"/>
                <w:kern w:val="0"/>
                <w:sz w:val="18"/>
                <w:szCs w:val="18"/>
              </w:rPr>
              <w:t>五、吴江</w:t>
            </w:r>
          </w:p>
        </w:tc>
      </w:tr>
      <w:tr w:rsidR="00401AFD" w14:paraId="3984A76B" w14:textId="77777777">
        <w:trPr>
          <w:trHeight w:val="558"/>
        </w:trPr>
        <w:tc>
          <w:tcPr>
            <w:tcW w:w="403" w:type="dxa"/>
            <w:tcBorders>
              <w:top w:val="single" w:sz="4" w:space="0" w:color="000000"/>
              <w:left w:val="single" w:sz="4" w:space="0" w:color="000000"/>
              <w:bottom w:val="single" w:sz="4" w:space="0" w:color="000000"/>
              <w:right w:val="single" w:sz="4" w:space="0" w:color="000000"/>
            </w:tcBorders>
          </w:tcPr>
          <w:p w14:paraId="72636297" w14:textId="77777777" w:rsidR="00401AFD" w:rsidRDefault="004B3225">
            <w:pPr>
              <w:kinsoku w:val="0"/>
              <w:autoSpaceDE w:val="0"/>
              <w:autoSpaceDN w:val="0"/>
              <w:adjustRightInd w:val="0"/>
              <w:spacing w:before="58" w:line="220" w:lineRule="auto"/>
              <w:ind w:left="117" w:right="-65"/>
              <w:jc w:val="left"/>
              <w:rPr>
                <w:rFonts w:ascii="宋体" w:hAnsi="宋体" w:cs="宋体"/>
                <w:bCs/>
                <w:snapToGrid w:val="0"/>
                <w:spacing w:val="-4"/>
                <w:kern w:val="0"/>
                <w:sz w:val="18"/>
                <w:szCs w:val="18"/>
              </w:rPr>
            </w:pPr>
            <w:proofErr w:type="spellStart"/>
            <w:r>
              <w:rPr>
                <w:rFonts w:ascii="宋体" w:hAnsi="宋体" w:cs="宋体" w:hint="eastAsia"/>
                <w:bCs/>
                <w:snapToGrid w:val="0"/>
                <w:spacing w:val="-4"/>
                <w:kern w:val="0"/>
                <w:sz w:val="18"/>
                <w:szCs w:val="18"/>
                <w:lang w:eastAsia="en-US"/>
              </w:rPr>
              <w:t>序号</w:t>
            </w:r>
            <w:proofErr w:type="spellEnd"/>
          </w:p>
        </w:tc>
        <w:tc>
          <w:tcPr>
            <w:tcW w:w="1931" w:type="dxa"/>
            <w:tcBorders>
              <w:top w:val="single" w:sz="4" w:space="0" w:color="000000"/>
              <w:left w:val="single" w:sz="4" w:space="0" w:color="000000"/>
              <w:bottom w:val="single" w:sz="4" w:space="0" w:color="000000"/>
              <w:right w:val="single" w:sz="4" w:space="0" w:color="000000"/>
            </w:tcBorders>
          </w:tcPr>
          <w:p w14:paraId="25EB20B2" w14:textId="77777777" w:rsidR="00401AFD" w:rsidRDefault="004B3225">
            <w:pPr>
              <w:kinsoku w:val="0"/>
              <w:autoSpaceDE w:val="0"/>
              <w:autoSpaceDN w:val="0"/>
              <w:adjustRightInd w:val="0"/>
              <w:spacing w:before="58" w:line="218" w:lineRule="auto"/>
              <w:ind w:left="293" w:right="-65"/>
              <w:jc w:val="left"/>
              <w:rPr>
                <w:rFonts w:ascii="宋体" w:hAnsi="宋体" w:cs="宋体"/>
                <w:bCs/>
                <w:snapToGrid w:val="0"/>
                <w:spacing w:val="-3"/>
                <w:kern w:val="0"/>
                <w:sz w:val="18"/>
                <w:szCs w:val="18"/>
              </w:rPr>
            </w:pPr>
            <w:proofErr w:type="spellStart"/>
            <w:r>
              <w:rPr>
                <w:rFonts w:ascii="宋体" w:hAnsi="宋体" w:cs="宋体" w:hint="eastAsia"/>
                <w:bCs/>
                <w:snapToGrid w:val="0"/>
                <w:spacing w:val="-3"/>
                <w:kern w:val="0"/>
                <w:sz w:val="18"/>
                <w:szCs w:val="18"/>
                <w:lang w:eastAsia="en-US"/>
              </w:rPr>
              <w:t>材料设备名称</w:t>
            </w:r>
            <w:proofErr w:type="spellEnd"/>
          </w:p>
        </w:tc>
        <w:tc>
          <w:tcPr>
            <w:tcW w:w="3501" w:type="dxa"/>
            <w:tcBorders>
              <w:top w:val="single" w:sz="4" w:space="0" w:color="000000"/>
              <w:left w:val="single" w:sz="4" w:space="0" w:color="000000"/>
              <w:bottom w:val="single" w:sz="4" w:space="0" w:color="000000"/>
              <w:right w:val="single" w:sz="4" w:space="0" w:color="000000"/>
            </w:tcBorders>
          </w:tcPr>
          <w:p w14:paraId="780EC28E" w14:textId="77777777" w:rsidR="00401AFD" w:rsidRDefault="004B3225">
            <w:pPr>
              <w:kinsoku w:val="0"/>
              <w:autoSpaceDE w:val="0"/>
              <w:autoSpaceDN w:val="0"/>
              <w:adjustRightInd w:val="0"/>
              <w:spacing w:before="58" w:line="218" w:lineRule="auto"/>
              <w:ind w:right="-65" w:firstLineChars="200" w:firstLine="348"/>
              <w:jc w:val="left"/>
              <w:rPr>
                <w:rFonts w:ascii="宋体" w:hAnsi="宋体" w:cs="宋体"/>
                <w:bCs/>
                <w:snapToGrid w:val="0"/>
                <w:spacing w:val="-3"/>
                <w:kern w:val="0"/>
                <w:sz w:val="18"/>
                <w:szCs w:val="18"/>
              </w:rPr>
            </w:pPr>
            <w:proofErr w:type="spellStart"/>
            <w:r>
              <w:rPr>
                <w:rFonts w:ascii="宋体" w:hAnsi="宋体" w:cs="宋体" w:hint="eastAsia"/>
                <w:bCs/>
                <w:snapToGrid w:val="0"/>
                <w:spacing w:val="-3"/>
                <w:kern w:val="0"/>
                <w:sz w:val="18"/>
                <w:szCs w:val="18"/>
                <w:lang w:eastAsia="en-US"/>
              </w:rPr>
              <w:t>技术规格参数</w:t>
            </w:r>
            <w:proofErr w:type="spellEnd"/>
          </w:p>
        </w:tc>
        <w:tc>
          <w:tcPr>
            <w:tcW w:w="579" w:type="dxa"/>
            <w:tcBorders>
              <w:top w:val="single" w:sz="4" w:space="0" w:color="000000"/>
              <w:left w:val="single" w:sz="4" w:space="0" w:color="000000"/>
              <w:bottom w:val="single" w:sz="4" w:space="0" w:color="000000"/>
              <w:right w:val="single" w:sz="4" w:space="0" w:color="000000"/>
            </w:tcBorders>
          </w:tcPr>
          <w:p w14:paraId="1AB5D8AA" w14:textId="77777777" w:rsidR="00401AFD" w:rsidRDefault="004B3225">
            <w:pPr>
              <w:kinsoku w:val="0"/>
              <w:autoSpaceDE w:val="0"/>
              <w:autoSpaceDN w:val="0"/>
              <w:adjustRightInd w:val="0"/>
              <w:spacing w:before="59" w:line="218" w:lineRule="auto"/>
              <w:ind w:right="-65"/>
              <w:jc w:val="center"/>
              <w:rPr>
                <w:rFonts w:ascii="宋体" w:hAnsi="宋体" w:cs="宋体"/>
                <w:bCs/>
                <w:snapToGrid w:val="0"/>
                <w:spacing w:val="-5"/>
                <w:kern w:val="0"/>
                <w:sz w:val="18"/>
                <w:szCs w:val="18"/>
              </w:rPr>
            </w:pPr>
            <w:proofErr w:type="spellStart"/>
            <w:r>
              <w:rPr>
                <w:rFonts w:ascii="宋体" w:hAnsi="宋体" w:cs="宋体" w:hint="eastAsia"/>
                <w:bCs/>
                <w:snapToGrid w:val="0"/>
                <w:spacing w:val="-5"/>
                <w:kern w:val="0"/>
                <w:sz w:val="18"/>
                <w:szCs w:val="18"/>
                <w:lang w:eastAsia="en-US"/>
              </w:rPr>
              <w:t>单位</w:t>
            </w:r>
            <w:proofErr w:type="spellEnd"/>
          </w:p>
        </w:tc>
        <w:tc>
          <w:tcPr>
            <w:tcW w:w="503" w:type="dxa"/>
            <w:tcBorders>
              <w:top w:val="single" w:sz="4" w:space="0" w:color="000000"/>
              <w:left w:val="single" w:sz="4" w:space="0" w:color="000000"/>
              <w:bottom w:val="single" w:sz="4" w:space="0" w:color="000000"/>
              <w:right w:val="single" w:sz="4" w:space="0" w:color="000000"/>
            </w:tcBorders>
          </w:tcPr>
          <w:p w14:paraId="47C8119A" w14:textId="77777777" w:rsidR="00401AFD" w:rsidRDefault="004B3225">
            <w:pPr>
              <w:kinsoku w:val="0"/>
              <w:autoSpaceDE w:val="0"/>
              <w:autoSpaceDN w:val="0"/>
              <w:adjustRightInd w:val="0"/>
              <w:spacing w:before="58" w:line="218" w:lineRule="auto"/>
              <w:ind w:right="-65"/>
              <w:jc w:val="center"/>
              <w:rPr>
                <w:rFonts w:ascii="宋体" w:hAnsi="宋体" w:cs="宋体"/>
                <w:bCs/>
                <w:snapToGrid w:val="0"/>
                <w:spacing w:val="-5"/>
                <w:kern w:val="0"/>
                <w:sz w:val="18"/>
                <w:szCs w:val="18"/>
              </w:rPr>
            </w:pPr>
            <w:proofErr w:type="spellStart"/>
            <w:r>
              <w:rPr>
                <w:rFonts w:ascii="宋体" w:hAnsi="宋体" w:cs="宋体" w:hint="eastAsia"/>
                <w:bCs/>
                <w:snapToGrid w:val="0"/>
                <w:spacing w:val="-5"/>
                <w:kern w:val="0"/>
                <w:sz w:val="18"/>
                <w:szCs w:val="18"/>
                <w:lang w:eastAsia="en-US"/>
              </w:rPr>
              <w:t>数量</w:t>
            </w:r>
            <w:proofErr w:type="spellEnd"/>
          </w:p>
        </w:tc>
        <w:tc>
          <w:tcPr>
            <w:tcW w:w="2214" w:type="dxa"/>
            <w:tcBorders>
              <w:top w:val="single" w:sz="4" w:space="0" w:color="000000"/>
              <w:left w:val="single" w:sz="4" w:space="0" w:color="000000"/>
              <w:bottom w:val="single" w:sz="4" w:space="0" w:color="000000"/>
              <w:right w:val="single" w:sz="4" w:space="0" w:color="000000"/>
            </w:tcBorders>
          </w:tcPr>
          <w:p w14:paraId="71F87A67" w14:textId="77777777" w:rsidR="00401AFD" w:rsidRDefault="004B3225">
            <w:pPr>
              <w:kinsoku w:val="0"/>
              <w:autoSpaceDE w:val="0"/>
              <w:autoSpaceDN w:val="0"/>
              <w:adjustRightInd w:val="0"/>
              <w:spacing w:before="58" w:line="218" w:lineRule="auto"/>
              <w:ind w:right="-65" w:firstLineChars="200" w:firstLine="340"/>
              <w:rPr>
                <w:rFonts w:ascii="宋体" w:hAnsi="宋体" w:cs="宋体"/>
                <w:bCs/>
                <w:snapToGrid w:val="0"/>
                <w:spacing w:val="-5"/>
                <w:kern w:val="0"/>
                <w:sz w:val="18"/>
                <w:szCs w:val="18"/>
                <w:lang w:eastAsia="en-US"/>
              </w:rPr>
            </w:pPr>
            <w:proofErr w:type="spellStart"/>
            <w:r>
              <w:rPr>
                <w:rFonts w:ascii="宋体" w:hAnsi="宋体" w:cs="宋体" w:hint="eastAsia"/>
                <w:bCs/>
                <w:snapToGrid w:val="0"/>
                <w:spacing w:val="-5"/>
                <w:kern w:val="0"/>
                <w:sz w:val="18"/>
                <w:szCs w:val="18"/>
                <w:lang w:eastAsia="en-US"/>
              </w:rPr>
              <w:t>建议品牌</w:t>
            </w:r>
            <w:proofErr w:type="spellEnd"/>
          </w:p>
        </w:tc>
      </w:tr>
      <w:tr w:rsidR="00401AFD" w14:paraId="264674B8"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231ED3CA"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w:t>
            </w:r>
          </w:p>
        </w:tc>
        <w:tc>
          <w:tcPr>
            <w:tcW w:w="1931" w:type="dxa"/>
            <w:tcBorders>
              <w:top w:val="single" w:sz="4" w:space="0" w:color="000000"/>
              <w:left w:val="single" w:sz="4" w:space="0" w:color="000000"/>
              <w:bottom w:val="single" w:sz="4" w:space="0" w:color="000000"/>
              <w:right w:val="single" w:sz="4" w:space="0" w:color="000000"/>
            </w:tcBorders>
            <w:vAlign w:val="center"/>
          </w:tcPr>
          <w:p w14:paraId="2649F548" w14:textId="77777777" w:rsidR="00401AFD" w:rsidRDefault="004B3225">
            <w:pPr>
              <w:kinsoku w:val="0"/>
              <w:autoSpaceDE w:val="0"/>
              <w:autoSpaceDN w:val="0"/>
              <w:adjustRightInd w:val="0"/>
              <w:spacing w:before="59" w:line="218" w:lineRule="auto"/>
              <w:ind w:firstLineChars="100" w:firstLine="172"/>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非车载充电桩（双枪）</w:t>
            </w:r>
          </w:p>
        </w:tc>
        <w:tc>
          <w:tcPr>
            <w:tcW w:w="3501" w:type="dxa"/>
            <w:tcBorders>
              <w:top w:val="single" w:sz="4" w:space="0" w:color="000000"/>
              <w:left w:val="single" w:sz="4" w:space="0" w:color="000000"/>
              <w:bottom w:val="single" w:sz="4" w:space="0" w:color="000000"/>
              <w:right w:val="single" w:sz="4" w:space="0" w:color="000000"/>
            </w:tcBorders>
          </w:tcPr>
          <w:p w14:paraId="25D05F78"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1、额定输入电压：</w:t>
            </w:r>
            <w:r>
              <w:rPr>
                <w:rFonts w:ascii="宋体" w:hAnsi="宋体" w:cs="宋体"/>
                <w:bCs/>
                <w:snapToGrid w:val="0"/>
                <w:spacing w:val="-4"/>
                <w:kern w:val="0"/>
                <w:sz w:val="18"/>
                <w:szCs w:val="18"/>
              </w:rPr>
              <w:t xml:space="preserve">380V </w:t>
            </w:r>
            <w:r>
              <w:rPr>
                <w:rFonts w:ascii="宋体" w:hAnsi="宋体" w:cs="宋体" w:hint="eastAsia"/>
                <w:bCs/>
                <w:snapToGrid w:val="0"/>
                <w:spacing w:val="-4"/>
                <w:kern w:val="0"/>
                <w:sz w:val="18"/>
                <w:szCs w:val="18"/>
              </w:rPr>
              <w:t xml:space="preserve">± </w:t>
            </w:r>
            <w:r>
              <w:rPr>
                <w:rFonts w:ascii="宋体" w:hAnsi="宋体" w:cs="宋体"/>
                <w:bCs/>
                <w:snapToGrid w:val="0"/>
                <w:spacing w:val="-4"/>
                <w:kern w:val="0"/>
                <w:sz w:val="18"/>
                <w:szCs w:val="18"/>
              </w:rPr>
              <w:t xml:space="preserve">15% </w:t>
            </w:r>
          </w:p>
          <w:p w14:paraId="2B049EFE"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2、输出电压：</w:t>
            </w:r>
            <w:r>
              <w:rPr>
                <w:rFonts w:ascii="宋体" w:hAnsi="宋体" w:cs="宋体"/>
                <w:bCs/>
                <w:snapToGrid w:val="0"/>
                <w:spacing w:val="-4"/>
                <w:kern w:val="0"/>
                <w:sz w:val="18"/>
                <w:szCs w:val="18"/>
              </w:rPr>
              <w:t xml:space="preserve">200Vdc-1000Vdc </w:t>
            </w:r>
            <w:r>
              <w:rPr>
                <w:rFonts w:ascii="宋体" w:hAnsi="宋体" w:cs="宋体" w:hint="eastAsia"/>
                <w:bCs/>
                <w:snapToGrid w:val="0"/>
                <w:spacing w:val="-4"/>
                <w:kern w:val="0"/>
                <w:sz w:val="18"/>
                <w:szCs w:val="18"/>
              </w:rPr>
              <w:t>，恒功率范围</w:t>
            </w:r>
            <w:r>
              <w:rPr>
                <w:rFonts w:ascii="宋体" w:hAnsi="宋体" w:cs="宋体"/>
                <w:bCs/>
                <w:snapToGrid w:val="0"/>
                <w:spacing w:val="-4"/>
                <w:kern w:val="0"/>
                <w:sz w:val="18"/>
                <w:szCs w:val="18"/>
              </w:rPr>
              <w:t>:300-1000V</w:t>
            </w:r>
          </w:p>
          <w:p w14:paraId="14B683CC"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3、额定频率：</w:t>
            </w:r>
            <w:r>
              <w:rPr>
                <w:rFonts w:ascii="宋体" w:hAnsi="宋体" w:cs="宋体"/>
                <w:bCs/>
                <w:snapToGrid w:val="0"/>
                <w:spacing w:val="-4"/>
                <w:kern w:val="0"/>
                <w:sz w:val="18"/>
                <w:szCs w:val="18"/>
              </w:rPr>
              <w:t>50</w:t>
            </w:r>
            <w:r>
              <w:rPr>
                <w:rFonts w:ascii="宋体" w:hAnsi="宋体" w:cs="宋体" w:hint="eastAsia"/>
                <w:bCs/>
                <w:snapToGrid w:val="0"/>
                <w:spacing w:val="-4"/>
                <w:kern w:val="0"/>
                <w:sz w:val="18"/>
                <w:szCs w:val="18"/>
              </w:rPr>
              <w:t>±</w:t>
            </w:r>
            <w:r>
              <w:rPr>
                <w:rFonts w:ascii="宋体" w:hAnsi="宋体" w:cs="宋体"/>
                <w:bCs/>
                <w:snapToGrid w:val="0"/>
                <w:spacing w:val="-4"/>
                <w:kern w:val="0"/>
                <w:sz w:val="18"/>
                <w:szCs w:val="18"/>
              </w:rPr>
              <w:t>1HZ</w:t>
            </w:r>
          </w:p>
          <w:p w14:paraId="1FD2A618"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4、输出功率：</w:t>
            </w:r>
            <w:r>
              <w:rPr>
                <w:rFonts w:ascii="宋体" w:hAnsi="宋体" w:cs="宋体"/>
                <w:bCs/>
                <w:snapToGrid w:val="0"/>
                <w:spacing w:val="-4"/>
                <w:kern w:val="0"/>
                <w:sz w:val="18"/>
                <w:szCs w:val="18"/>
              </w:rPr>
              <w:t>120kW max.</w:t>
            </w:r>
          </w:p>
          <w:p w14:paraId="07D82A92"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5</w:t>
            </w:r>
            <w:r>
              <w:rPr>
                <w:rFonts w:ascii="宋体" w:hAnsi="宋体" w:cs="宋体" w:hint="eastAsia"/>
                <w:bCs/>
                <w:snapToGrid w:val="0"/>
                <w:spacing w:val="-4"/>
                <w:kern w:val="0"/>
                <w:sz w:val="18"/>
                <w:szCs w:val="18"/>
                <w:lang w:eastAsia="en-US"/>
              </w:rPr>
              <w:t xml:space="preserve">、额定输出电流： </w:t>
            </w:r>
            <w:r>
              <w:rPr>
                <w:rFonts w:ascii="宋体" w:hAnsi="宋体" w:cs="宋体"/>
                <w:bCs/>
                <w:snapToGrid w:val="0"/>
                <w:spacing w:val="-4"/>
                <w:kern w:val="0"/>
                <w:sz w:val="18"/>
                <w:szCs w:val="18"/>
              </w:rPr>
              <w:t xml:space="preserve">DC 400A </w:t>
            </w:r>
            <w:proofErr w:type="spellStart"/>
            <w:r>
              <w:rPr>
                <w:rFonts w:ascii="宋体" w:hAnsi="宋体" w:cs="宋体"/>
                <w:bCs/>
                <w:snapToGrid w:val="0"/>
                <w:spacing w:val="-4"/>
                <w:kern w:val="0"/>
                <w:sz w:val="18"/>
                <w:szCs w:val="18"/>
              </w:rPr>
              <w:t>max.DC</w:t>
            </w:r>
            <w:proofErr w:type="spellEnd"/>
            <w:r>
              <w:rPr>
                <w:rFonts w:ascii="宋体" w:hAnsi="宋体" w:cs="宋体" w:hint="eastAsia"/>
                <w:bCs/>
                <w:snapToGrid w:val="0"/>
                <w:spacing w:val="-4"/>
                <w:kern w:val="0"/>
                <w:sz w:val="18"/>
                <w:szCs w:val="18"/>
              </w:rPr>
              <w:t xml:space="preserve"> </w:t>
            </w:r>
            <w:r>
              <w:rPr>
                <w:rFonts w:ascii="宋体" w:hAnsi="宋体" w:cs="宋体"/>
                <w:bCs/>
                <w:snapToGrid w:val="0"/>
                <w:spacing w:val="-4"/>
                <w:kern w:val="0"/>
                <w:sz w:val="18"/>
                <w:szCs w:val="18"/>
              </w:rPr>
              <w:t>250Amax(</w:t>
            </w:r>
            <w:r>
              <w:rPr>
                <w:rFonts w:ascii="宋体" w:hAnsi="宋体" w:cs="宋体" w:hint="eastAsia"/>
                <w:bCs/>
                <w:snapToGrid w:val="0"/>
                <w:spacing w:val="-4"/>
                <w:kern w:val="0"/>
                <w:sz w:val="18"/>
                <w:szCs w:val="18"/>
              </w:rPr>
              <w:t>单枪</w:t>
            </w:r>
            <w:r>
              <w:rPr>
                <w:rFonts w:ascii="宋体" w:hAnsi="宋体" w:cs="宋体"/>
                <w:bCs/>
                <w:snapToGrid w:val="0"/>
                <w:spacing w:val="-4"/>
                <w:kern w:val="0"/>
                <w:sz w:val="18"/>
                <w:szCs w:val="18"/>
              </w:rPr>
              <w:t>)</w:t>
            </w:r>
          </w:p>
          <w:p w14:paraId="12095B67"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6</w:t>
            </w:r>
            <w:r>
              <w:rPr>
                <w:rFonts w:ascii="宋体" w:hAnsi="宋体" w:cs="宋体" w:hint="eastAsia"/>
                <w:bCs/>
                <w:snapToGrid w:val="0"/>
                <w:spacing w:val="-4"/>
                <w:kern w:val="0"/>
                <w:sz w:val="18"/>
                <w:szCs w:val="18"/>
                <w:lang w:eastAsia="en-US"/>
              </w:rPr>
              <w:t>、防护等级：</w:t>
            </w:r>
            <w:r>
              <w:rPr>
                <w:rFonts w:ascii="宋体" w:hAnsi="宋体" w:cs="宋体" w:hint="eastAsia"/>
                <w:bCs/>
                <w:snapToGrid w:val="0"/>
                <w:spacing w:val="-4"/>
                <w:kern w:val="0"/>
                <w:sz w:val="18"/>
                <w:szCs w:val="18"/>
              </w:rPr>
              <w:t xml:space="preserve">不低于 </w:t>
            </w:r>
            <w:r>
              <w:rPr>
                <w:rFonts w:ascii="宋体" w:hAnsi="宋体" w:cs="宋体"/>
                <w:bCs/>
                <w:snapToGrid w:val="0"/>
                <w:spacing w:val="-4"/>
                <w:kern w:val="0"/>
                <w:sz w:val="18"/>
                <w:szCs w:val="18"/>
              </w:rPr>
              <w:t>IP54</w:t>
            </w:r>
          </w:p>
          <w:p w14:paraId="1407A396"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7</w:t>
            </w:r>
            <w:r>
              <w:rPr>
                <w:rFonts w:ascii="宋体" w:hAnsi="宋体" w:cs="宋体" w:hint="eastAsia"/>
                <w:bCs/>
                <w:snapToGrid w:val="0"/>
                <w:spacing w:val="-4"/>
                <w:kern w:val="0"/>
                <w:sz w:val="18"/>
                <w:szCs w:val="18"/>
                <w:lang w:eastAsia="en-US"/>
              </w:rPr>
              <w:t>、工作温度：-20℃~</w:t>
            </w:r>
            <w:r>
              <w:rPr>
                <w:rFonts w:ascii="宋体" w:hAnsi="宋体" w:cs="宋体" w:hint="eastAsia"/>
                <w:bCs/>
                <w:snapToGrid w:val="0"/>
                <w:spacing w:val="-4"/>
                <w:kern w:val="0"/>
                <w:sz w:val="18"/>
                <w:szCs w:val="18"/>
              </w:rPr>
              <w:t>50</w:t>
            </w:r>
            <w:r>
              <w:rPr>
                <w:rFonts w:ascii="宋体" w:hAnsi="宋体" w:cs="宋体" w:hint="eastAsia"/>
                <w:bCs/>
                <w:snapToGrid w:val="0"/>
                <w:spacing w:val="-4"/>
                <w:kern w:val="0"/>
                <w:sz w:val="18"/>
                <w:szCs w:val="18"/>
                <w:lang w:eastAsia="en-US"/>
              </w:rPr>
              <w:t>℃</w:t>
            </w:r>
          </w:p>
          <w:p w14:paraId="3C3BA407"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8</w:t>
            </w:r>
            <w:r>
              <w:rPr>
                <w:rFonts w:ascii="宋体" w:hAnsi="宋体" w:cs="宋体" w:hint="eastAsia"/>
                <w:bCs/>
                <w:snapToGrid w:val="0"/>
                <w:spacing w:val="-4"/>
                <w:kern w:val="0"/>
                <w:sz w:val="18"/>
                <w:szCs w:val="18"/>
                <w:lang w:eastAsia="en-US"/>
              </w:rPr>
              <w:t>、海拔高度：≤2000m</w:t>
            </w:r>
            <w:r>
              <w:rPr>
                <w:rFonts w:ascii="宋体" w:hAnsi="宋体" w:cs="宋体"/>
                <w:bCs/>
                <w:snapToGrid w:val="0"/>
                <w:spacing w:val="-4"/>
                <w:kern w:val="0"/>
                <w:sz w:val="18"/>
                <w:szCs w:val="18"/>
              </w:rPr>
              <w:t xml:space="preserve">(2000m-4000m </w:t>
            </w:r>
            <w:proofErr w:type="gramStart"/>
            <w:r>
              <w:rPr>
                <w:rFonts w:ascii="宋体" w:hAnsi="宋体" w:cs="宋体" w:hint="eastAsia"/>
                <w:bCs/>
                <w:snapToGrid w:val="0"/>
                <w:spacing w:val="-4"/>
                <w:kern w:val="0"/>
                <w:sz w:val="18"/>
                <w:szCs w:val="18"/>
              </w:rPr>
              <w:t>降容使用</w:t>
            </w:r>
            <w:proofErr w:type="gramEnd"/>
            <w:r>
              <w:rPr>
                <w:rFonts w:ascii="宋体" w:hAnsi="宋体" w:cs="宋体"/>
                <w:bCs/>
                <w:snapToGrid w:val="0"/>
                <w:spacing w:val="-4"/>
                <w:kern w:val="0"/>
                <w:sz w:val="18"/>
                <w:szCs w:val="18"/>
              </w:rPr>
              <w:t>)</w:t>
            </w:r>
          </w:p>
          <w:p w14:paraId="3B12BBE7"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9、</w:t>
            </w:r>
            <w:proofErr w:type="gramStart"/>
            <w:r>
              <w:rPr>
                <w:rFonts w:ascii="宋体" w:hAnsi="宋体" w:cs="宋体" w:hint="eastAsia"/>
                <w:bCs/>
                <w:snapToGrid w:val="0"/>
                <w:spacing w:val="-4"/>
                <w:kern w:val="0"/>
                <w:sz w:val="18"/>
                <w:szCs w:val="18"/>
              </w:rPr>
              <w:t>枪线长度</w:t>
            </w:r>
            <w:proofErr w:type="gramEnd"/>
            <w:r>
              <w:rPr>
                <w:rFonts w:ascii="宋体" w:hAnsi="宋体" w:cs="宋体" w:hint="eastAsia"/>
                <w:bCs/>
                <w:snapToGrid w:val="0"/>
                <w:spacing w:val="-4"/>
                <w:kern w:val="0"/>
                <w:sz w:val="18"/>
                <w:szCs w:val="18"/>
              </w:rPr>
              <w:t>：7m，具体长度由业主和厂家协商确定，以厂家提供产品为准。</w:t>
            </w:r>
          </w:p>
          <w:p w14:paraId="00B3EC8E"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 xml:space="preserve">10、充电模块：≥30KW </w:t>
            </w:r>
            <w:proofErr w:type="gramStart"/>
            <w:r>
              <w:rPr>
                <w:rFonts w:ascii="宋体" w:hAnsi="宋体" w:cs="宋体" w:hint="eastAsia"/>
                <w:bCs/>
                <w:snapToGrid w:val="0"/>
                <w:spacing w:val="-4"/>
                <w:kern w:val="0"/>
                <w:sz w:val="18"/>
                <w:szCs w:val="18"/>
              </w:rPr>
              <w:t>全灌胶</w:t>
            </w:r>
            <w:proofErr w:type="gramEnd"/>
          </w:p>
          <w:p w14:paraId="5413DB72"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11、状态显示：采用高亮彩色触摸屏，触控屏尺寸≥7 英寸、触控灵敏且支持远程升级</w:t>
            </w:r>
          </w:p>
          <w:p w14:paraId="77E741E2"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12、待机功耗：待机功耗 ≤25</w:t>
            </w:r>
            <w:r>
              <w:rPr>
                <w:rFonts w:ascii="宋体" w:hAnsi="宋体" w:cs="宋体"/>
                <w:bCs/>
                <w:snapToGrid w:val="0"/>
                <w:spacing w:val="-4"/>
                <w:kern w:val="0"/>
                <w:sz w:val="18"/>
                <w:szCs w:val="18"/>
              </w:rPr>
              <w:t>w</w:t>
            </w:r>
          </w:p>
          <w:p w14:paraId="365C71B7"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13、设备需包含设备安装、调试、接地、基础等</w:t>
            </w:r>
          </w:p>
        </w:tc>
        <w:tc>
          <w:tcPr>
            <w:tcW w:w="579" w:type="dxa"/>
            <w:tcBorders>
              <w:top w:val="single" w:sz="4" w:space="0" w:color="000000"/>
              <w:left w:val="single" w:sz="4" w:space="0" w:color="000000"/>
              <w:bottom w:val="single" w:sz="4" w:space="0" w:color="000000"/>
              <w:right w:val="single" w:sz="4" w:space="0" w:color="000000"/>
            </w:tcBorders>
            <w:vAlign w:val="center"/>
          </w:tcPr>
          <w:p w14:paraId="516D2E74"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lang w:eastAsia="en-US"/>
              </w:rPr>
              <w:t>台</w:t>
            </w:r>
          </w:p>
        </w:tc>
        <w:tc>
          <w:tcPr>
            <w:tcW w:w="503" w:type="dxa"/>
            <w:tcBorders>
              <w:top w:val="single" w:sz="4" w:space="0" w:color="000000"/>
              <w:left w:val="single" w:sz="4" w:space="0" w:color="000000"/>
              <w:bottom w:val="single" w:sz="4" w:space="0" w:color="000000"/>
              <w:right w:val="single" w:sz="4" w:space="0" w:color="000000"/>
            </w:tcBorders>
            <w:vAlign w:val="center"/>
          </w:tcPr>
          <w:p w14:paraId="076B5512" w14:textId="77777777" w:rsidR="00401AFD" w:rsidRDefault="004B3225">
            <w:pPr>
              <w:kinsoku w:val="0"/>
              <w:autoSpaceDE w:val="0"/>
              <w:autoSpaceDN w:val="0"/>
              <w:adjustRightInd w:val="0"/>
              <w:spacing w:before="59" w:line="218" w:lineRule="auto"/>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w:t>
            </w:r>
          </w:p>
        </w:tc>
        <w:tc>
          <w:tcPr>
            <w:tcW w:w="2214" w:type="dxa"/>
            <w:tcBorders>
              <w:top w:val="single" w:sz="4" w:space="0" w:color="000000"/>
              <w:left w:val="single" w:sz="4" w:space="0" w:color="000000"/>
              <w:bottom w:val="single" w:sz="4" w:space="0" w:color="000000"/>
              <w:right w:val="single" w:sz="4" w:space="0" w:color="000000"/>
            </w:tcBorders>
            <w:vAlign w:val="center"/>
          </w:tcPr>
          <w:p w14:paraId="7DC2D30E"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特来电、领充、星星、</w:t>
            </w:r>
            <w:proofErr w:type="gramStart"/>
            <w:r>
              <w:rPr>
                <w:rFonts w:ascii="宋体" w:hAnsi="宋体" w:cs="宋体" w:hint="eastAsia"/>
                <w:bCs/>
                <w:snapToGrid w:val="0"/>
                <w:spacing w:val="-4"/>
                <w:kern w:val="0"/>
                <w:sz w:val="18"/>
                <w:szCs w:val="18"/>
              </w:rPr>
              <w:t>绿能慧充</w:t>
            </w:r>
            <w:proofErr w:type="gramEnd"/>
            <w:r>
              <w:rPr>
                <w:rFonts w:ascii="宋体" w:hAnsi="宋体" w:cs="宋体" w:hint="eastAsia"/>
                <w:bCs/>
                <w:snapToGrid w:val="0"/>
                <w:spacing w:val="-4"/>
                <w:kern w:val="0"/>
                <w:sz w:val="18"/>
                <w:szCs w:val="18"/>
              </w:rPr>
              <w:t>、安科瑞、易事特、车电网</w:t>
            </w:r>
          </w:p>
        </w:tc>
      </w:tr>
      <w:tr w:rsidR="00401AFD" w14:paraId="2BD28859"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496D01BE"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w:t>
            </w:r>
          </w:p>
        </w:tc>
        <w:tc>
          <w:tcPr>
            <w:tcW w:w="1931" w:type="dxa"/>
            <w:tcBorders>
              <w:top w:val="single" w:sz="4" w:space="0" w:color="000000"/>
              <w:left w:val="single" w:sz="4" w:space="0" w:color="000000"/>
              <w:bottom w:val="single" w:sz="4" w:space="0" w:color="000000"/>
              <w:right w:val="single" w:sz="4" w:space="0" w:color="000000"/>
            </w:tcBorders>
            <w:vAlign w:val="center"/>
          </w:tcPr>
          <w:p w14:paraId="49343053"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2"/>
                <w:kern w:val="0"/>
                <w:sz w:val="18"/>
                <w:szCs w:val="18"/>
              </w:rPr>
              <w:t>充电桩计量箱CDAP1</w:t>
            </w:r>
          </w:p>
        </w:tc>
        <w:tc>
          <w:tcPr>
            <w:tcW w:w="3501" w:type="dxa"/>
            <w:tcBorders>
              <w:top w:val="single" w:sz="4" w:space="0" w:color="000000"/>
              <w:left w:val="single" w:sz="4" w:space="0" w:color="000000"/>
              <w:bottom w:val="single" w:sz="4" w:space="0" w:color="000000"/>
              <w:right w:val="single" w:sz="4" w:space="0" w:color="000000"/>
            </w:tcBorders>
            <w:vAlign w:val="center"/>
          </w:tcPr>
          <w:p w14:paraId="1EAF323C"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1、充电桩车位开关箱(含箱内元器件)</w:t>
            </w:r>
          </w:p>
          <w:p w14:paraId="2F6FC8EF"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2、XL21（不锈钢），≥ip65</w:t>
            </w:r>
          </w:p>
          <w:p w14:paraId="7E5444CE"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lastRenderedPageBreak/>
              <w:t>3、设备需包含设备安装、调试、接地、基础等</w:t>
            </w:r>
          </w:p>
          <w:p w14:paraId="16B15317" w14:textId="77777777" w:rsidR="00401AFD" w:rsidRDefault="00401AFD">
            <w:pPr>
              <w:kinsoku w:val="0"/>
              <w:autoSpaceDE w:val="0"/>
              <w:autoSpaceDN w:val="0"/>
              <w:adjustRightInd w:val="0"/>
              <w:spacing w:before="59" w:line="218" w:lineRule="auto"/>
              <w:rPr>
                <w:rFonts w:ascii="宋体" w:hAnsi="宋体" w:cs="宋体"/>
                <w:bCs/>
                <w:snapToGrid w:val="0"/>
                <w:spacing w:val="-4"/>
                <w:kern w:val="0"/>
                <w:sz w:val="18"/>
                <w:szCs w:val="18"/>
              </w:rPr>
            </w:pPr>
          </w:p>
        </w:tc>
        <w:tc>
          <w:tcPr>
            <w:tcW w:w="579" w:type="dxa"/>
            <w:tcBorders>
              <w:top w:val="single" w:sz="4" w:space="0" w:color="000000"/>
              <w:left w:val="single" w:sz="4" w:space="0" w:color="000000"/>
              <w:bottom w:val="single" w:sz="4" w:space="0" w:color="000000"/>
              <w:right w:val="single" w:sz="4" w:space="0" w:color="000000"/>
            </w:tcBorders>
            <w:vAlign w:val="center"/>
          </w:tcPr>
          <w:p w14:paraId="5844EF5B"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lang w:eastAsia="en-US"/>
              </w:rPr>
              <w:lastRenderedPageBreak/>
              <w:t>台</w:t>
            </w:r>
          </w:p>
        </w:tc>
        <w:tc>
          <w:tcPr>
            <w:tcW w:w="503" w:type="dxa"/>
            <w:tcBorders>
              <w:top w:val="single" w:sz="4" w:space="0" w:color="000000"/>
              <w:left w:val="single" w:sz="4" w:space="0" w:color="000000"/>
              <w:bottom w:val="single" w:sz="4" w:space="0" w:color="000000"/>
              <w:right w:val="single" w:sz="4" w:space="0" w:color="000000"/>
            </w:tcBorders>
            <w:vAlign w:val="center"/>
          </w:tcPr>
          <w:p w14:paraId="0DAA5535" w14:textId="77777777" w:rsidR="00401AFD" w:rsidRDefault="004B3225">
            <w:pPr>
              <w:kinsoku w:val="0"/>
              <w:autoSpaceDE w:val="0"/>
              <w:autoSpaceDN w:val="0"/>
              <w:adjustRightInd w:val="0"/>
              <w:spacing w:before="59" w:line="218" w:lineRule="auto"/>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w:t>
            </w:r>
          </w:p>
        </w:tc>
        <w:tc>
          <w:tcPr>
            <w:tcW w:w="2214" w:type="dxa"/>
            <w:tcBorders>
              <w:top w:val="single" w:sz="4" w:space="0" w:color="000000"/>
              <w:left w:val="single" w:sz="4" w:space="0" w:color="000000"/>
              <w:bottom w:val="single" w:sz="4" w:space="0" w:color="000000"/>
              <w:right w:val="single" w:sz="4" w:space="0" w:color="000000"/>
            </w:tcBorders>
            <w:vAlign w:val="center"/>
          </w:tcPr>
          <w:p w14:paraId="20A2D125"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开关箱体:广名、易舜、川灵、正泰</w:t>
            </w:r>
          </w:p>
          <w:p w14:paraId="337A76D7" w14:textId="78BCDA24"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lastRenderedPageBreak/>
              <w:t>空气断路器:正泰、德力西、上海人民电气</w:t>
            </w:r>
          </w:p>
          <w:p w14:paraId="56206731"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防火限流保护器:川隆、国群智能、夏商</w:t>
            </w:r>
          </w:p>
        </w:tc>
      </w:tr>
      <w:tr w:rsidR="00401AFD" w14:paraId="7841F9F8"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1A509EB1"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lastRenderedPageBreak/>
              <w:t>3</w:t>
            </w:r>
          </w:p>
        </w:tc>
        <w:tc>
          <w:tcPr>
            <w:tcW w:w="1931" w:type="dxa"/>
            <w:tcBorders>
              <w:top w:val="single" w:sz="4" w:space="0" w:color="000000"/>
              <w:left w:val="single" w:sz="4" w:space="0" w:color="000000"/>
              <w:bottom w:val="single" w:sz="4" w:space="0" w:color="000000"/>
              <w:right w:val="single" w:sz="4" w:space="0" w:color="000000"/>
            </w:tcBorders>
            <w:vAlign w:val="center"/>
          </w:tcPr>
          <w:p w14:paraId="3BE756BA"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rPr>
            </w:pPr>
            <w:proofErr w:type="spellStart"/>
            <w:r>
              <w:rPr>
                <w:rFonts w:ascii="宋体" w:hAnsi="宋体" w:cs="宋体" w:hint="eastAsia"/>
                <w:bCs/>
                <w:snapToGrid w:val="0"/>
                <w:spacing w:val="-4"/>
                <w:kern w:val="0"/>
                <w:sz w:val="18"/>
                <w:szCs w:val="18"/>
                <w:lang w:eastAsia="en-US"/>
              </w:rPr>
              <w:t>配管</w:t>
            </w:r>
            <w:proofErr w:type="spellEnd"/>
          </w:p>
        </w:tc>
        <w:tc>
          <w:tcPr>
            <w:tcW w:w="3501" w:type="dxa"/>
            <w:tcBorders>
              <w:top w:val="single" w:sz="4" w:space="0" w:color="000000"/>
              <w:left w:val="single" w:sz="4" w:space="0" w:color="000000"/>
              <w:bottom w:val="single" w:sz="4" w:space="0" w:color="000000"/>
              <w:right w:val="single" w:sz="4" w:space="0" w:color="000000"/>
            </w:tcBorders>
          </w:tcPr>
          <w:p w14:paraId="6812E901"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4"/>
                <w:kern w:val="0"/>
                <w:sz w:val="18"/>
                <w:szCs w:val="18"/>
                <w:lang w:eastAsia="en-US"/>
              </w:rPr>
              <w:t>钢管</w:t>
            </w:r>
            <w:proofErr w:type="spellEnd"/>
          </w:p>
          <w:p w14:paraId="5FB7D1BE"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规格型号：SC</w:t>
            </w:r>
            <w:r>
              <w:rPr>
                <w:rFonts w:ascii="宋体" w:hAnsi="宋体" w:cs="宋体" w:hint="eastAsia"/>
                <w:bCs/>
                <w:snapToGrid w:val="0"/>
                <w:spacing w:val="-4"/>
                <w:kern w:val="0"/>
                <w:sz w:val="18"/>
                <w:szCs w:val="18"/>
              </w:rPr>
              <w:t>125</w:t>
            </w:r>
          </w:p>
          <w:p w14:paraId="1D8EEBD7"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工程内容：敷设、固定、接地、挖填土等一切完成此项费用</w:t>
            </w:r>
          </w:p>
        </w:tc>
        <w:tc>
          <w:tcPr>
            <w:tcW w:w="579" w:type="dxa"/>
            <w:tcBorders>
              <w:top w:val="single" w:sz="4" w:space="0" w:color="000000"/>
              <w:left w:val="single" w:sz="4" w:space="0" w:color="000000"/>
              <w:bottom w:val="single" w:sz="4" w:space="0" w:color="000000"/>
              <w:right w:val="single" w:sz="4" w:space="0" w:color="000000"/>
            </w:tcBorders>
            <w:vAlign w:val="center"/>
          </w:tcPr>
          <w:p w14:paraId="607F9C66"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lang w:eastAsia="en-US"/>
              </w:rPr>
              <w:t>m</w:t>
            </w:r>
          </w:p>
        </w:tc>
        <w:tc>
          <w:tcPr>
            <w:tcW w:w="503" w:type="dxa"/>
            <w:tcBorders>
              <w:top w:val="single" w:sz="4" w:space="0" w:color="000000"/>
              <w:left w:val="single" w:sz="4" w:space="0" w:color="000000"/>
              <w:bottom w:val="single" w:sz="4" w:space="0" w:color="000000"/>
              <w:right w:val="single" w:sz="4" w:space="0" w:color="000000"/>
            </w:tcBorders>
            <w:vAlign w:val="center"/>
          </w:tcPr>
          <w:p w14:paraId="6A1043F9"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40</w:t>
            </w:r>
          </w:p>
        </w:tc>
        <w:tc>
          <w:tcPr>
            <w:tcW w:w="2214" w:type="dxa"/>
            <w:tcBorders>
              <w:top w:val="single" w:sz="4" w:space="0" w:color="000000"/>
              <w:left w:val="single" w:sz="4" w:space="0" w:color="000000"/>
              <w:bottom w:val="single" w:sz="4" w:space="0" w:color="000000"/>
              <w:right w:val="single" w:sz="4" w:space="0" w:color="000000"/>
            </w:tcBorders>
            <w:vAlign w:val="center"/>
          </w:tcPr>
          <w:p w14:paraId="17270144" w14:textId="77777777" w:rsidR="00401AFD" w:rsidRDefault="004B3225">
            <w:pPr>
              <w:kinsoku w:val="0"/>
              <w:autoSpaceDE w:val="0"/>
              <w:autoSpaceDN w:val="0"/>
              <w:adjustRightInd w:val="0"/>
              <w:spacing w:before="59" w:line="218" w:lineRule="auto"/>
              <w:jc w:val="left"/>
              <w:rPr>
                <w:rFonts w:ascii="宋体" w:hAnsi="宋体" w:cs="宋体"/>
                <w:bCs/>
                <w:spacing w:val="-4"/>
                <w:kern w:val="0"/>
                <w:sz w:val="18"/>
                <w:szCs w:val="18"/>
              </w:rPr>
            </w:pPr>
            <w:r>
              <w:rPr>
                <w:rFonts w:ascii="宋体" w:hAnsi="宋体" w:cs="宋体" w:hint="eastAsia"/>
                <w:bCs/>
                <w:snapToGrid w:val="0"/>
                <w:spacing w:val="-4"/>
                <w:kern w:val="0"/>
                <w:sz w:val="18"/>
                <w:szCs w:val="18"/>
              </w:rPr>
              <w:t>江苏国强、天津友发、金洲、华岐、上海劳动、唐山正元</w:t>
            </w:r>
          </w:p>
        </w:tc>
      </w:tr>
      <w:tr w:rsidR="00401AFD" w14:paraId="7E35FC3A"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498C5408"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w:t>
            </w:r>
          </w:p>
        </w:tc>
        <w:tc>
          <w:tcPr>
            <w:tcW w:w="1931" w:type="dxa"/>
            <w:tcBorders>
              <w:top w:val="single" w:sz="4" w:space="0" w:color="000000"/>
              <w:left w:val="single" w:sz="4" w:space="0" w:color="000000"/>
              <w:bottom w:val="single" w:sz="4" w:space="0" w:color="000000"/>
              <w:right w:val="single" w:sz="4" w:space="0" w:color="000000"/>
            </w:tcBorders>
            <w:vAlign w:val="center"/>
          </w:tcPr>
          <w:p w14:paraId="14C47152" w14:textId="77777777" w:rsidR="00401AFD" w:rsidRDefault="004B3225">
            <w:pPr>
              <w:kinsoku w:val="0"/>
              <w:autoSpaceDE w:val="0"/>
              <w:autoSpaceDN w:val="0"/>
              <w:adjustRightInd w:val="0"/>
              <w:spacing w:before="59" w:line="218" w:lineRule="auto"/>
              <w:ind w:left="153" w:firstLine="408"/>
              <w:rPr>
                <w:rFonts w:ascii="宋体" w:hAnsi="宋体" w:cs="宋体"/>
                <w:snapToGrid w:val="0"/>
                <w:kern w:val="0"/>
                <w:sz w:val="18"/>
                <w:szCs w:val="18"/>
              </w:rPr>
            </w:pPr>
            <w:proofErr w:type="spellStart"/>
            <w:r>
              <w:rPr>
                <w:rFonts w:ascii="宋体" w:hAnsi="宋体" w:cs="宋体" w:hint="eastAsia"/>
                <w:bCs/>
                <w:snapToGrid w:val="0"/>
                <w:spacing w:val="-4"/>
                <w:kern w:val="0"/>
                <w:sz w:val="18"/>
                <w:szCs w:val="18"/>
                <w:lang w:eastAsia="en-US"/>
              </w:rPr>
              <w:t>配管</w:t>
            </w:r>
            <w:proofErr w:type="spellEnd"/>
          </w:p>
        </w:tc>
        <w:tc>
          <w:tcPr>
            <w:tcW w:w="3501" w:type="dxa"/>
            <w:tcBorders>
              <w:top w:val="single" w:sz="4" w:space="0" w:color="000000"/>
              <w:left w:val="single" w:sz="4" w:space="0" w:color="000000"/>
              <w:bottom w:val="single" w:sz="4" w:space="0" w:color="000000"/>
              <w:right w:val="single" w:sz="4" w:space="0" w:color="000000"/>
            </w:tcBorders>
            <w:vAlign w:val="center"/>
          </w:tcPr>
          <w:p w14:paraId="11F8C9C2" w14:textId="77777777" w:rsidR="00401AFD" w:rsidRDefault="004B3225">
            <w:pPr>
              <w:numPr>
                <w:ilvl w:val="0"/>
                <w:numId w:val="5"/>
              </w:numPr>
              <w:kinsoku w:val="0"/>
              <w:autoSpaceDE w:val="0"/>
              <w:autoSpaceDN w:val="0"/>
              <w:adjustRightInd w:val="0"/>
              <w:spacing w:before="59" w:line="218" w:lineRule="auto"/>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4"/>
                <w:kern w:val="0"/>
                <w:sz w:val="18"/>
                <w:szCs w:val="18"/>
                <w:lang w:eastAsia="en-US"/>
              </w:rPr>
              <w:t>钢管</w:t>
            </w:r>
            <w:proofErr w:type="spellEnd"/>
          </w:p>
          <w:p w14:paraId="70993B8F" w14:textId="77777777" w:rsidR="00401AFD" w:rsidRDefault="004B3225">
            <w:pPr>
              <w:numPr>
                <w:ilvl w:val="0"/>
                <w:numId w:val="5"/>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规格型号：SC</w:t>
            </w:r>
            <w:r>
              <w:rPr>
                <w:rFonts w:ascii="宋体" w:hAnsi="宋体" w:cs="宋体" w:hint="eastAsia"/>
                <w:bCs/>
                <w:snapToGrid w:val="0"/>
                <w:spacing w:val="-4"/>
                <w:kern w:val="0"/>
                <w:sz w:val="18"/>
                <w:szCs w:val="18"/>
              </w:rPr>
              <w:t>150</w:t>
            </w:r>
          </w:p>
          <w:p w14:paraId="60BAED0B" w14:textId="77777777" w:rsidR="00401AFD" w:rsidRDefault="004B3225">
            <w:pPr>
              <w:numPr>
                <w:ilvl w:val="0"/>
                <w:numId w:val="5"/>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工程内容：敷设、固定、接地、挖填土等一切完成此项费用</w:t>
            </w:r>
          </w:p>
        </w:tc>
        <w:tc>
          <w:tcPr>
            <w:tcW w:w="579" w:type="dxa"/>
            <w:tcBorders>
              <w:top w:val="single" w:sz="4" w:space="0" w:color="000000"/>
              <w:left w:val="single" w:sz="4" w:space="0" w:color="000000"/>
              <w:bottom w:val="single" w:sz="4" w:space="0" w:color="000000"/>
              <w:right w:val="single" w:sz="4" w:space="0" w:color="000000"/>
            </w:tcBorders>
            <w:vAlign w:val="center"/>
          </w:tcPr>
          <w:p w14:paraId="3347F038"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lang w:eastAsia="en-US"/>
              </w:rPr>
              <w:t>m</w:t>
            </w:r>
          </w:p>
        </w:tc>
        <w:tc>
          <w:tcPr>
            <w:tcW w:w="503" w:type="dxa"/>
            <w:tcBorders>
              <w:top w:val="single" w:sz="4" w:space="0" w:color="000000"/>
              <w:left w:val="single" w:sz="4" w:space="0" w:color="000000"/>
              <w:bottom w:val="single" w:sz="4" w:space="0" w:color="000000"/>
              <w:right w:val="single" w:sz="4" w:space="0" w:color="000000"/>
            </w:tcBorders>
            <w:vAlign w:val="center"/>
          </w:tcPr>
          <w:p w14:paraId="0B1069C6"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100</w:t>
            </w:r>
          </w:p>
        </w:tc>
        <w:tc>
          <w:tcPr>
            <w:tcW w:w="2214" w:type="dxa"/>
            <w:tcBorders>
              <w:top w:val="single" w:sz="4" w:space="0" w:color="000000"/>
              <w:left w:val="single" w:sz="4" w:space="0" w:color="000000"/>
              <w:bottom w:val="single" w:sz="4" w:space="0" w:color="000000"/>
              <w:right w:val="single" w:sz="4" w:space="0" w:color="000000"/>
            </w:tcBorders>
            <w:vAlign w:val="center"/>
          </w:tcPr>
          <w:p w14:paraId="72B84290" w14:textId="77777777" w:rsidR="00401AFD" w:rsidRDefault="004B3225">
            <w:pPr>
              <w:kinsoku w:val="0"/>
              <w:autoSpaceDE w:val="0"/>
              <w:autoSpaceDN w:val="0"/>
              <w:adjustRightInd w:val="0"/>
              <w:spacing w:before="58" w:line="342" w:lineRule="auto"/>
              <w:rPr>
                <w:rFonts w:ascii="宋体" w:hAnsi="宋体" w:cs="宋体"/>
                <w:kern w:val="0"/>
                <w:sz w:val="18"/>
                <w:szCs w:val="18"/>
              </w:rPr>
            </w:pPr>
            <w:r>
              <w:rPr>
                <w:rFonts w:ascii="宋体" w:hAnsi="宋体" w:cs="宋体" w:hint="eastAsia"/>
                <w:bCs/>
                <w:snapToGrid w:val="0"/>
                <w:spacing w:val="-4"/>
                <w:kern w:val="0"/>
                <w:sz w:val="18"/>
                <w:szCs w:val="18"/>
              </w:rPr>
              <w:t>江苏国强、天津友发、金洲、华岐、上海劳动、唐山正元</w:t>
            </w:r>
          </w:p>
        </w:tc>
      </w:tr>
      <w:tr w:rsidR="00401AFD" w14:paraId="4EAAC1AB"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5744488E"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5</w:t>
            </w:r>
          </w:p>
        </w:tc>
        <w:tc>
          <w:tcPr>
            <w:tcW w:w="1931" w:type="dxa"/>
            <w:tcBorders>
              <w:top w:val="single" w:sz="4" w:space="0" w:color="000000"/>
              <w:left w:val="single" w:sz="4" w:space="0" w:color="000000"/>
              <w:bottom w:val="single" w:sz="4" w:space="0" w:color="000000"/>
              <w:right w:val="single" w:sz="4" w:space="0" w:color="000000"/>
            </w:tcBorders>
            <w:vAlign w:val="center"/>
          </w:tcPr>
          <w:p w14:paraId="232EBE27"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rPr>
            </w:pPr>
            <w:proofErr w:type="spellStart"/>
            <w:r>
              <w:rPr>
                <w:rFonts w:ascii="宋体" w:hAnsi="宋体" w:cs="宋体" w:hint="eastAsia"/>
                <w:bCs/>
                <w:snapToGrid w:val="0"/>
                <w:spacing w:val="-4"/>
                <w:kern w:val="0"/>
                <w:sz w:val="18"/>
                <w:szCs w:val="18"/>
                <w:lang w:eastAsia="en-US"/>
              </w:rPr>
              <w:t>电缆</w:t>
            </w:r>
            <w:proofErr w:type="spellEnd"/>
          </w:p>
        </w:tc>
        <w:tc>
          <w:tcPr>
            <w:tcW w:w="3501" w:type="dxa"/>
            <w:tcBorders>
              <w:top w:val="single" w:sz="4" w:space="0" w:color="000000"/>
              <w:left w:val="single" w:sz="4" w:space="0" w:color="000000"/>
              <w:bottom w:val="single" w:sz="4" w:space="0" w:color="000000"/>
              <w:right w:val="single" w:sz="4" w:space="0" w:color="000000"/>
            </w:tcBorders>
            <w:vAlign w:val="center"/>
          </w:tcPr>
          <w:p w14:paraId="74B642F8" w14:textId="77777777" w:rsidR="00401AFD" w:rsidRDefault="004B3225">
            <w:pPr>
              <w:numPr>
                <w:ilvl w:val="0"/>
                <w:numId w:val="2"/>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ZR-YJV-4*150+95</w:t>
            </w:r>
          </w:p>
          <w:p w14:paraId="648A93A3" w14:textId="77777777" w:rsidR="00401AFD" w:rsidRDefault="004B3225">
            <w:pPr>
              <w:numPr>
                <w:ilvl w:val="0"/>
                <w:numId w:val="2"/>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(包含通讯线缆部分、敷设、电缆头制作、电缆试验等费用)</w:t>
            </w:r>
          </w:p>
        </w:tc>
        <w:tc>
          <w:tcPr>
            <w:tcW w:w="579" w:type="dxa"/>
            <w:tcBorders>
              <w:top w:val="single" w:sz="4" w:space="0" w:color="000000"/>
              <w:left w:val="single" w:sz="4" w:space="0" w:color="000000"/>
              <w:bottom w:val="single" w:sz="4" w:space="0" w:color="000000"/>
              <w:right w:val="single" w:sz="4" w:space="0" w:color="000000"/>
            </w:tcBorders>
            <w:vAlign w:val="center"/>
          </w:tcPr>
          <w:p w14:paraId="2EC2BC5D"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m</w:t>
            </w:r>
          </w:p>
        </w:tc>
        <w:tc>
          <w:tcPr>
            <w:tcW w:w="503" w:type="dxa"/>
            <w:tcBorders>
              <w:top w:val="single" w:sz="4" w:space="0" w:color="000000"/>
              <w:left w:val="single" w:sz="4" w:space="0" w:color="000000"/>
              <w:bottom w:val="single" w:sz="4" w:space="0" w:color="000000"/>
              <w:right w:val="single" w:sz="4" w:space="0" w:color="000000"/>
            </w:tcBorders>
            <w:vAlign w:val="center"/>
          </w:tcPr>
          <w:p w14:paraId="334B979B"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40</w:t>
            </w:r>
          </w:p>
        </w:tc>
        <w:tc>
          <w:tcPr>
            <w:tcW w:w="2214" w:type="dxa"/>
            <w:tcBorders>
              <w:top w:val="single" w:sz="4" w:space="0" w:color="000000"/>
              <w:left w:val="single" w:sz="4" w:space="0" w:color="000000"/>
              <w:bottom w:val="single" w:sz="4" w:space="0" w:color="000000"/>
              <w:right w:val="single" w:sz="4" w:space="0" w:color="000000"/>
            </w:tcBorders>
            <w:vAlign w:val="center"/>
          </w:tcPr>
          <w:p w14:paraId="702A09E3" w14:textId="77777777" w:rsidR="00401AFD" w:rsidRDefault="004B3225">
            <w:pPr>
              <w:kinsoku w:val="0"/>
              <w:autoSpaceDE w:val="0"/>
              <w:autoSpaceDN w:val="0"/>
              <w:adjustRightInd w:val="0"/>
              <w:spacing w:before="58" w:line="342" w:lineRule="auto"/>
              <w:rPr>
                <w:rFonts w:ascii="宋体" w:hAnsi="宋体" w:cs="宋体"/>
                <w:bCs/>
                <w:spacing w:val="-8"/>
                <w:kern w:val="0"/>
                <w:sz w:val="18"/>
                <w:szCs w:val="18"/>
              </w:rPr>
            </w:pPr>
            <w:r>
              <w:rPr>
                <w:rFonts w:ascii="宋体" w:hAnsi="宋体" w:cs="宋体" w:hint="eastAsia"/>
                <w:bCs/>
                <w:spacing w:val="-8"/>
                <w:kern w:val="0"/>
                <w:sz w:val="18"/>
                <w:szCs w:val="18"/>
              </w:rPr>
              <w:t>远东、江南、远程、上上、泰山、熊猫、华美、中天科技、瑞畅、无锡黄浦（申江牌）、科驰、通光</w:t>
            </w:r>
          </w:p>
        </w:tc>
      </w:tr>
      <w:tr w:rsidR="00401AFD" w14:paraId="6D4E9875"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26FB2285"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6</w:t>
            </w:r>
          </w:p>
        </w:tc>
        <w:tc>
          <w:tcPr>
            <w:tcW w:w="1931" w:type="dxa"/>
            <w:tcBorders>
              <w:top w:val="single" w:sz="4" w:space="0" w:color="000000"/>
              <w:left w:val="single" w:sz="4" w:space="0" w:color="000000"/>
              <w:bottom w:val="single" w:sz="4" w:space="0" w:color="000000"/>
              <w:right w:val="single" w:sz="4" w:space="0" w:color="000000"/>
            </w:tcBorders>
            <w:vAlign w:val="center"/>
          </w:tcPr>
          <w:p w14:paraId="386A7E06"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rPr>
            </w:pPr>
            <w:proofErr w:type="spellStart"/>
            <w:r>
              <w:rPr>
                <w:rFonts w:ascii="宋体" w:hAnsi="宋体" w:cs="宋体" w:hint="eastAsia"/>
                <w:bCs/>
                <w:snapToGrid w:val="0"/>
                <w:spacing w:val="-4"/>
                <w:kern w:val="0"/>
                <w:sz w:val="18"/>
                <w:szCs w:val="18"/>
                <w:lang w:eastAsia="en-US"/>
              </w:rPr>
              <w:t>电缆</w:t>
            </w:r>
            <w:proofErr w:type="spellEnd"/>
          </w:p>
        </w:tc>
        <w:tc>
          <w:tcPr>
            <w:tcW w:w="3501" w:type="dxa"/>
            <w:tcBorders>
              <w:top w:val="single" w:sz="4" w:space="0" w:color="000000"/>
              <w:left w:val="single" w:sz="4" w:space="0" w:color="000000"/>
              <w:bottom w:val="single" w:sz="4" w:space="0" w:color="000000"/>
              <w:right w:val="single" w:sz="4" w:space="0" w:color="000000"/>
            </w:tcBorders>
            <w:vAlign w:val="center"/>
          </w:tcPr>
          <w:p w14:paraId="6653BB68"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1、ZR-YJV-4*240+120</w:t>
            </w:r>
          </w:p>
          <w:p w14:paraId="3EB9387A"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2、(包含通讯线缆部分、敷设、电缆头制作、电缆试验等费用)</w:t>
            </w:r>
          </w:p>
        </w:tc>
        <w:tc>
          <w:tcPr>
            <w:tcW w:w="579" w:type="dxa"/>
            <w:tcBorders>
              <w:top w:val="single" w:sz="4" w:space="0" w:color="000000"/>
              <w:left w:val="single" w:sz="4" w:space="0" w:color="000000"/>
              <w:bottom w:val="single" w:sz="4" w:space="0" w:color="000000"/>
              <w:right w:val="single" w:sz="4" w:space="0" w:color="000000"/>
            </w:tcBorders>
            <w:vAlign w:val="center"/>
          </w:tcPr>
          <w:p w14:paraId="6FD0366D"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m</w:t>
            </w:r>
          </w:p>
        </w:tc>
        <w:tc>
          <w:tcPr>
            <w:tcW w:w="503" w:type="dxa"/>
            <w:tcBorders>
              <w:top w:val="single" w:sz="4" w:space="0" w:color="000000"/>
              <w:left w:val="single" w:sz="4" w:space="0" w:color="000000"/>
              <w:bottom w:val="single" w:sz="4" w:space="0" w:color="000000"/>
              <w:right w:val="single" w:sz="4" w:space="0" w:color="000000"/>
            </w:tcBorders>
            <w:vAlign w:val="center"/>
          </w:tcPr>
          <w:p w14:paraId="412C4409"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100</w:t>
            </w:r>
          </w:p>
        </w:tc>
        <w:tc>
          <w:tcPr>
            <w:tcW w:w="2214" w:type="dxa"/>
            <w:tcBorders>
              <w:top w:val="single" w:sz="4" w:space="0" w:color="000000"/>
              <w:left w:val="single" w:sz="4" w:space="0" w:color="000000"/>
              <w:bottom w:val="single" w:sz="4" w:space="0" w:color="000000"/>
              <w:right w:val="single" w:sz="4" w:space="0" w:color="000000"/>
            </w:tcBorders>
            <w:vAlign w:val="center"/>
          </w:tcPr>
          <w:p w14:paraId="30DE7062" w14:textId="77777777" w:rsidR="00401AFD" w:rsidRDefault="004B3225">
            <w:pPr>
              <w:kinsoku w:val="0"/>
              <w:autoSpaceDE w:val="0"/>
              <w:autoSpaceDN w:val="0"/>
              <w:adjustRightInd w:val="0"/>
              <w:spacing w:before="58" w:line="342" w:lineRule="auto"/>
              <w:rPr>
                <w:rFonts w:ascii="宋体" w:hAnsi="宋体" w:cs="宋体"/>
                <w:bCs/>
                <w:spacing w:val="-8"/>
                <w:kern w:val="0"/>
                <w:sz w:val="18"/>
                <w:szCs w:val="18"/>
              </w:rPr>
            </w:pPr>
            <w:r>
              <w:rPr>
                <w:rFonts w:ascii="宋体" w:hAnsi="宋体" w:cs="宋体" w:hint="eastAsia"/>
                <w:bCs/>
                <w:spacing w:val="-8"/>
                <w:kern w:val="0"/>
                <w:sz w:val="18"/>
                <w:szCs w:val="18"/>
              </w:rPr>
              <w:t>远东、江南、远程、上上、泰山、熊猫、华美、中天科技、瑞畅、无锡黄浦（申江牌）、科驰、通光</w:t>
            </w:r>
          </w:p>
        </w:tc>
      </w:tr>
      <w:tr w:rsidR="00401AFD" w14:paraId="5D58BBA6" w14:textId="77777777">
        <w:trPr>
          <w:trHeight w:val="558"/>
        </w:trPr>
        <w:tc>
          <w:tcPr>
            <w:tcW w:w="403" w:type="dxa"/>
            <w:tcBorders>
              <w:top w:val="single" w:sz="4" w:space="0" w:color="000000"/>
              <w:left w:val="single" w:sz="4" w:space="0" w:color="000000"/>
              <w:bottom w:val="single" w:sz="4" w:space="0" w:color="000000"/>
              <w:right w:val="single" w:sz="4" w:space="0" w:color="000000"/>
            </w:tcBorders>
            <w:vAlign w:val="center"/>
          </w:tcPr>
          <w:p w14:paraId="63726E67"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7</w:t>
            </w:r>
          </w:p>
        </w:tc>
        <w:tc>
          <w:tcPr>
            <w:tcW w:w="1931" w:type="dxa"/>
            <w:tcBorders>
              <w:top w:val="single" w:sz="4" w:space="0" w:color="000000"/>
              <w:left w:val="single" w:sz="4" w:space="0" w:color="000000"/>
              <w:bottom w:val="single" w:sz="4" w:space="0" w:color="000000"/>
              <w:right w:val="single" w:sz="4" w:space="0" w:color="000000"/>
            </w:tcBorders>
            <w:vAlign w:val="center"/>
          </w:tcPr>
          <w:p w14:paraId="755BA4F3"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智能</w:t>
            </w:r>
            <w:proofErr w:type="gramStart"/>
            <w:r>
              <w:rPr>
                <w:rFonts w:ascii="宋体" w:hAnsi="宋体" w:cs="宋体" w:hint="eastAsia"/>
                <w:bCs/>
                <w:snapToGrid w:val="0"/>
                <w:spacing w:val="-4"/>
                <w:kern w:val="0"/>
                <w:sz w:val="18"/>
                <w:szCs w:val="18"/>
              </w:rPr>
              <w:t>车位地锁</w:t>
            </w:r>
            <w:proofErr w:type="gramEnd"/>
          </w:p>
        </w:tc>
        <w:tc>
          <w:tcPr>
            <w:tcW w:w="3501" w:type="dxa"/>
            <w:tcBorders>
              <w:top w:val="single" w:sz="4" w:space="0" w:color="000000"/>
              <w:left w:val="single" w:sz="4" w:space="0" w:color="000000"/>
              <w:bottom w:val="single" w:sz="4" w:space="0" w:color="000000"/>
              <w:right w:val="single" w:sz="4" w:space="0" w:color="000000"/>
            </w:tcBorders>
            <w:vAlign w:val="center"/>
          </w:tcPr>
          <w:p w14:paraId="0930A60F" w14:textId="77777777" w:rsidR="00401AFD" w:rsidRDefault="00401AFD">
            <w:pPr>
              <w:kinsoku w:val="0"/>
              <w:autoSpaceDE w:val="0"/>
              <w:autoSpaceDN w:val="0"/>
              <w:adjustRightInd w:val="0"/>
              <w:spacing w:before="59" w:line="218" w:lineRule="auto"/>
              <w:rPr>
                <w:rFonts w:ascii="宋体" w:hAnsi="宋体" w:cs="宋体"/>
                <w:bCs/>
                <w:snapToGrid w:val="0"/>
                <w:spacing w:val="-4"/>
                <w:kern w:val="0"/>
                <w:sz w:val="18"/>
                <w:szCs w:val="18"/>
                <w:lang w:eastAsia="en-US"/>
              </w:rPr>
            </w:pPr>
          </w:p>
        </w:tc>
        <w:tc>
          <w:tcPr>
            <w:tcW w:w="579" w:type="dxa"/>
            <w:tcBorders>
              <w:top w:val="single" w:sz="4" w:space="0" w:color="000000"/>
              <w:left w:val="single" w:sz="4" w:space="0" w:color="000000"/>
              <w:bottom w:val="single" w:sz="4" w:space="0" w:color="000000"/>
              <w:right w:val="single" w:sz="4" w:space="0" w:color="000000"/>
            </w:tcBorders>
            <w:vAlign w:val="center"/>
          </w:tcPr>
          <w:p w14:paraId="1409B347"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只</w:t>
            </w:r>
          </w:p>
        </w:tc>
        <w:tc>
          <w:tcPr>
            <w:tcW w:w="503" w:type="dxa"/>
            <w:tcBorders>
              <w:top w:val="single" w:sz="4" w:space="0" w:color="000000"/>
              <w:left w:val="single" w:sz="4" w:space="0" w:color="000000"/>
              <w:bottom w:val="single" w:sz="4" w:space="0" w:color="000000"/>
              <w:right w:val="single" w:sz="4" w:space="0" w:color="000000"/>
            </w:tcBorders>
            <w:vAlign w:val="center"/>
          </w:tcPr>
          <w:p w14:paraId="64F2EA5E"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w:t>
            </w:r>
          </w:p>
        </w:tc>
        <w:tc>
          <w:tcPr>
            <w:tcW w:w="2214" w:type="dxa"/>
            <w:tcBorders>
              <w:top w:val="single" w:sz="4" w:space="0" w:color="000000"/>
              <w:left w:val="single" w:sz="4" w:space="0" w:color="000000"/>
              <w:bottom w:val="single" w:sz="4" w:space="0" w:color="000000"/>
              <w:right w:val="single" w:sz="4" w:space="0" w:color="000000"/>
            </w:tcBorders>
            <w:vAlign w:val="center"/>
          </w:tcPr>
          <w:p w14:paraId="46FB2B4B" w14:textId="77777777" w:rsidR="00401AFD" w:rsidRDefault="00401AFD">
            <w:pPr>
              <w:kinsoku w:val="0"/>
              <w:autoSpaceDE w:val="0"/>
              <w:autoSpaceDN w:val="0"/>
              <w:adjustRightInd w:val="0"/>
              <w:spacing w:before="58" w:line="342" w:lineRule="auto"/>
              <w:rPr>
                <w:rFonts w:ascii="宋体" w:hAnsi="宋体" w:cs="宋体"/>
                <w:bCs/>
                <w:spacing w:val="-8"/>
                <w:kern w:val="0"/>
                <w:sz w:val="18"/>
                <w:szCs w:val="18"/>
                <w:lang w:eastAsia="en-US"/>
              </w:rPr>
            </w:pPr>
          </w:p>
        </w:tc>
      </w:tr>
    </w:tbl>
    <w:bookmarkEnd w:id="3"/>
    <w:p w14:paraId="0934E462" w14:textId="77777777" w:rsidR="00401AFD" w:rsidRDefault="004B3225">
      <w:pPr>
        <w:numPr>
          <w:ilvl w:val="0"/>
          <w:numId w:val="6"/>
        </w:numPr>
        <w:spacing w:line="440" w:lineRule="exact"/>
        <w:ind w:rightChars="-27" w:right="-57" w:firstLineChars="236" w:firstLine="569"/>
        <w:jc w:val="left"/>
        <w:textAlignment w:val="auto"/>
        <w:rPr>
          <w:rStyle w:val="NormalCharacter"/>
          <w:rFonts w:asciiTheme="minorEastAsia" w:eastAsiaTheme="minorEastAsia" w:hAnsiTheme="minorEastAsia" w:cs="仿宋"/>
          <w:b/>
          <w:bCs/>
          <w:kern w:val="0"/>
          <w:sz w:val="24"/>
          <w:szCs w:val="24"/>
        </w:rPr>
      </w:pPr>
      <w:r>
        <w:rPr>
          <w:rStyle w:val="NormalCharacter"/>
          <w:rFonts w:asciiTheme="minorEastAsia" w:eastAsiaTheme="minorEastAsia" w:hAnsiTheme="minorEastAsia" w:cs="仿宋" w:hint="eastAsia"/>
          <w:b/>
          <w:bCs/>
          <w:kern w:val="0"/>
          <w:sz w:val="24"/>
          <w:szCs w:val="24"/>
        </w:rPr>
        <w:t>技术参数表</w:t>
      </w:r>
    </w:p>
    <w:p w14:paraId="7E127AC3" w14:textId="77777777" w:rsidR="00401AFD" w:rsidRDefault="00401AFD">
      <w:pPr>
        <w:spacing w:line="440" w:lineRule="exact"/>
        <w:ind w:rightChars="-27" w:right="-57"/>
        <w:jc w:val="left"/>
        <w:textAlignment w:val="auto"/>
        <w:rPr>
          <w:rStyle w:val="NormalCharacter"/>
          <w:rFonts w:asciiTheme="minorEastAsia" w:eastAsiaTheme="minorEastAsia" w:hAnsiTheme="minorEastAsia" w:cs="仿宋"/>
          <w:b/>
          <w:bCs/>
          <w:kern w:val="0"/>
          <w:sz w:val="24"/>
          <w:szCs w:val="24"/>
        </w:rPr>
      </w:pPr>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70"/>
      </w:tblGrid>
      <w:tr w:rsidR="00401AFD" w14:paraId="22A61469" w14:textId="77777777">
        <w:trPr>
          <w:trHeight w:val="297"/>
          <w:jc w:val="center"/>
        </w:trPr>
        <w:tc>
          <w:tcPr>
            <w:tcW w:w="821" w:type="pct"/>
            <w:tcBorders>
              <w:top w:val="single" w:sz="4" w:space="0" w:color="auto"/>
              <w:left w:val="single" w:sz="4" w:space="0" w:color="auto"/>
              <w:bottom w:val="single" w:sz="4" w:space="0" w:color="auto"/>
              <w:right w:val="single" w:sz="4" w:space="0" w:color="auto"/>
            </w:tcBorders>
            <w:vAlign w:val="center"/>
          </w:tcPr>
          <w:p w14:paraId="57F0C861" w14:textId="77777777" w:rsidR="00401AFD" w:rsidRDefault="004B3225">
            <w:pPr>
              <w:widowControl w:val="0"/>
              <w:snapToGrid w:val="0"/>
              <w:spacing w:line="360" w:lineRule="auto"/>
              <w:ind w:right="-65" w:firstLine="569"/>
              <w:textAlignment w:val="auto"/>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项目</w:t>
            </w:r>
          </w:p>
        </w:tc>
        <w:tc>
          <w:tcPr>
            <w:tcW w:w="4178" w:type="pct"/>
            <w:tcBorders>
              <w:top w:val="single" w:sz="4" w:space="0" w:color="auto"/>
              <w:left w:val="single" w:sz="4" w:space="0" w:color="auto"/>
              <w:bottom w:val="single" w:sz="4" w:space="0" w:color="auto"/>
              <w:right w:val="single" w:sz="4" w:space="0" w:color="auto"/>
            </w:tcBorders>
            <w:vAlign w:val="center"/>
          </w:tcPr>
          <w:p w14:paraId="3CBBFF35" w14:textId="77777777" w:rsidR="00401AFD" w:rsidRDefault="004B3225">
            <w:pPr>
              <w:widowControl w:val="0"/>
              <w:snapToGrid w:val="0"/>
              <w:spacing w:line="360" w:lineRule="auto"/>
              <w:ind w:right="-65" w:firstLine="569"/>
              <w:textAlignment w:val="auto"/>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非车载充电桩（双枪）技术参数</w:t>
            </w:r>
          </w:p>
        </w:tc>
      </w:tr>
      <w:tr w:rsidR="00401AFD" w14:paraId="108F4832" w14:textId="77777777">
        <w:trPr>
          <w:trHeight w:val="297"/>
          <w:jc w:val="center"/>
        </w:trPr>
        <w:tc>
          <w:tcPr>
            <w:tcW w:w="821" w:type="pct"/>
            <w:tcBorders>
              <w:top w:val="single" w:sz="4" w:space="0" w:color="auto"/>
              <w:left w:val="single" w:sz="4" w:space="0" w:color="auto"/>
              <w:bottom w:val="single" w:sz="4" w:space="0" w:color="auto"/>
              <w:right w:val="single" w:sz="4" w:space="0" w:color="auto"/>
            </w:tcBorders>
            <w:vAlign w:val="center"/>
          </w:tcPr>
          <w:p w14:paraId="53E25DF6"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输出路数</w:t>
            </w:r>
          </w:p>
        </w:tc>
        <w:tc>
          <w:tcPr>
            <w:tcW w:w="4178" w:type="pct"/>
            <w:tcBorders>
              <w:top w:val="single" w:sz="4" w:space="0" w:color="auto"/>
              <w:left w:val="single" w:sz="4" w:space="0" w:color="auto"/>
              <w:bottom w:val="single" w:sz="4" w:space="0" w:color="auto"/>
              <w:right w:val="single" w:sz="4" w:space="0" w:color="auto"/>
            </w:tcBorders>
            <w:vAlign w:val="center"/>
          </w:tcPr>
          <w:p w14:paraId="25EB5E3D"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2路</w:t>
            </w:r>
          </w:p>
        </w:tc>
      </w:tr>
      <w:tr w:rsidR="00401AFD" w14:paraId="064F1901" w14:textId="77777777">
        <w:trPr>
          <w:trHeight w:val="297"/>
          <w:jc w:val="center"/>
        </w:trPr>
        <w:tc>
          <w:tcPr>
            <w:tcW w:w="821" w:type="pct"/>
            <w:tcBorders>
              <w:top w:val="single" w:sz="4" w:space="0" w:color="auto"/>
              <w:left w:val="single" w:sz="4" w:space="0" w:color="auto"/>
              <w:bottom w:val="single" w:sz="4" w:space="0" w:color="auto"/>
              <w:right w:val="single" w:sz="4" w:space="0" w:color="auto"/>
            </w:tcBorders>
            <w:vAlign w:val="center"/>
          </w:tcPr>
          <w:p w14:paraId="50054C86"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最大功率</w:t>
            </w:r>
          </w:p>
        </w:tc>
        <w:tc>
          <w:tcPr>
            <w:tcW w:w="4178" w:type="pct"/>
            <w:tcBorders>
              <w:top w:val="single" w:sz="4" w:space="0" w:color="auto"/>
              <w:left w:val="single" w:sz="4" w:space="0" w:color="auto"/>
              <w:bottom w:val="single" w:sz="4" w:space="0" w:color="auto"/>
              <w:right w:val="single" w:sz="4" w:space="0" w:color="auto"/>
            </w:tcBorders>
            <w:vAlign w:val="center"/>
          </w:tcPr>
          <w:p w14:paraId="7152A9CD"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120kW</w:t>
            </w:r>
          </w:p>
        </w:tc>
      </w:tr>
      <w:tr w:rsidR="00401AFD" w14:paraId="76FCB09F" w14:textId="77777777">
        <w:trPr>
          <w:trHeight w:val="297"/>
          <w:jc w:val="center"/>
        </w:trPr>
        <w:tc>
          <w:tcPr>
            <w:tcW w:w="821" w:type="pct"/>
            <w:tcBorders>
              <w:top w:val="single" w:sz="4" w:space="0" w:color="auto"/>
              <w:left w:val="single" w:sz="4" w:space="0" w:color="auto"/>
              <w:bottom w:val="single" w:sz="4" w:space="0" w:color="auto"/>
              <w:right w:val="single" w:sz="4" w:space="0" w:color="auto"/>
            </w:tcBorders>
            <w:vAlign w:val="center"/>
          </w:tcPr>
          <w:p w14:paraId="47238A39"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额定输入电压</w:t>
            </w:r>
          </w:p>
        </w:tc>
        <w:tc>
          <w:tcPr>
            <w:tcW w:w="4178" w:type="pct"/>
            <w:tcBorders>
              <w:top w:val="single" w:sz="4" w:space="0" w:color="auto"/>
              <w:left w:val="single" w:sz="4" w:space="0" w:color="auto"/>
              <w:bottom w:val="single" w:sz="4" w:space="0" w:color="auto"/>
              <w:right w:val="single" w:sz="4" w:space="0" w:color="auto"/>
            </w:tcBorders>
            <w:vAlign w:val="center"/>
          </w:tcPr>
          <w:p w14:paraId="27888F45"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sz w:val="24"/>
                <w:szCs w:val="24"/>
              </w:rPr>
              <w:t xml:space="preserve">380V </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sz w:val="24"/>
                <w:szCs w:val="24"/>
              </w:rPr>
              <w:t xml:space="preserve">15% </w:t>
            </w:r>
          </w:p>
        </w:tc>
      </w:tr>
      <w:tr w:rsidR="00401AFD" w14:paraId="026CF8C2" w14:textId="77777777">
        <w:trPr>
          <w:trHeight w:val="297"/>
          <w:jc w:val="center"/>
        </w:trPr>
        <w:tc>
          <w:tcPr>
            <w:tcW w:w="821" w:type="pct"/>
            <w:tcBorders>
              <w:top w:val="single" w:sz="4" w:space="0" w:color="auto"/>
              <w:left w:val="single" w:sz="4" w:space="0" w:color="auto"/>
              <w:bottom w:val="single" w:sz="4" w:space="0" w:color="auto"/>
              <w:right w:val="single" w:sz="4" w:space="0" w:color="auto"/>
            </w:tcBorders>
            <w:vAlign w:val="center"/>
          </w:tcPr>
          <w:p w14:paraId="3A0E2AF1"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输出电压</w:t>
            </w:r>
          </w:p>
        </w:tc>
        <w:tc>
          <w:tcPr>
            <w:tcW w:w="4178" w:type="pct"/>
            <w:tcBorders>
              <w:top w:val="single" w:sz="4" w:space="0" w:color="auto"/>
              <w:left w:val="single" w:sz="4" w:space="0" w:color="auto"/>
              <w:bottom w:val="single" w:sz="4" w:space="0" w:color="auto"/>
              <w:right w:val="single" w:sz="4" w:space="0" w:color="auto"/>
            </w:tcBorders>
            <w:vAlign w:val="center"/>
          </w:tcPr>
          <w:p w14:paraId="6DC889FE"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sz w:val="24"/>
                <w:szCs w:val="24"/>
              </w:rPr>
              <w:t xml:space="preserve">200Vdc-1000Vdc </w:t>
            </w:r>
            <w:r>
              <w:rPr>
                <w:rFonts w:asciiTheme="minorEastAsia" w:eastAsiaTheme="minorEastAsia" w:hAnsiTheme="minorEastAsia" w:cs="宋体" w:hint="eastAsia"/>
                <w:sz w:val="24"/>
                <w:szCs w:val="24"/>
              </w:rPr>
              <w:t>，恒功率范围</w:t>
            </w:r>
            <w:r>
              <w:rPr>
                <w:rFonts w:asciiTheme="minorEastAsia" w:eastAsiaTheme="minorEastAsia" w:hAnsiTheme="minorEastAsia" w:cs="宋体"/>
                <w:sz w:val="24"/>
                <w:szCs w:val="24"/>
              </w:rPr>
              <w:t>:300-1000V</w:t>
            </w:r>
          </w:p>
        </w:tc>
      </w:tr>
      <w:tr w:rsidR="00401AFD" w14:paraId="63D2FBE1" w14:textId="77777777">
        <w:trPr>
          <w:trHeight w:val="297"/>
          <w:jc w:val="center"/>
        </w:trPr>
        <w:tc>
          <w:tcPr>
            <w:tcW w:w="821" w:type="pct"/>
            <w:tcBorders>
              <w:top w:val="single" w:sz="4" w:space="0" w:color="auto"/>
              <w:left w:val="single" w:sz="4" w:space="0" w:color="auto"/>
              <w:bottom w:val="single" w:sz="4" w:space="0" w:color="auto"/>
              <w:right w:val="single" w:sz="4" w:space="0" w:color="auto"/>
            </w:tcBorders>
            <w:vAlign w:val="center"/>
          </w:tcPr>
          <w:p w14:paraId="126C4E23"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最大输出电流</w:t>
            </w:r>
          </w:p>
        </w:tc>
        <w:tc>
          <w:tcPr>
            <w:tcW w:w="4178" w:type="pct"/>
            <w:tcBorders>
              <w:top w:val="single" w:sz="4" w:space="0" w:color="auto"/>
              <w:left w:val="single" w:sz="4" w:space="0" w:color="auto"/>
              <w:bottom w:val="single" w:sz="4" w:space="0" w:color="auto"/>
              <w:right w:val="single" w:sz="4" w:space="0" w:color="auto"/>
            </w:tcBorders>
            <w:vAlign w:val="center"/>
          </w:tcPr>
          <w:p w14:paraId="5B9A3540"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en-US"/>
              </w:rPr>
              <w:t xml:space="preserve"> </w:t>
            </w:r>
            <w:r>
              <w:rPr>
                <w:rFonts w:asciiTheme="minorEastAsia" w:eastAsiaTheme="minorEastAsia" w:hAnsiTheme="minorEastAsia" w:cs="宋体"/>
                <w:sz w:val="24"/>
                <w:szCs w:val="24"/>
              </w:rPr>
              <w:t xml:space="preserve">DC 400A </w:t>
            </w:r>
            <w:proofErr w:type="spellStart"/>
            <w:r>
              <w:rPr>
                <w:rFonts w:asciiTheme="minorEastAsia" w:eastAsiaTheme="minorEastAsia" w:hAnsiTheme="minorEastAsia" w:cs="宋体"/>
                <w:sz w:val="24"/>
                <w:szCs w:val="24"/>
              </w:rPr>
              <w:t>max.DC</w:t>
            </w:r>
            <w:proofErr w:type="spellEnd"/>
            <w:r>
              <w:rPr>
                <w:rFonts w:asciiTheme="minorEastAsia" w:eastAsiaTheme="minorEastAsia" w:hAnsiTheme="minorEastAsia" w:cs="宋体" w:hint="eastAsia"/>
                <w:sz w:val="24"/>
                <w:szCs w:val="24"/>
              </w:rPr>
              <w:t xml:space="preserve"> </w:t>
            </w:r>
            <w:r>
              <w:rPr>
                <w:rFonts w:asciiTheme="minorEastAsia" w:eastAsiaTheme="minorEastAsia" w:hAnsiTheme="minorEastAsia" w:cs="宋体"/>
                <w:sz w:val="24"/>
                <w:szCs w:val="24"/>
              </w:rPr>
              <w:t>250Amax(</w:t>
            </w:r>
            <w:r>
              <w:rPr>
                <w:rFonts w:asciiTheme="minorEastAsia" w:eastAsiaTheme="minorEastAsia" w:hAnsiTheme="minorEastAsia" w:cs="宋体" w:hint="eastAsia"/>
                <w:sz w:val="24"/>
                <w:szCs w:val="24"/>
              </w:rPr>
              <w:t>单枪</w:t>
            </w:r>
            <w:r>
              <w:rPr>
                <w:rFonts w:asciiTheme="minorEastAsia" w:eastAsiaTheme="minorEastAsia" w:hAnsiTheme="minorEastAsia" w:cs="宋体"/>
                <w:sz w:val="24"/>
                <w:szCs w:val="24"/>
              </w:rPr>
              <w:t>)</w:t>
            </w:r>
          </w:p>
        </w:tc>
      </w:tr>
      <w:tr w:rsidR="00401AFD" w14:paraId="7CC61E07" w14:textId="77777777">
        <w:trPr>
          <w:trHeight w:val="90"/>
          <w:jc w:val="center"/>
        </w:trPr>
        <w:tc>
          <w:tcPr>
            <w:tcW w:w="821" w:type="pct"/>
            <w:tcBorders>
              <w:top w:val="single" w:sz="4" w:space="0" w:color="auto"/>
              <w:left w:val="single" w:sz="4" w:space="0" w:color="auto"/>
              <w:bottom w:val="single" w:sz="4" w:space="0" w:color="auto"/>
              <w:right w:val="single" w:sz="4" w:space="0" w:color="auto"/>
            </w:tcBorders>
            <w:vAlign w:val="center"/>
          </w:tcPr>
          <w:p w14:paraId="7AA3F753"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防护等级</w:t>
            </w:r>
          </w:p>
        </w:tc>
        <w:tc>
          <w:tcPr>
            <w:tcW w:w="4178" w:type="pct"/>
            <w:tcBorders>
              <w:top w:val="single" w:sz="4" w:space="0" w:color="auto"/>
              <w:left w:val="single" w:sz="4" w:space="0" w:color="auto"/>
              <w:bottom w:val="single" w:sz="4" w:space="0" w:color="auto"/>
              <w:right w:val="single" w:sz="4" w:space="0" w:color="auto"/>
            </w:tcBorders>
            <w:vAlign w:val="center"/>
          </w:tcPr>
          <w:p w14:paraId="57F9DD20"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≥ip55</w:t>
            </w:r>
          </w:p>
        </w:tc>
      </w:tr>
      <w:tr w:rsidR="00401AFD" w14:paraId="39A6481B" w14:textId="77777777">
        <w:trPr>
          <w:trHeight w:val="90"/>
          <w:jc w:val="center"/>
        </w:trPr>
        <w:tc>
          <w:tcPr>
            <w:tcW w:w="821" w:type="pct"/>
            <w:tcBorders>
              <w:top w:val="single" w:sz="4" w:space="0" w:color="auto"/>
              <w:left w:val="single" w:sz="4" w:space="0" w:color="auto"/>
              <w:bottom w:val="single" w:sz="4" w:space="0" w:color="auto"/>
              <w:right w:val="single" w:sz="4" w:space="0" w:color="auto"/>
            </w:tcBorders>
            <w:vAlign w:val="center"/>
          </w:tcPr>
          <w:p w14:paraId="5AE9D80C"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噪音等级</w:t>
            </w:r>
          </w:p>
        </w:tc>
        <w:tc>
          <w:tcPr>
            <w:tcW w:w="4178" w:type="pct"/>
            <w:tcBorders>
              <w:top w:val="single" w:sz="4" w:space="0" w:color="auto"/>
              <w:left w:val="single" w:sz="4" w:space="0" w:color="auto"/>
              <w:bottom w:val="single" w:sz="4" w:space="0" w:color="auto"/>
              <w:right w:val="single" w:sz="4" w:space="0" w:color="auto"/>
            </w:tcBorders>
            <w:vAlign w:val="center"/>
          </w:tcPr>
          <w:p w14:paraId="7DDF73DC"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噪声应不大于55dB（A级)</w:t>
            </w:r>
          </w:p>
        </w:tc>
      </w:tr>
      <w:tr w:rsidR="00401AFD" w14:paraId="322D286F" w14:textId="77777777">
        <w:trPr>
          <w:trHeight w:val="461"/>
          <w:jc w:val="center"/>
        </w:trPr>
        <w:tc>
          <w:tcPr>
            <w:tcW w:w="821" w:type="pct"/>
            <w:tcBorders>
              <w:top w:val="single" w:sz="4" w:space="0" w:color="auto"/>
              <w:left w:val="single" w:sz="4" w:space="0" w:color="auto"/>
              <w:bottom w:val="single" w:sz="4" w:space="0" w:color="auto"/>
              <w:right w:val="single" w:sz="4" w:space="0" w:color="auto"/>
            </w:tcBorders>
            <w:vAlign w:val="center"/>
          </w:tcPr>
          <w:p w14:paraId="2CC54CE1"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安全监控功能</w:t>
            </w:r>
          </w:p>
        </w:tc>
        <w:tc>
          <w:tcPr>
            <w:tcW w:w="4178" w:type="pct"/>
            <w:tcBorders>
              <w:top w:val="single" w:sz="4" w:space="0" w:color="auto"/>
              <w:left w:val="single" w:sz="4" w:space="0" w:color="auto"/>
              <w:bottom w:val="single" w:sz="4" w:space="0" w:color="auto"/>
              <w:right w:val="single" w:sz="4" w:space="0" w:color="auto"/>
            </w:tcBorders>
            <w:vAlign w:val="center"/>
          </w:tcPr>
          <w:p w14:paraId="15D1853D"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过流保护、过欠压保护、过载保护、短路保护、漏电保护、温控保护、故障自检等多重保护</w:t>
            </w:r>
          </w:p>
        </w:tc>
      </w:tr>
      <w:tr w:rsidR="00401AFD" w14:paraId="70C5508F" w14:textId="77777777">
        <w:trPr>
          <w:trHeight w:val="399"/>
          <w:jc w:val="center"/>
        </w:trPr>
        <w:tc>
          <w:tcPr>
            <w:tcW w:w="821" w:type="pct"/>
            <w:tcBorders>
              <w:top w:val="single" w:sz="4" w:space="0" w:color="auto"/>
              <w:left w:val="single" w:sz="4" w:space="0" w:color="auto"/>
              <w:bottom w:val="single" w:sz="4" w:space="0" w:color="auto"/>
              <w:right w:val="single" w:sz="4" w:space="0" w:color="auto"/>
            </w:tcBorders>
            <w:vAlign w:val="center"/>
          </w:tcPr>
          <w:p w14:paraId="70A52AC9"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人机交互</w:t>
            </w:r>
          </w:p>
        </w:tc>
        <w:tc>
          <w:tcPr>
            <w:tcW w:w="4178" w:type="pct"/>
            <w:tcBorders>
              <w:top w:val="single" w:sz="4" w:space="0" w:color="auto"/>
              <w:left w:val="single" w:sz="4" w:space="0" w:color="auto"/>
              <w:bottom w:val="single" w:sz="4" w:space="0" w:color="auto"/>
              <w:right w:val="single" w:sz="4" w:space="0" w:color="auto"/>
            </w:tcBorders>
            <w:vAlign w:val="center"/>
          </w:tcPr>
          <w:p w14:paraId="516A1EEF"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第三方平台扫码、</w:t>
            </w:r>
            <w:proofErr w:type="gramStart"/>
            <w:r>
              <w:rPr>
                <w:rFonts w:asciiTheme="minorEastAsia" w:eastAsiaTheme="minorEastAsia" w:hAnsiTheme="minorEastAsia" w:cs="宋体" w:hint="eastAsia"/>
                <w:sz w:val="24"/>
                <w:szCs w:val="24"/>
              </w:rPr>
              <w:t>微信小</w:t>
            </w:r>
            <w:proofErr w:type="gramEnd"/>
            <w:r>
              <w:rPr>
                <w:rFonts w:asciiTheme="minorEastAsia" w:eastAsiaTheme="minorEastAsia" w:hAnsiTheme="minorEastAsia" w:cs="宋体" w:hint="eastAsia"/>
                <w:sz w:val="24"/>
                <w:szCs w:val="24"/>
              </w:rPr>
              <w:t>程序、支付宝小程序</w:t>
            </w:r>
          </w:p>
        </w:tc>
      </w:tr>
      <w:tr w:rsidR="00401AFD" w14:paraId="5E9288B7" w14:textId="77777777">
        <w:trPr>
          <w:trHeight w:val="405"/>
          <w:jc w:val="center"/>
        </w:trPr>
        <w:tc>
          <w:tcPr>
            <w:tcW w:w="821" w:type="pct"/>
            <w:tcBorders>
              <w:top w:val="single" w:sz="4" w:space="0" w:color="auto"/>
              <w:left w:val="single" w:sz="4" w:space="0" w:color="auto"/>
              <w:bottom w:val="single" w:sz="4" w:space="0" w:color="auto"/>
              <w:right w:val="single" w:sz="4" w:space="0" w:color="auto"/>
            </w:tcBorders>
            <w:vAlign w:val="center"/>
          </w:tcPr>
          <w:p w14:paraId="1D57678F"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充电枪</w:t>
            </w:r>
          </w:p>
        </w:tc>
        <w:tc>
          <w:tcPr>
            <w:tcW w:w="4178" w:type="pct"/>
            <w:tcBorders>
              <w:top w:val="single" w:sz="4" w:space="0" w:color="auto"/>
              <w:left w:val="single" w:sz="4" w:space="0" w:color="auto"/>
              <w:bottom w:val="single" w:sz="4" w:space="0" w:color="auto"/>
              <w:right w:val="single" w:sz="4" w:space="0" w:color="auto"/>
            </w:tcBorders>
            <w:vAlign w:val="center"/>
          </w:tcPr>
          <w:p w14:paraId="0ECD2104"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7m</w:t>
            </w:r>
          </w:p>
        </w:tc>
      </w:tr>
      <w:tr w:rsidR="00401AFD" w14:paraId="6322E13F" w14:textId="77777777">
        <w:trPr>
          <w:trHeight w:val="405"/>
          <w:jc w:val="center"/>
        </w:trPr>
        <w:tc>
          <w:tcPr>
            <w:tcW w:w="821" w:type="pct"/>
            <w:tcBorders>
              <w:top w:val="single" w:sz="4" w:space="0" w:color="auto"/>
              <w:left w:val="single" w:sz="4" w:space="0" w:color="auto"/>
              <w:bottom w:val="single" w:sz="4" w:space="0" w:color="auto"/>
              <w:right w:val="single" w:sz="4" w:space="0" w:color="auto"/>
            </w:tcBorders>
            <w:vAlign w:val="center"/>
          </w:tcPr>
          <w:p w14:paraId="3FA84510"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宋体" w:hAnsi="宋体" w:cs="宋体" w:hint="eastAsia"/>
                <w:bCs/>
                <w:snapToGrid w:val="0"/>
                <w:color w:val="000000"/>
                <w:spacing w:val="-4"/>
                <w:kern w:val="0"/>
                <w:sz w:val="24"/>
                <w:szCs w:val="24"/>
              </w:rPr>
              <w:t>充电模块</w:t>
            </w:r>
          </w:p>
        </w:tc>
        <w:tc>
          <w:tcPr>
            <w:tcW w:w="4178" w:type="pct"/>
            <w:tcBorders>
              <w:top w:val="single" w:sz="4" w:space="0" w:color="auto"/>
              <w:left w:val="single" w:sz="4" w:space="0" w:color="auto"/>
              <w:bottom w:val="single" w:sz="4" w:space="0" w:color="auto"/>
              <w:right w:val="single" w:sz="4" w:space="0" w:color="auto"/>
            </w:tcBorders>
            <w:vAlign w:val="center"/>
          </w:tcPr>
          <w:p w14:paraId="1FA50FE4"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≥30KW </w:t>
            </w:r>
            <w:proofErr w:type="gramStart"/>
            <w:r>
              <w:rPr>
                <w:rFonts w:asciiTheme="minorEastAsia" w:eastAsiaTheme="minorEastAsia" w:hAnsiTheme="minorEastAsia" w:cs="宋体" w:hint="eastAsia"/>
                <w:sz w:val="24"/>
                <w:szCs w:val="24"/>
              </w:rPr>
              <w:t>全灌胶</w:t>
            </w:r>
            <w:proofErr w:type="gramEnd"/>
          </w:p>
        </w:tc>
      </w:tr>
      <w:tr w:rsidR="00401AFD" w14:paraId="41EF5680" w14:textId="77777777">
        <w:trPr>
          <w:trHeight w:val="793"/>
          <w:jc w:val="center"/>
        </w:trPr>
        <w:tc>
          <w:tcPr>
            <w:tcW w:w="821" w:type="pct"/>
            <w:tcBorders>
              <w:top w:val="single" w:sz="4" w:space="0" w:color="auto"/>
              <w:left w:val="single" w:sz="4" w:space="0" w:color="auto"/>
              <w:bottom w:val="single" w:sz="4" w:space="0" w:color="auto"/>
              <w:right w:val="single" w:sz="4" w:space="0" w:color="auto"/>
            </w:tcBorders>
            <w:vAlign w:val="center"/>
          </w:tcPr>
          <w:p w14:paraId="0680DA77" w14:textId="77777777" w:rsidR="00401AFD" w:rsidRDefault="004B3225">
            <w:pPr>
              <w:kinsoku w:val="0"/>
              <w:autoSpaceDE w:val="0"/>
              <w:autoSpaceDN w:val="0"/>
              <w:adjustRightInd w:val="0"/>
              <w:snapToGrid w:val="0"/>
              <w:spacing w:before="59" w:line="218" w:lineRule="auto"/>
              <w:jc w:val="left"/>
              <w:rPr>
                <w:rFonts w:ascii="宋体" w:hAnsi="宋体" w:cs="宋体"/>
                <w:bCs/>
                <w:snapToGrid w:val="0"/>
                <w:color w:val="000000"/>
                <w:spacing w:val="-4"/>
                <w:kern w:val="0"/>
                <w:sz w:val="24"/>
                <w:szCs w:val="24"/>
              </w:rPr>
            </w:pPr>
            <w:r>
              <w:rPr>
                <w:rFonts w:ascii="宋体" w:hAnsi="宋体" w:cs="宋体" w:hint="eastAsia"/>
                <w:bCs/>
                <w:snapToGrid w:val="0"/>
                <w:color w:val="000000"/>
                <w:spacing w:val="-4"/>
                <w:kern w:val="0"/>
                <w:sz w:val="24"/>
                <w:szCs w:val="24"/>
              </w:rPr>
              <w:t>状态显示</w:t>
            </w:r>
          </w:p>
          <w:p w14:paraId="1A5B0B23" w14:textId="77777777" w:rsidR="00401AFD" w:rsidRDefault="00401AFD">
            <w:pPr>
              <w:widowControl w:val="0"/>
              <w:snapToGrid w:val="0"/>
              <w:spacing w:line="360" w:lineRule="auto"/>
              <w:ind w:right="-65"/>
              <w:textAlignment w:val="auto"/>
              <w:rPr>
                <w:rFonts w:ascii="宋体" w:hAnsi="宋体" w:cs="宋体"/>
                <w:bCs/>
                <w:snapToGrid w:val="0"/>
                <w:color w:val="000000"/>
                <w:spacing w:val="-4"/>
                <w:kern w:val="0"/>
                <w:sz w:val="24"/>
                <w:szCs w:val="24"/>
              </w:rPr>
            </w:pPr>
          </w:p>
        </w:tc>
        <w:tc>
          <w:tcPr>
            <w:tcW w:w="4178" w:type="pct"/>
            <w:tcBorders>
              <w:top w:val="single" w:sz="4" w:space="0" w:color="auto"/>
              <w:left w:val="single" w:sz="4" w:space="0" w:color="auto"/>
              <w:bottom w:val="single" w:sz="4" w:space="0" w:color="auto"/>
              <w:right w:val="single" w:sz="4" w:space="0" w:color="auto"/>
            </w:tcBorders>
            <w:vAlign w:val="center"/>
          </w:tcPr>
          <w:p w14:paraId="618CC125"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采用高亮彩色触摸屏，触控屏尺寸≥7 英寸、触控灵敏且支持远程升级</w:t>
            </w:r>
          </w:p>
          <w:p w14:paraId="6B33BED5" w14:textId="77777777" w:rsidR="00401AFD" w:rsidRDefault="00401AFD">
            <w:pPr>
              <w:widowControl w:val="0"/>
              <w:snapToGrid w:val="0"/>
              <w:spacing w:line="360" w:lineRule="auto"/>
              <w:ind w:right="-65"/>
              <w:textAlignment w:val="auto"/>
              <w:rPr>
                <w:rFonts w:asciiTheme="minorEastAsia" w:eastAsiaTheme="minorEastAsia" w:hAnsiTheme="minorEastAsia" w:cs="宋体"/>
                <w:sz w:val="24"/>
                <w:szCs w:val="24"/>
              </w:rPr>
            </w:pPr>
          </w:p>
        </w:tc>
      </w:tr>
      <w:tr w:rsidR="00401AFD" w14:paraId="74B1192F" w14:textId="77777777">
        <w:trPr>
          <w:trHeight w:val="261"/>
          <w:jc w:val="center"/>
        </w:trPr>
        <w:tc>
          <w:tcPr>
            <w:tcW w:w="821" w:type="pct"/>
            <w:tcBorders>
              <w:top w:val="single" w:sz="4" w:space="0" w:color="auto"/>
              <w:left w:val="single" w:sz="4" w:space="0" w:color="auto"/>
              <w:bottom w:val="single" w:sz="4" w:space="0" w:color="auto"/>
              <w:right w:val="single" w:sz="4" w:space="0" w:color="auto"/>
            </w:tcBorders>
            <w:vAlign w:val="center"/>
          </w:tcPr>
          <w:p w14:paraId="7951C936"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环境温度</w:t>
            </w:r>
          </w:p>
        </w:tc>
        <w:tc>
          <w:tcPr>
            <w:tcW w:w="4178" w:type="pct"/>
            <w:tcBorders>
              <w:top w:val="single" w:sz="4" w:space="0" w:color="auto"/>
              <w:left w:val="single" w:sz="4" w:space="0" w:color="auto"/>
              <w:bottom w:val="single" w:sz="4" w:space="0" w:color="auto"/>
              <w:right w:val="single" w:sz="4" w:space="0" w:color="auto"/>
            </w:tcBorders>
            <w:vAlign w:val="center"/>
          </w:tcPr>
          <w:p w14:paraId="05B9C19D"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-20℃-50℃</w:t>
            </w:r>
          </w:p>
        </w:tc>
      </w:tr>
      <w:tr w:rsidR="00401AFD" w14:paraId="6F782499" w14:textId="77777777">
        <w:trPr>
          <w:trHeight w:val="261"/>
          <w:jc w:val="center"/>
        </w:trPr>
        <w:tc>
          <w:tcPr>
            <w:tcW w:w="821" w:type="pct"/>
            <w:tcBorders>
              <w:top w:val="single" w:sz="4" w:space="0" w:color="auto"/>
              <w:left w:val="single" w:sz="4" w:space="0" w:color="auto"/>
              <w:bottom w:val="single" w:sz="4" w:space="0" w:color="auto"/>
              <w:right w:val="single" w:sz="4" w:space="0" w:color="auto"/>
            </w:tcBorders>
            <w:vAlign w:val="center"/>
          </w:tcPr>
          <w:p w14:paraId="0DF2DDC0" w14:textId="77777777" w:rsidR="00401AFD" w:rsidRDefault="004B3225">
            <w:pPr>
              <w:kinsoku w:val="0"/>
              <w:autoSpaceDE w:val="0"/>
              <w:autoSpaceDN w:val="0"/>
              <w:adjustRightInd w:val="0"/>
              <w:snapToGrid w:val="0"/>
              <w:spacing w:before="59" w:line="218" w:lineRule="auto"/>
              <w:jc w:val="left"/>
              <w:rPr>
                <w:rFonts w:ascii="宋体" w:hAnsi="宋体" w:cs="宋体"/>
                <w:bCs/>
                <w:snapToGrid w:val="0"/>
                <w:color w:val="000000"/>
                <w:spacing w:val="-4"/>
                <w:kern w:val="0"/>
                <w:sz w:val="24"/>
                <w:szCs w:val="24"/>
              </w:rPr>
            </w:pPr>
            <w:r>
              <w:rPr>
                <w:rFonts w:ascii="宋体" w:hAnsi="宋体" w:cs="宋体" w:hint="eastAsia"/>
                <w:bCs/>
                <w:snapToGrid w:val="0"/>
                <w:color w:val="000000"/>
                <w:spacing w:val="-4"/>
                <w:kern w:val="0"/>
                <w:sz w:val="24"/>
                <w:szCs w:val="24"/>
              </w:rPr>
              <w:t>1待机功耗</w:t>
            </w:r>
          </w:p>
          <w:p w14:paraId="44476C98" w14:textId="77777777" w:rsidR="00401AFD" w:rsidRDefault="00401AFD">
            <w:pPr>
              <w:widowControl w:val="0"/>
              <w:snapToGrid w:val="0"/>
              <w:spacing w:line="360" w:lineRule="auto"/>
              <w:ind w:right="-65"/>
              <w:textAlignment w:val="auto"/>
              <w:rPr>
                <w:rFonts w:asciiTheme="minorEastAsia" w:eastAsiaTheme="minorEastAsia" w:hAnsiTheme="minorEastAsia" w:cs="宋体"/>
                <w:sz w:val="24"/>
                <w:szCs w:val="24"/>
              </w:rPr>
            </w:pPr>
          </w:p>
        </w:tc>
        <w:tc>
          <w:tcPr>
            <w:tcW w:w="4178" w:type="pct"/>
            <w:tcBorders>
              <w:top w:val="single" w:sz="4" w:space="0" w:color="auto"/>
              <w:left w:val="single" w:sz="4" w:space="0" w:color="auto"/>
              <w:bottom w:val="single" w:sz="4" w:space="0" w:color="auto"/>
              <w:right w:val="single" w:sz="4" w:space="0" w:color="auto"/>
            </w:tcBorders>
            <w:vAlign w:val="center"/>
          </w:tcPr>
          <w:p w14:paraId="1C695B66"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待机功耗 ≤25</w:t>
            </w:r>
            <w:r>
              <w:rPr>
                <w:rFonts w:asciiTheme="minorEastAsia" w:eastAsiaTheme="minorEastAsia" w:hAnsiTheme="minorEastAsia" w:cs="宋体"/>
                <w:sz w:val="24"/>
                <w:szCs w:val="24"/>
              </w:rPr>
              <w:t>w</w:t>
            </w:r>
          </w:p>
        </w:tc>
      </w:tr>
      <w:tr w:rsidR="00401AFD" w14:paraId="0EDA91D8" w14:textId="77777777">
        <w:trPr>
          <w:trHeight w:val="209"/>
          <w:jc w:val="center"/>
        </w:trPr>
        <w:tc>
          <w:tcPr>
            <w:tcW w:w="821" w:type="pct"/>
            <w:tcBorders>
              <w:top w:val="single" w:sz="4" w:space="0" w:color="auto"/>
              <w:left w:val="single" w:sz="4" w:space="0" w:color="auto"/>
              <w:bottom w:val="single" w:sz="4" w:space="0" w:color="auto"/>
              <w:right w:val="single" w:sz="4" w:space="0" w:color="auto"/>
            </w:tcBorders>
            <w:vAlign w:val="center"/>
          </w:tcPr>
          <w:p w14:paraId="10B1448F"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海拔高度</w:t>
            </w:r>
          </w:p>
        </w:tc>
        <w:tc>
          <w:tcPr>
            <w:tcW w:w="4178" w:type="pct"/>
            <w:tcBorders>
              <w:top w:val="single" w:sz="4" w:space="0" w:color="auto"/>
              <w:left w:val="single" w:sz="4" w:space="0" w:color="auto"/>
              <w:bottom w:val="single" w:sz="4" w:space="0" w:color="auto"/>
              <w:right w:val="single" w:sz="4" w:space="0" w:color="auto"/>
            </w:tcBorders>
            <w:vAlign w:val="center"/>
          </w:tcPr>
          <w:p w14:paraId="4C01D0D4"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eastAsia="en-US"/>
              </w:rPr>
              <w:t>≤2000m</w:t>
            </w:r>
            <w:r>
              <w:rPr>
                <w:rFonts w:asciiTheme="minorEastAsia" w:eastAsiaTheme="minorEastAsia" w:hAnsiTheme="minorEastAsia" w:cs="宋体"/>
                <w:sz w:val="24"/>
                <w:szCs w:val="24"/>
              </w:rPr>
              <w:t xml:space="preserve">(2000m-4000m </w:t>
            </w:r>
            <w:proofErr w:type="gramStart"/>
            <w:r>
              <w:rPr>
                <w:rFonts w:asciiTheme="minorEastAsia" w:eastAsiaTheme="minorEastAsia" w:hAnsiTheme="minorEastAsia" w:cs="宋体" w:hint="eastAsia"/>
                <w:sz w:val="24"/>
                <w:szCs w:val="24"/>
              </w:rPr>
              <w:t>降容使用</w:t>
            </w:r>
            <w:proofErr w:type="gramEnd"/>
            <w:r>
              <w:rPr>
                <w:rFonts w:asciiTheme="minorEastAsia" w:eastAsiaTheme="minorEastAsia" w:hAnsiTheme="minorEastAsia" w:cs="宋体"/>
                <w:sz w:val="24"/>
                <w:szCs w:val="24"/>
              </w:rPr>
              <w:t>)</w:t>
            </w:r>
          </w:p>
        </w:tc>
      </w:tr>
      <w:tr w:rsidR="00401AFD" w14:paraId="474954F0" w14:textId="77777777">
        <w:trPr>
          <w:trHeight w:val="147"/>
          <w:jc w:val="center"/>
        </w:trPr>
        <w:tc>
          <w:tcPr>
            <w:tcW w:w="821" w:type="pct"/>
            <w:tcBorders>
              <w:top w:val="single" w:sz="4" w:space="0" w:color="auto"/>
              <w:left w:val="single" w:sz="4" w:space="0" w:color="auto"/>
              <w:bottom w:val="single" w:sz="4" w:space="0" w:color="auto"/>
              <w:right w:val="single" w:sz="4" w:space="0" w:color="auto"/>
            </w:tcBorders>
            <w:vAlign w:val="center"/>
          </w:tcPr>
          <w:p w14:paraId="70F9A6D7"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相对湿度</w:t>
            </w:r>
          </w:p>
        </w:tc>
        <w:tc>
          <w:tcPr>
            <w:tcW w:w="4178" w:type="pct"/>
            <w:tcBorders>
              <w:top w:val="single" w:sz="4" w:space="0" w:color="auto"/>
              <w:left w:val="single" w:sz="4" w:space="0" w:color="auto"/>
              <w:bottom w:val="single" w:sz="4" w:space="0" w:color="auto"/>
              <w:right w:val="single" w:sz="4" w:space="0" w:color="auto"/>
            </w:tcBorders>
            <w:vAlign w:val="center"/>
          </w:tcPr>
          <w:p w14:paraId="3A1AE2AC"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≤95%RH,无凝露</w:t>
            </w:r>
          </w:p>
        </w:tc>
      </w:tr>
      <w:tr w:rsidR="00401AFD" w14:paraId="490F98D6" w14:textId="77777777">
        <w:trPr>
          <w:trHeight w:val="147"/>
          <w:jc w:val="center"/>
        </w:trPr>
        <w:tc>
          <w:tcPr>
            <w:tcW w:w="821" w:type="pct"/>
            <w:tcBorders>
              <w:top w:val="single" w:sz="4" w:space="0" w:color="auto"/>
              <w:left w:val="single" w:sz="4" w:space="0" w:color="auto"/>
              <w:bottom w:val="single" w:sz="4" w:space="0" w:color="auto"/>
              <w:right w:val="single" w:sz="4" w:space="0" w:color="auto"/>
            </w:tcBorders>
            <w:vAlign w:val="center"/>
          </w:tcPr>
          <w:p w14:paraId="60F5F25F"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安装方式</w:t>
            </w:r>
          </w:p>
        </w:tc>
        <w:tc>
          <w:tcPr>
            <w:tcW w:w="4178" w:type="pct"/>
            <w:tcBorders>
              <w:top w:val="single" w:sz="4" w:space="0" w:color="auto"/>
              <w:left w:val="single" w:sz="4" w:space="0" w:color="auto"/>
              <w:bottom w:val="single" w:sz="4" w:space="0" w:color="auto"/>
              <w:right w:val="single" w:sz="4" w:space="0" w:color="auto"/>
            </w:tcBorders>
            <w:vAlign w:val="center"/>
          </w:tcPr>
          <w:p w14:paraId="58CF526B"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落地安装</w:t>
            </w:r>
          </w:p>
        </w:tc>
      </w:tr>
      <w:tr w:rsidR="00401AFD" w14:paraId="735087B3" w14:textId="77777777">
        <w:trPr>
          <w:trHeight w:val="147"/>
          <w:jc w:val="center"/>
        </w:trPr>
        <w:tc>
          <w:tcPr>
            <w:tcW w:w="821" w:type="pct"/>
            <w:tcBorders>
              <w:top w:val="single" w:sz="4" w:space="0" w:color="auto"/>
              <w:left w:val="single" w:sz="4" w:space="0" w:color="auto"/>
              <w:bottom w:val="single" w:sz="4" w:space="0" w:color="auto"/>
              <w:right w:val="single" w:sz="4" w:space="0" w:color="auto"/>
            </w:tcBorders>
            <w:vAlign w:val="center"/>
          </w:tcPr>
          <w:p w14:paraId="5AE2485B" w14:textId="77777777" w:rsidR="00401AFD" w:rsidRDefault="00401AFD">
            <w:pPr>
              <w:widowControl w:val="0"/>
              <w:snapToGrid w:val="0"/>
              <w:spacing w:line="360" w:lineRule="auto"/>
              <w:ind w:right="-65"/>
              <w:textAlignment w:val="auto"/>
              <w:rPr>
                <w:rFonts w:asciiTheme="minorEastAsia" w:eastAsiaTheme="minorEastAsia" w:hAnsiTheme="minorEastAsia" w:cs="宋体"/>
                <w:sz w:val="24"/>
                <w:szCs w:val="24"/>
              </w:rPr>
            </w:pPr>
          </w:p>
        </w:tc>
        <w:tc>
          <w:tcPr>
            <w:tcW w:w="4178" w:type="pct"/>
            <w:tcBorders>
              <w:top w:val="single" w:sz="4" w:space="0" w:color="auto"/>
              <w:left w:val="single" w:sz="4" w:space="0" w:color="auto"/>
              <w:bottom w:val="single" w:sz="4" w:space="0" w:color="auto"/>
              <w:right w:val="single" w:sz="4" w:space="0" w:color="auto"/>
            </w:tcBorders>
            <w:vAlign w:val="center"/>
          </w:tcPr>
          <w:p w14:paraId="37ECBC15" w14:textId="77777777" w:rsidR="00401AFD" w:rsidRDefault="00401AFD">
            <w:pPr>
              <w:widowControl w:val="0"/>
              <w:snapToGrid w:val="0"/>
              <w:spacing w:line="360" w:lineRule="auto"/>
              <w:ind w:right="-65"/>
              <w:jc w:val="left"/>
              <w:textAlignment w:val="auto"/>
              <w:rPr>
                <w:rFonts w:asciiTheme="minorEastAsia" w:eastAsiaTheme="minorEastAsia" w:hAnsiTheme="minorEastAsia" w:cs="宋体"/>
                <w:kern w:val="0"/>
                <w:sz w:val="24"/>
                <w:szCs w:val="24"/>
              </w:rPr>
            </w:pPr>
          </w:p>
        </w:tc>
      </w:tr>
      <w:tr w:rsidR="00401AFD" w14:paraId="65F183CF" w14:textId="77777777">
        <w:trPr>
          <w:trHeight w:val="297"/>
          <w:jc w:val="center"/>
        </w:trPr>
        <w:tc>
          <w:tcPr>
            <w:tcW w:w="821" w:type="pct"/>
            <w:tcBorders>
              <w:top w:val="single" w:sz="4" w:space="0" w:color="auto"/>
              <w:left w:val="single" w:sz="4" w:space="0" w:color="auto"/>
              <w:bottom w:val="single" w:sz="4" w:space="0" w:color="auto"/>
              <w:right w:val="single" w:sz="4" w:space="0" w:color="auto"/>
            </w:tcBorders>
            <w:vAlign w:val="center"/>
          </w:tcPr>
          <w:p w14:paraId="4E3A5953" w14:textId="77777777" w:rsidR="00401AFD" w:rsidRDefault="004B3225">
            <w:pPr>
              <w:widowControl w:val="0"/>
              <w:snapToGrid w:val="0"/>
              <w:spacing w:line="360" w:lineRule="auto"/>
              <w:ind w:right="-65" w:firstLine="569"/>
              <w:textAlignment w:val="auto"/>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项目</w:t>
            </w:r>
          </w:p>
        </w:tc>
        <w:tc>
          <w:tcPr>
            <w:tcW w:w="4178" w:type="pct"/>
            <w:tcBorders>
              <w:top w:val="single" w:sz="4" w:space="0" w:color="auto"/>
              <w:left w:val="single" w:sz="4" w:space="0" w:color="auto"/>
              <w:bottom w:val="single" w:sz="4" w:space="0" w:color="auto"/>
              <w:right w:val="single" w:sz="4" w:space="0" w:color="auto"/>
            </w:tcBorders>
            <w:vAlign w:val="center"/>
          </w:tcPr>
          <w:p w14:paraId="7148656A" w14:textId="77777777" w:rsidR="00401AFD" w:rsidRDefault="004B3225">
            <w:pPr>
              <w:widowControl w:val="0"/>
              <w:snapToGrid w:val="0"/>
              <w:spacing w:line="360" w:lineRule="auto"/>
              <w:ind w:right="-65" w:firstLine="569"/>
              <w:textAlignment w:val="auto"/>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交流充电桩（双枪）技术参数</w:t>
            </w:r>
          </w:p>
        </w:tc>
      </w:tr>
      <w:tr w:rsidR="00401AFD" w14:paraId="29397F9A" w14:textId="77777777">
        <w:trPr>
          <w:trHeight w:val="297"/>
          <w:jc w:val="center"/>
        </w:trPr>
        <w:tc>
          <w:tcPr>
            <w:tcW w:w="821" w:type="pct"/>
            <w:tcBorders>
              <w:top w:val="single" w:sz="4" w:space="0" w:color="auto"/>
              <w:left w:val="single" w:sz="4" w:space="0" w:color="auto"/>
              <w:bottom w:val="single" w:sz="4" w:space="0" w:color="auto"/>
              <w:right w:val="single" w:sz="4" w:space="0" w:color="auto"/>
            </w:tcBorders>
            <w:vAlign w:val="center"/>
          </w:tcPr>
          <w:p w14:paraId="29B7E119"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输出路数</w:t>
            </w:r>
          </w:p>
        </w:tc>
        <w:tc>
          <w:tcPr>
            <w:tcW w:w="4178" w:type="pct"/>
            <w:tcBorders>
              <w:top w:val="single" w:sz="4" w:space="0" w:color="auto"/>
              <w:left w:val="single" w:sz="4" w:space="0" w:color="auto"/>
              <w:bottom w:val="single" w:sz="4" w:space="0" w:color="auto"/>
              <w:right w:val="single" w:sz="4" w:space="0" w:color="auto"/>
            </w:tcBorders>
            <w:vAlign w:val="center"/>
          </w:tcPr>
          <w:p w14:paraId="0C266FD2"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2路</w:t>
            </w:r>
          </w:p>
        </w:tc>
      </w:tr>
      <w:tr w:rsidR="00401AFD" w14:paraId="2F63DDC8" w14:textId="77777777">
        <w:trPr>
          <w:trHeight w:val="297"/>
          <w:jc w:val="center"/>
        </w:trPr>
        <w:tc>
          <w:tcPr>
            <w:tcW w:w="821" w:type="pct"/>
            <w:tcBorders>
              <w:top w:val="single" w:sz="4" w:space="0" w:color="auto"/>
              <w:left w:val="single" w:sz="4" w:space="0" w:color="auto"/>
              <w:bottom w:val="single" w:sz="4" w:space="0" w:color="auto"/>
              <w:right w:val="single" w:sz="4" w:space="0" w:color="auto"/>
            </w:tcBorders>
            <w:vAlign w:val="center"/>
          </w:tcPr>
          <w:p w14:paraId="437B6DFA"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最大功率</w:t>
            </w:r>
          </w:p>
        </w:tc>
        <w:tc>
          <w:tcPr>
            <w:tcW w:w="4178" w:type="pct"/>
            <w:tcBorders>
              <w:top w:val="single" w:sz="4" w:space="0" w:color="auto"/>
              <w:left w:val="single" w:sz="4" w:space="0" w:color="auto"/>
              <w:bottom w:val="single" w:sz="4" w:space="0" w:color="auto"/>
              <w:right w:val="single" w:sz="4" w:space="0" w:color="auto"/>
            </w:tcBorders>
            <w:vAlign w:val="center"/>
          </w:tcPr>
          <w:p w14:paraId="382E7282"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2*7kW</w:t>
            </w:r>
          </w:p>
        </w:tc>
      </w:tr>
      <w:tr w:rsidR="00401AFD" w14:paraId="198C485C" w14:textId="77777777">
        <w:trPr>
          <w:trHeight w:val="297"/>
          <w:jc w:val="center"/>
        </w:trPr>
        <w:tc>
          <w:tcPr>
            <w:tcW w:w="821" w:type="pct"/>
            <w:tcBorders>
              <w:top w:val="single" w:sz="4" w:space="0" w:color="auto"/>
              <w:left w:val="single" w:sz="4" w:space="0" w:color="auto"/>
              <w:bottom w:val="single" w:sz="4" w:space="0" w:color="auto"/>
              <w:right w:val="single" w:sz="4" w:space="0" w:color="auto"/>
            </w:tcBorders>
            <w:vAlign w:val="center"/>
          </w:tcPr>
          <w:p w14:paraId="19089D4E"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额定电压</w:t>
            </w:r>
          </w:p>
        </w:tc>
        <w:tc>
          <w:tcPr>
            <w:tcW w:w="4178" w:type="pct"/>
            <w:tcBorders>
              <w:top w:val="single" w:sz="4" w:space="0" w:color="auto"/>
              <w:left w:val="single" w:sz="4" w:space="0" w:color="auto"/>
              <w:bottom w:val="single" w:sz="4" w:space="0" w:color="auto"/>
              <w:right w:val="single" w:sz="4" w:space="0" w:color="auto"/>
            </w:tcBorders>
            <w:vAlign w:val="center"/>
          </w:tcPr>
          <w:p w14:paraId="2E48DB8F"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AC220V</w:t>
            </w:r>
          </w:p>
        </w:tc>
      </w:tr>
      <w:tr w:rsidR="00401AFD" w14:paraId="0B111985" w14:textId="77777777">
        <w:trPr>
          <w:trHeight w:val="287"/>
          <w:jc w:val="center"/>
        </w:trPr>
        <w:tc>
          <w:tcPr>
            <w:tcW w:w="821" w:type="pct"/>
            <w:tcBorders>
              <w:top w:val="single" w:sz="4" w:space="0" w:color="auto"/>
              <w:left w:val="single" w:sz="4" w:space="0" w:color="auto"/>
              <w:bottom w:val="single" w:sz="4" w:space="0" w:color="auto"/>
              <w:right w:val="single" w:sz="4" w:space="0" w:color="auto"/>
            </w:tcBorders>
            <w:vAlign w:val="center"/>
          </w:tcPr>
          <w:p w14:paraId="63851BB7"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额定频率</w:t>
            </w:r>
          </w:p>
        </w:tc>
        <w:tc>
          <w:tcPr>
            <w:tcW w:w="4178" w:type="pct"/>
            <w:tcBorders>
              <w:top w:val="single" w:sz="4" w:space="0" w:color="auto"/>
              <w:left w:val="single" w:sz="4" w:space="0" w:color="auto"/>
              <w:bottom w:val="single" w:sz="4" w:space="0" w:color="auto"/>
              <w:right w:val="single" w:sz="4" w:space="0" w:color="auto"/>
            </w:tcBorders>
            <w:vAlign w:val="center"/>
          </w:tcPr>
          <w:p w14:paraId="4A4EF3EF"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50HZ</w:t>
            </w:r>
          </w:p>
        </w:tc>
      </w:tr>
      <w:tr w:rsidR="00401AFD" w14:paraId="1B57240C" w14:textId="77777777">
        <w:trPr>
          <w:trHeight w:val="297"/>
          <w:jc w:val="center"/>
        </w:trPr>
        <w:tc>
          <w:tcPr>
            <w:tcW w:w="821" w:type="pct"/>
            <w:tcBorders>
              <w:top w:val="single" w:sz="4" w:space="0" w:color="auto"/>
              <w:left w:val="single" w:sz="4" w:space="0" w:color="auto"/>
              <w:bottom w:val="single" w:sz="4" w:space="0" w:color="auto"/>
              <w:right w:val="single" w:sz="4" w:space="0" w:color="auto"/>
            </w:tcBorders>
            <w:vAlign w:val="center"/>
          </w:tcPr>
          <w:p w14:paraId="17D8E3AC"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输入电压</w:t>
            </w:r>
          </w:p>
        </w:tc>
        <w:tc>
          <w:tcPr>
            <w:tcW w:w="4178" w:type="pct"/>
            <w:tcBorders>
              <w:top w:val="single" w:sz="4" w:space="0" w:color="auto"/>
              <w:left w:val="single" w:sz="4" w:space="0" w:color="auto"/>
              <w:bottom w:val="single" w:sz="4" w:space="0" w:color="auto"/>
              <w:right w:val="single" w:sz="4" w:space="0" w:color="auto"/>
            </w:tcBorders>
            <w:vAlign w:val="center"/>
          </w:tcPr>
          <w:p w14:paraId="0C564F5C" w14:textId="77777777" w:rsidR="00401AFD" w:rsidRDefault="004B3225">
            <w:pPr>
              <w:widowControl w:val="0"/>
              <w:snapToGrid w:val="0"/>
              <w:spacing w:line="360" w:lineRule="auto"/>
              <w:ind w:right="-65"/>
              <w:jc w:val="left"/>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187~253VAC</w:t>
            </w:r>
          </w:p>
        </w:tc>
      </w:tr>
      <w:tr w:rsidR="00401AFD" w14:paraId="33FF3618" w14:textId="77777777">
        <w:trPr>
          <w:trHeight w:val="297"/>
          <w:jc w:val="center"/>
        </w:trPr>
        <w:tc>
          <w:tcPr>
            <w:tcW w:w="821" w:type="pct"/>
            <w:tcBorders>
              <w:top w:val="single" w:sz="4" w:space="0" w:color="auto"/>
              <w:left w:val="single" w:sz="4" w:space="0" w:color="auto"/>
              <w:bottom w:val="single" w:sz="4" w:space="0" w:color="auto"/>
              <w:right w:val="single" w:sz="4" w:space="0" w:color="auto"/>
            </w:tcBorders>
            <w:vAlign w:val="center"/>
          </w:tcPr>
          <w:p w14:paraId="32EE4942"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输出电压</w:t>
            </w:r>
          </w:p>
        </w:tc>
        <w:tc>
          <w:tcPr>
            <w:tcW w:w="4178" w:type="pct"/>
            <w:tcBorders>
              <w:top w:val="single" w:sz="4" w:space="0" w:color="auto"/>
              <w:left w:val="single" w:sz="4" w:space="0" w:color="auto"/>
              <w:bottom w:val="single" w:sz="4" w:space="0" w:color="auto"/>
              <w:right w:val="single" w:sz="4" w:space="0" w:color="auto"/>
            </w:tcBorders>
            <w:vAlign w:val="center"/>
          </w:tcPr>
          <w:p w14:paraId="66C600C9" w14:textId="77777777" w:rsidR="00401AFD" w:rsidRDefault="004B3225">
            <w:pPr>
              <w:widowControl w:val="0"/>
              <w:snapToGrid w:val="0"/>
              <w:spacing w:line="360" w:lineRule="auto"/>
              <w:ind w:right="-65"/>
              <w:jc w:val="left"/>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AC220V±15%</w:t>
            </w:r>
          </w:p>
        </w:tc>
      </w:tr>
      <w:tr w:rsidR="00401AFD" w14:paraId="63145CB4" w14:textId="77777777">
        <w:trPr>
          <w:trHeight w:val="297"/>
          <w:jc w:val="center"/>
        </w:trPr>
        <w:tc>
          <w:tcPr>
            <w:tcW w:w="821" w:type="pct"/>
            <w:tcBorders>
              <w:top w:val="single" w:sz="4" w:space="0" w:color="auto"/>
              <w:left w:val="single" w:sz="4" w:space="0" w:color="auto"/>
              <w:bottom w:val="single" w:sz="4" w:space="0" w:color="auto"/>
              <w:right w:val="single" w:sz="4" w:space="0" w:color="auto"/>
            </w:tcBorders>
            <w:vAlign w:val="center"/>
          </w:tcPr>
          <w:p w14:paraId="29C798F8"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最大输出电流</w:t>
            </w:r>
          </w:p>
        </w:tc>
        <w:tc>
          <w:tcPr>
            <w:tcW w:w="4178" w:type="pct"/>
            <w:tcBorders>
              <w:top w:val="single" w:sz="4" w:space="0" w:color="auto"/>
              <w:left w:val="single" w:sz="4" w:space="0" w:color="auto"/>
              <w:bottom w:val="single" w:sz="4" w:space="0" w:color="auto"/>
              <w:right w:val="single" w:sz="4" w:space="0" w:color="auto"/>
            </w:tcBorders>
            <w:vAlign w:val="center"/>
          </w:tcPr>
          <w:p w14:paraId="7813E260" w14:textId="77777777" w:rsidR="00401AFD" w:rsidRDefault="004B3225">
            <w:pPr>
              <w:widowControl w:val="0"/>
              <w:snapToGrid w:val="0"/>
              <w:spacing w:line="360" w:lineRule="auto"/>
              <w:ind w:right="-65"/>
              <w:jc w:val="left"/>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32A</w:t>
            </w:r>
          </w:p>
        </w:tc>
      </w:tr>
      <w:tr w:rsidR="00401AFD" w14:paraId="082C2CCC" w14:textId="77777777">
        <w:trPr>
          <w:trHeight w:val="90"/>
          <w:jc w:val="center"/>
        </w:trPr>
        <w:tc>
          <w:tcPr>
            <w:tcW w:w="821" w:type="pct"/>
            <w:tcBorders>
              <w:top w:val="single" w:sz="4" w:space="0" w:color="auto"/>
              <w:left w:val="single" w:sz="4" w:space="0" w:color="auto"/>
              <w:bottom w:val="single" w:sz="4" w:space="0" w:color="auto"/>
              <w:right w:val="single" w:sz="4" w:space="0" w:color="auto"/>
            </w:tcBorders>
            <w:vAlign w:val="center"/>
          </w:tcPr>
          <w:p w14:paraId="3F988E68"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防护等级</w:t>
            </w:r>
          </w:p>
        </w:tc>
        <w:tc>
          <w:tcPr>
            <w:tcW w:w="4178" w:type="pct"/>
            <w:tcBorders>
              <w:top w:val="single" w:sz="4" w:space="0" w:color="auto"/>
              <w:left w:val="single" w:sz="4" w:space="0" w:color="auto"/>
              <w:bottom w:val="single" w:sz="4" w:space="0" w:color="auto"/>
              <w:right w:val="single" w:sz="4" w:space="0" w:color="auto"/>
            </w:tcBorders>
            <w:vAlign w:val="center"/>
          </w:tcPr>
          <w:p w14:paraId="6A8CB6B0" w14:textId="77777777" w:rsidR="00401AFD" w:rsidRDefault="004B3225">
            <w:pPr>
              <w:widowControl w:val="0"/>
              <w:snapToGrid w:val="0"/>
              <w:spacing w:line="360" w:lineRule="auto"/>
              <w:ind w:right="-65"/>
              <w:jc w:val="left"/>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≥ip55</w:t>
            </w:r>
          </w:p>
        </w:tc>
      </w:tr>
      <w:tr w:rsidR="00401AFD" w14:paraId="0C25FB04" w14:textId="77777777">
        <w:trPr>
          <w:trHeight w:val="90"/>
          <w:jc w:val="center"/>
        </w:trPr>
        <w:tc>
          <w:tcPr>
            <w:tcW w:w="821" w:type="pct"/>
            <w:tcBorders>
              <w:top w:val="single" w:sz="4" w:space="0" w:color="auto"/>
              <w:left w:val="single" w:sz="4" w:space="0" w:color="auto"/>
              <w:bottom w:val="single" w:sz="4" w:space="0" w:color="auto"/>
              <w:right w:val="single" w:sz="4" w:space="0" w:color="auto"/>
            </w:tcBorders>
            <w:vAlign w:val="center"/>
          </w:tcPr>
          <w:p w14:paraId="2F4915A2"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噪音等级</w:t>
            </w:r>
          </w:p>
        </w:tc>
        <w:tc>
          <w:tcPr>
            <w:tcW w:w="4178" w:type="pct"/>
            <w:tcBorders>
              <w:top w:val="single" w:sz="4" w:space="0" w:color="auto"/>
              <w:left w:val="single" w:sz="4" w:space="0" w:color="auto"/>
              <w:bottom w:val="single" w:sz="4" w:space="0" w:color="auto"/>
              <w:right w:val="single" w:sz="4" w:space="0" w:color="auto"/>
            </w:tcBorders>
            <w:vAlign w:val="center"/>
          </w:tcPr>
          <w:p w14:paraId="30EB8BF4" w14:textId="77777777" w:rsidR="00401AFD" w:rsidRDefault="004B3225">
            <w:pPr>
              <w:widowControl w:val="0"/>
              <w:snapToGrid w:val="0"/>
              <w:spacing w:line="360" w:lineRule="auto"/>
              <w:ind w:right="-65"/>
              <w:jc w:val="left"/>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噪声应不大于55dB（A级)</w:t>
            </w:r>
          </w:p>
        </w:tc>
      </w:tr>
      <w:tr w:rsidR="00401AFD" w14:paraId="75029DA4" w14:textId="77777777">
        <w:trPr>
          <w:trHeight w:val="461"/>
          <w:jc w:val="center"/>
        </w:trPr>
        <w:tc>
          <w:tcPr>
            <w:tcW w:w="821" w:type="pct"/>
            <w:tcBorders>
              <w:top w:val="single" w:sz="4" w:space="0" w:color="auto"/>
              <w:left w:val="single" w:sz="4" w:space="0" w:color="auto"/>
              <w:bottom w:val="single" w:sz="4" w:space="0" w:color="auto"/>
              <w:right w:val="single" w:sz="4" w:space="0" w:color="auto"/>
            </w:tcBorders>
            <w:vAlign w:val="center"/>
          </w:tcPr>
          <w:p w14:paraId="2A642A89"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安全监控功能</w:t>
            </w:r>
          </w:p>
        </w:tc>
        <w:tc>
          <w:tcPr>
            <w:tcW w:w="4178" w:type="pct"/>
            <w:tcBorders>
              <w:top w:val="single" w:sz="4" w:space="0" w:color="auto"/>
              <w:left w:val="single" w:sz="4" w:space="0" w:color="auto"/>
              <w:bottom w:val="single" w:sz="4" w:space="0" w:color="auto"/>
              <w:right w:val="single" w:sz="4" w:space="0" w:color="auto"/>
            </w:tcBorders>
            <w:vAlign w:val="center"/>
          </w:tcPr>
          <w:p w14:paraId="382CBF8D" w14:textId="77777777" w:rsidR="00401AFD" w:rsidRDefault="004B3225">
            <w:pPr>
              <w:widowControl w:val="0"/>
              <w:snapToGrid w:val="0"/>
              <w:spacing w:line="360" w:lineRule="auto"/>
              <w:ind w:right="-65"/>
              <w:jc w:val="left"/>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过流保护、过欠压保护、过载保护、短路保护、漏电保护、温控保护、故障自检等多重保护</w:t>
            </w:r>
          </w:p>
        </w:tc>
      </w:tr>
      <w:tr w:rsidR="00401AFD" w14:paraId="3CAA3CD0" w14:textId="77777777">
        <w:trPr>
          <w:trHeight w:val="399"/>
          <w:jc w:val="center"/>
        </w:trPr>
        <w:tc>
          <w:tcPr>
            <w:tcW w:w="821" w:type="pct"/>
            <w:tcBorders>
              <w:top w:val="single" w:sz="4" w:space="0" w:color="auto"/>
              <w:left w:val="single" w:sz="4" w:space="0" w:color="auto"/>
              <w:bottom w:val="single" w:sz="4" w:space="0" w:color="auto"/>
              <w:right w:val="single" w:sz="4" w:space="0" w:color="auto"/>
            </w:tcBorders>
            <w:vAlign w:val="center"/>
          </w:tcPr>
          <w:p w14:paraId="2FCB4263"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人机交互</w:t>
            </w:r>
          </w:p>
        </w:tc>
        <w:tc>
          <w:tcPr>
            <w:tcW w:w="4178" w:type="pct"/>
            <w:tcBorders>
              <w:top w:val="single" w:sz="4" w:space="0" w:color="auto"/>
              <w:left w:val="single" w:sz="4" w:space="0" w:color="auto"/>
              <w:bottom w:val="single" w:sz="4" w:space="0" w:color="auto"/>
              <w:right w:val="single" w:sz="4" w:space="0" w:color="auto"/>
            </w:tcBorders>
            <w:vAlign w:val="center"/>
          </w:tcPr>
          <w:p w14:paraId="77A6CC31" w14:textId="77777777" w:rsidR="00401AFD" w:rsidRDefault="004B3225">
            <w:pPr>
              <w:widowControl w:val="0"/>
              <w:snapToGrid w:val="0"/>
              <w:spacing w:line="360" w:lineRule="auto"/>
              <w:ind w:right="-65"/>
              <w:jc w:val="left"/>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第三方平台扫码、</w:t>
            </w:r>
            <w:proofErr w:type="gramStart"/>
            <w:r>
              <w:rPr>
                <w:rFonts w:asciiTheme="minorEastAsia" w:eastAsiaTheme="minorEastAsia" w:hAnsiTheme="minorEastAsia" w:cs="宋体" w:hint="eastAsia"/>
                <w:sz w:val="24"/>
                <w:szCs w:val="24"/>
              </w:rPr>
              <w:t>微信小</w:t>
            </w:r>
            <w:proofErr w:type="gramEnd"/>
            <w:r>
              <w:rPr>
                <w:rFonts w:asciiTheme="minorEastAsia" w:eastAsiaTheme="minorEastAsia" w:hAnsiTheme="minorEastAsia" w:cs="宋体" w:hint="eastAsia"/>
                <w:sz w:val="24"/>
                <w:szCs w:val="24"/>
              </w:rPr>
              <w:t>程序、支付宝小程序</w:t>
            </w:r>
          </w:p>
        </w:tc>
      </w:tr>
      <w:tr w:rsidR="00401AFD" w14:paraId="7EFA4E09" w14:textId="77777777">
        <w:trPr>
          <w:trHeight w:val="405"/>
          <w:jc w:val="center"/>
        </w:trPr>
        <w:tc>
          <w:tcPr>
            <w:tcW w:w="821" w:type="pct"/>
            <w:tcBorders>
              <w:top w:val="single" w:sz="4" w:space="0" w:color="auto"/>
              <w:left w:val="single" w:sz="4" w:space="0" w:color="auto"/>
              <w:bottom w:val="single" w:sz="4" w:space="0" w:color="auto"/>
              <w:right w:val="single" w:sz="4" w:space="0" w:color="auto"/>
            </w:tcBorders>
            <w:vAlign w:val="center"/>
          </w:tcPr>
          <w:p w14:paraId="29F4E872"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充电枪</w:t>
            </w:r>
          </w:p>
        </w:tc>
        <w:tc>
          <w:tcPr>
            <w:tcW w:w="4178" w:type="pct"/>
            <w:tcBorders>
              <w:top w:val="single" w:sz="4" w:space="0" w:color="auto"/>
              <w:left w:val="single" w:sz="4" w:space="0" w:color="auto"/>
              <w:bottom w:val="single" w:sz="4" w:space="0" w:color="auto"/>
              <w:right w:val="single" w:sz="4" w:space="0" w:color="auto"/>
            </w:tcBorders>
            <w:vAlign w:val="center"/>
          </w:tcPr>
          <w:p w14:paraId="372FAEE8" w14:textId="77777777" w:rsidR="00401AFD" w:rsidRDefault="004B3225">
            <w:pPr>
              <w:widowControl w:val="0"/>
              <w:autoSpaceDE w:val="0"/>
              <w:autoSpaceDN w:val="0"/>
              <w:adjustRightInd w:val="0"/>
              <w:snapToGrid w:val="0"/>
              <w:spacing w:line="360" w:lineRule="auto"/>
              <w:ind w:right="-65"/>
              <w:jc w:val="left"/>
              <w:textAlignment w:val="auto"/>
              <w:rPr>
                <w:rFonts w:asciiTheme="minorEastAsia" w:eastAsiaTheme="minorEastAsia" w:hAnsiTheme="minorEastAsia" w:cs="宋体"/>
                <w:kern w:val="0"/>
                <w:sz w:val="24"/>
                <w:szCs w:val="24"/>
              </w:rPr>
            </w:pPr>
            <w:r>
              <w:rPr>
                <w:rFonts w:asciiTheme="minorEastAsia" w:eastAsiaTheme="minorEastAsia" w:hAnsiTheme="minorEastAsia" w:cs="宋体" w:hint="eastAsia"/>
                <w:sz w:val="24"/>
                <w:szCs w:val="24"/>
              </w:rPr>
              <w:t>5m</w:t>
            </w:r>
          </w:p>
        </w:tc>
      </w:tr>
      <w:tr w:rsidR="00401AFD" w14:paraId="292A4F61" w14:textId="77777777">
        <w:trPr>
          <w:trHeight w:val="261"/>
          <w:jc w:val="center"/>
        </w:trPr>
        <w:tc>
          <w:tcPr>
            <w:tcW w:w="821" w:type="pct"/>
            <w:tcBorders>
              <w:top w:val="single" w:sz="4" w:space="0" w:color="auto"/>
              <w:left w:val="single" w:sz="4" w:space="0" w:color="auto"/>
              <w:bottom w:val="single" w:sz="4" w:space="0" w:color="auto"/>
              <w:right w:val="single" w:sz="4" w:space="0" w:color="auto"/>
            </w:tcBorders>
            <w:vAlign w:val="center"/>
          </w:tcPr>
          <w:p w14:paraId="24A7285E"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环境温度</w:t>
            </w:r>
          </w:p>
        </w:tc>
        <w:tc>
          <w:tcPr>
            <w:tcW w:w="4178" w:type="pct"/>
            <w:tcBorders>
              <w:top w:val="single" w:sz="4" w:space="0" w:color="auto"/>
              <w:left w:val="single" w:sz="4" w:space="0" w:color="auto"/>
              <w:bottom w:val="single" w:sz="4" w:space="0" w:color="auto"/>
              <w:right w:val="single" w:sz="4" w:space="0" w:color="auto"/>
            </w:tcBorders>
            <w:vAlign w:val="center"/>
          </w:tcPr>
          <w:p w14:paraId="7C7FD371" w14:textId="77777777" w:rsidR="00401AFD" w:rsidRDefault="004B3225">
            <w:pPr>
              <w:widowControl w:val="0"/>
              <w:snapToGrid w:val="0"/>
              <w:spacing w:line="360" w:lineRule="auto"/>
              <w:ind w:right="-65"/>
              <w:jc w:val="left"/>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-20℃-50℃</w:t>
            </w:r>
          </w:p>
        </w:tc>
      </w:tr>
      <w:tr w:rsidR="00401AFD" w14:paraId="08700407" w14:textId="77777777">
        <w:trPr>
          <w:trHeight w:val="209"/>
          <w:jc w:val="center"/>
        </w:trPr>
        <w:tc>
          <w:tcPr>
            <w:tcW w:w="821" w:type="pct"/>
            <w:tcBorders>
              <w:top w:val="single" w:sz="4" w:space="0" w:color="auto"/>
              <w:left w:val="single" w:sz="4" w:space="0" w:color="auto"/>
              <w:bottom w:val="single" w:sz="4" w:space="0" w:color="auto"/>
              <w:right w:val="single" w:sz="4" w:space="0" w:color="auto"/>
            </w:tcBorders>
            <w:vAlign w:val="center"/>
          </w:tcPr>
          <w:p w14:paraId="46725768"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海拔高度</w:t>
            </w:r>
          </w:p>
        </w:tc>
        <w:tc>
          <w:tcPr>
            <w:tcW w:w="4178" w:type="pct"/>
            <w:tcBorders>
              <w:top w:val="single" w:sz="4" w:space="0" w:color="auto"/>
              <w:left w:val="single" w:sz="4" w:space="0" w:color="auto"/>
              <w:bottom w:val="single" w:sz="4" w:space="0" w:color="auto"/>
              <w:right w:val="single" w:sz="4" w:space="0" w:color="auto"/>
            </w:tcBorders>
            <w:vAlign w:val="center"/>
          </w:tcPr>
          <w:p w14:paraId="04967E00" w14:textId="77777777" w:rsidR="00401AFD" w:rsidRDefault="004B3225">
            <w:pPr>
              <w:widowControl w:val="0"/>
              <w:snapToGrid w:val="0"/>
              <w:spacing w:line="360" w:lineRule="auto"/>
              <w:ind w:right="-65"/>
              <w:jc w:val="left"/>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≤2000米</w:t>
            </w:r>
          </w:p>
        </w:tc>
      </w:tr>
      <w:tr w:rsidR="00401AFD" w14:paraId="076525BF" w14:textId="77777777">
        <w:trPr>
          <w:trHeight w:val="147"/>
          <w:jc w:val="center"/>
        </w:trPr>
        <w:tc>
          <w:tcPr>
            <w:tcW w:w="821" w:type="pct"/>
            <w:tcBorders>
              <w:top w:val="single" w:sz="4" w:space="0" w:color="auto"/>
              <w:left w:val="single" w:sz="4" w:space="0" w:color="auto"/>
              <w:bottom w:val="single" w:sz="4" w:space="0" w:color="auto"/>
              <w:right w:val="single" w:sz="4" w:space="0" w:color="auto"/>
            </w:tcBorders>
            <w:vAlign w:val="center"/>
          </w:tcPr>
          <w:p w14:paraId="0D8129C1"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相对湿度</w:t>
            </w:r>
          </w:p>
        </w:tc>
        <w:tc>
          <w:tcPr>
            <w:tcW w:w="4178" w:type="pct"/>
            <w:tcBorders>
              <w:top w:val="single" w:sz="4" w:space="0" w:color="auto"/>
              <w:left w:val="single" w:sz="4" w:space="0" w:color="auto"/>
              <w:bottom w:val="single" w:sz="4" w:space="0" w:color="auto"/>
              <w:right w:val="single" w:sz="4" w:space="0" w:color="auto"/>
            </w:tcBorders>
            <w:vAlign w:val="center"/>
          </w:tcPr>
          <w:p w14:paraId="3E8491B0" w14:textId="77777777" w:rsidR="00401AFD" w:rsidRDefault="004B3225">
            <w:pPr>
              <w:widowControl w:val="0"/>
              <w:snapToGrid w:val="0"/>
              <w:spacing w:line="360" w:lineRule="auto"/>
              <w:ind w:right="-65"/>
              <w:jc w:val="left"/>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≤95%RH,无凝露</w:t>
            </w:r>
          </w:p>
        </w:tc>
      </w:tr>
      <w:tr w:rsidR="00401AFD" w14:paraId="4CC516F8" w14:textId="77777777">
        <w:trPr>
          <w:trHeight w:val="147"/>
          <w:jc w:val="center"/>
        </w:trPr>
        <w:tc>
          <w:tcPr>
            <w:tcW w:w="821" w:type="pct"/>
            <w:tcBorders>
              <w:top w:val="single" w:sz="4" w:space="0" w:color="auto"/>
              <w:left w:val="single" w:sz="4" w:space="0" w:color="auto"/>
              <w:bottom w:val="single" w:sz="4" w:space="0" w:color="auto"/>
              <w:right w:val="single" w:sz="4" w:space="0" w:color="auto"/>
            </w:tcBorders>
            <w:vAlign w:val="center"/>
          </w:tcPr>
          <w:p w14:paraId="65A94475" w14:textId="77777777" w:rsidR="00401AFD" w:rsidRDefault="004B3225">
            <w:pPr>
              <w:widowControl w:val="0"/>
              <w:snapToGrid w:val="0"/>
              <w:spacing w:line="360" w:lineRule="auto"/>
              <w:ind w:right="-65"/>
              <w:textAlignment w:val="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安装方式</w:t>
            </w:r>
          </w:p>
        </w:tc>
        <w:tc>
          <w:tcPr>
            <w:tcW w:w="4178" w:type="pct"/>
            <w:tcBorders>
              <w:top w:val="single" w:sz="4" w:space="0" w:color="auto"/>
              <w:left w:val="single" w:sz="4" w:space="0" w:color="auto"/>
              <w:bottom w:val="single" w:sz="4" w:space="0" w:color="auto"/>
              <w:right w:val="single" w:sz="4" w:space="0" w:color="auto"/>
            </w:tcBorders>
            <w:vAlign w:val="center"/>
          </w:tcPr>
          <w:p w14:paraId="1C929A7B" w14:textId="77777777" w:rsidR="00401AFD" w:rsidRDefault="004B3225">
            <w:pPr>
              <w:widowControl w:val="0"/>
              <w:snapToGrid w:val="0"/>
              <w:spacing w:line="360" w:lineRule="auto"/>
              <w:ind w:right="-65"/>
              <w:jc w:val="left"/>
              <w:textAlignment w:val="auto"/>
              <w:rPr>
                <w:rFonts w:asciiTheme="minorEastAsia" w:eastAsiaTheme="minorEastAsia" w:hAnsiTheme="minorEastAsia" w:cs="宋体"/>
                <w:sz w:val="24"/>
                <w:szCs w:val="24"/>
              </w:rPr>
            </w:pPr>
            <w:r>
              <w:rPr>
                <w:rFonts w:asciiTheme="minorEastAsia" w:eastAsiaTheme="minorEastAsia" w:hAnsiTheme="minorEastAsia" w:cs="宋体" w:hint="eastAsia"/>
                <w:kern w:val="0"/>
                <w:sz w:val="24"/>
                <w:szCs w:val="24"/>
              </w:rPr>
              <w:t>落地安装</w:t>
            </w:r>
          </w:p>
        </w:tc>
      </w:tr>
    </w:tbl>
    <w:p w14:paraId="78193C09" w14:textId="77777777" w:rsidR="00401AFD" w:rsidRDefault="004B3225">
      <w:pPr>
        <w:adjustRightInd w:val="0"/>
        <w:snapToGrid w:val="0"/>
        <w:spacing w:line="500" w:lineRule="exact"/>
        <w:ind w:right="-65"/>
        <w:rPr>
          <w:rFonts w:ascii="宋体" w:hAnsi="宋体" w:cs="宋体"/>
          <w:b/>
          <w:spacing w:val="-4"/>
          <w:sz w:val="24"/>
        </w:rPr>
      </w:pPr>
      <w:r>
        <w:rPr>
          <w:rFonts w:ascii="宋体" w:hAnsi="宋体" w:cs="宋体" w:hint="eastAsia"/>
          <w:b/>
          <w:spacing w:val="-4"/>
          <w:sz w:val="24"/>
        </w:rPr>
        <w:t>三、货物产地及标准</w:t>
      </w:r>
    </w:p>
    <w:p w14:paraId="05DB336E"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b/>
          <w:bCs/>
          <w:kern w:val="0"/>
          <w:sz w:val="24"/>
          <w:szCs w:val="24"/>
        </w:rPr>
      </w:pPr>
      <w:r>
        <w:rPr>
          <w:rStyle w:val="NormalCharacter"/>
          <w:rFonts w:asciiTheme="minorEastAsia" w:eastAsiaTheme="minorEastAsia" w:hAnsiTheme="minorEastAsia" w:cs="仿宋" w:hint="eastAsia"/>
          <w:kern w:val="0"/>
          <w:sz w:val="24"/>
          <w:szCs w:val="24"/>
        </w:rPr>
        <w:t>1.货物为（制造厂商名称）全新的（原装）产品，</w:t>
      </w:r>
      <w:r>
        <w:rPr>
          <w:rStyle w:val="NormalCharacter"/>
          <w:rFonts w:asciiTheme="minorEastAsia" w:eastAsiaTheme="minorEastAsia" w:hAnsiTheme="minorEastAsia" w:cs="仿宋" w:hint="eastAsia"/>
          <w:b/>
          <w:bCs/>
          <w:kern w:val="0"/>
          <w:sz w:val="24"/>
          <w:szCs w:val="24"/>
        </w:rPr>
        <w:t>充电</w:t>
      </w:r>
      <w:proofErr w:type="gramStart"/>
      <w:r>
        <w:rPr>
          <w:rStyle w:val="NormalCharacter"/>
          <w:rFonts w:asciiTheme="minorEastAsia" w:eastAsiaTheme="minorEastAsia" w:hAnsiTheme="minorEastAsia" w:cs="仿宋" w:hint="eastAsia"/>
          <w:b/>
          <w:bCs/>
          <w:kern w:val="0"/>
          <w:sz w:val="24"/>
          <w:szCs w:val="24"/>
        </w:rPr>
        <w:t>桩设备</w:t>
      </w:r>
      <w:proofErr w:type="gramEnd"/>
      <w:r>
        <w:rPr>
          <w:rStyle w:val="NormalCharacter"/>
          <w:rFonts w:asciiTheme="minorEastAsia" w:eastAsiaTheme="minorEastAsia" w:hAnsiTheme="minorEastAsia" w:cs="仿宋" w:hint="eastAsia"/>
          <w:b/>
          <w:bCs/>
          <w:kern w:val="0"/>
          <w:sz w:val="24"/>
          <w:szCs w:val="24"/>
        </w:rPr>
        <w:t>必须有ccc认证。</w:t>
      </w:r>
    </w:p>
    <w:p w14:paraId="235C581C"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2.技术标准和要求</w:t>
      </w:r>
    </w:p>
    <w:p w14:paraId="6AAA5E11"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2.1 充电</w:t>
      </w:r>
      <w:proofErr w:type="gramStart"/>
      <w:r>
        <w:rPr>
          <w:rStyle w:val="NormalCharacter"/>
          <w:rFonts w:asciiTheme="minorEastAsia" w:eastAsiaTheme="minorEastAsia" w:hAnsiTheme="minorEastAsia" w:cs="仿宋" w:hint="eastAsia"/>
          <w:kern w:val="0"/>
          <w:sz w:val="24"/>
          <w:szCs w:val="24"/>
        </w:rPr>
        <w:t>桩设备</w:t>
      </w:r>
      <w:proofErr w:type="gramEnd"/>
      <w:r>
        <w:rPr>
          <w:rStyle w:val="NormalCharacter"/>
          <w:rFonts w:asciiTheme="minorEastAsia" w:eastAsiaTheme="minorEastAsia" w:hAnsiTheme="minorEastAsia" w:cs="仿宋" w:hint="eastAsia"/>
          <w:kern w:val="0"/>
          <w:sz w:val="24"/>
          <w:szCs w:val="24"/>
        </w:rPr>
        <w:t>及安装验收相关技术标准</w:t>
      </w:r>
    </w:p>
    <w:p w14:paraId="51E0347B"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（1）（GB50254-2006、GB50259-96）电气装置安装工程低压电器施工及验收规范；</w:t>
      </w:r>
    </w:p>
    <w:p w14:paraId="1064BD3C"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（2）（NB/T 33008.1、2-2013）电动汽车充电设备检验试验规范；</w:t>
      </w:r>
    </w:p>
    <w:p w14:paraId="76E86E29"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（3）国家标准图集《建筑电气安装工程图集》；</w:t>
      </w:r>
    </w:p>
    <w:p w14:paraId="3CE696E9"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（4）GB 20234.1-2015 电动汽车传导充电用连接装置 第 1 部分：通用要求</w:t>
      </w:r>
    </w:p>
    <w:p w14:paraId="053B1677"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（5）GB 20234.2-2015 电动汽车传导充电用连接装置 第 2 部分：交流充电接口</w:t>
      </w:r>
    </w:p>
    <w:p w14:paraId="5CB65738"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（6）GB/T 18487.1—2015 电动车辆传导充电系统 第 1 部分：一般要求</w:t>
      </w:r>
    </w:p>
    <w:p w14:paraId="11098826"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（7）GB/T 29316-2012 电动汽车</w:t>
      </w:r>
      <w:proofErr w:type="gramStart"/>
      <w:r>
        <w:rPr>
          <w:rStyle w:val="NormalCharacter"/>
          <w:rFonts w:asciiTheme="minorEastAsia" w:eastAsiaTheme="minorEastAsia" w:hAnsiTheme="minorEastAsia" w:cs="仿宋" w:hint="eastAsia"/>
          <w:kern w:val="0"/>
          <w:sz w:val="24"/>
          <w:szCs w:val="24"/>
        </w:rPr>
        <w:t>充换电</w:t>
      </w:r>
      <w:proofErr w:type="gramEnd"/>
      <w:r>
        <w:rPr>
          <w:rStyle w:val="NormalCharacter"/>
          <w:rFonts w:asciiTheme="minorEastAsia" w:eastAsiaTheme="minorEastAsia" w:hAnsiTheme="minorEastAsia" w:cs="仿宋" w:hint="eastAsia"/>
          <w:kern w:val="0"/>
          <w:sz w:val="24"/>
          <w:szCs w:val="24"/>
        </w:rPr>
        <w:t>设施电能质量技术要求</w:t>
      </w:r>
    </w:p>
    <w:p w14:paraId="4BFBB6C8"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（8）NB/T 33001-2010 电动汽车非车载传导充电机技术条件</w:t>
      </w:r>
    </w:p>
    <w:p w14:paraId="19F91504"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（9）NB/T 33004-2013 电动汽车</w:t>
      </w:r>
      <w:proofErr w:type="gramStart"/>
      <w:r>
        <w:rPr>
          <w:rStyle w:val="NormalCharacter"/>
          <w:rFonts w:asciiTheme="minorEastAsia" w:eastAsiaTheme="minorEastAsia" w:hAnsiTheme="minorEastAsia" w:cs="仿宋" w:hint="eastAsia"/>
          <w:kern w:val="0"/>
          <w:sz w:val="24"/>
          <w:szCs w:val="24"/>
        </w:rPr>
        <w:t>充换电</w:t>
      </w:r>
      <w:proofErr w:type="gramEnd"/>
      <w:r>
        <w:rPr>
          <w:rStyle w:val="NormalCharacter"/>
          <w:rFonts w:asciiTheme="minorEastAsia" w:eastAsiaTheme="minorEastAsia" w:hAnsiTheme="minorEastAsia" w:cs="仿宋" w:hint="eastAsia"/>
          <w:kern w:val="0"/>
          <w:sz w:val="24"/>
          <w:szCs w:val="24"/>
        </w:rPr>
        <w:t>设施工程施工和竣工验收规范</w:t>
      </w:r>
    </w:p>
    <w:p w14:paraId="3631F1C8"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（10）GB 17625.1—2012 电磁兼容限值谐波电流发射限值（</w:t>
      </w:r>
      <w:proofErr w:type="gramStart"/>
      <w:r>
        <w:rPr>
          <w:rStyle w:val="NormalCharacter"/>
          <w:rFonts w:asciiTheme="minorEastAsia" w:eastAsiaTheme="minorEastAsia" w:hAnsiTheme="minorEastAsia" w:cs="仿宋" w:hint="eastAsia"/>
          <w:kern w:val="0"/>
          <w:sz w:val="24"/>
          <w:szCs w:val="24"/>
        </w:rPr>
        <w:t>设备每相输入</w:t>
      </w:r>
      <w:proofErr w:type="gramEnd"/>
      <w:r>
        <w:rPr>
          <w:rStyle w:val="NormalCharacter"/>
          <w:rFonts w:asciiTheme="minorEastAsia" w:eastAsiaTheme="minorEastAsia" w:hAnsiTheme="minorEastAsia" w:cs="仿宋" w:hint="eastAsia"/>
          <w:kern w:val="0"/>
          <w:sz w:val="24"/>
          <w:szCs w:val="24"/>
        </w:rPr>
        <w:t>电流≤16A）（IEC 61000—3—2:2001，IDT）</w:t>
      </w:r>
    </w:p>
    <w:p w14:paraId="39F0906E"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（11）GB/T 17626.2—2006 电磁兼容 试验和测量技术静电放电抗扰度试验</w:t>
      </w:r>
    </w:p>
    <w:p w14:paraId="19FE81D8"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（12）GB/T 17626.3—2006 电磁兼容 试验和测量技术射频电磁场辐射抗扰度试验</w:t>
      </w:r>
    </w:p>
    <w:p w14:paraId="7585E346"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（13）GB/T 17626.4—2008 电磁兼容 试验和测量</w:t>
      </w:r>
      <w:proofErr w:type="gramStart"/>
      <w:r>
        <w:rPr>
          <w:rStyle w:val="NormalCharacter"/>
          <w:rFonts w:asciiTheme="minorEastAsia" w:eastAsiaTheme="minorEastAsia" w:hAnsiTheme="minorEastAsia" w:cs="仿宋" w:hint="eastAsia"/>
          <w:kern w:val="0"/>
          <w:sz w:val="24"/>
          <w:szCs w:val="24"/>
        </w:rPr>
        <w:t>技术电</w:t>
      </w:r>
      <w:proofErr w:type="gramEnd"/>
      <w:r>
        <w:rPr>
          <w:rStyle w:val="NormalCharacter"/>
          <w:rFonts w:asciiTheme="minorEastAsia" w:eastAsiaTheme="minorEastAsia" w:hAnsiTheme="minorEastAsia" w:cs="仿宋" w:hint="eastAsia"/>
          <w:kern w:val="0"/>
          <w:sz w:val="24"/>
          <w:szCs w:val="24"/>
        </w:rPr>
        <w:t>快速瞬变群脉冲抗扰度试验</w:t>
      </w:r>
    </w:p>
    <w:p w14:paraId="3EBD9DFB"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（14）GB/T 17626.5—2008 电磁兼容 试验和测量技术浪涌（冲击）抗扰度试验</w:t>
      </w:r>
    </w:p>
    <w:p w14:paraId="3958F473"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lastRenderedPageBreak/>
        <w:t>（15）GB/Z 17625.6—2003 电磁兼容限值对额定电流大于16A的设备在低压供电系统中产生的谐波电流的限制（IEC TR61000—3—4:1998，IDT）</w:t>
      </w:r>
    </w:p>
    <w:p w14:paraId="0F493982"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（16）GB/T 17626.11—2008 电磁兼容试验和测量技术电压暂降、短时中断和电压变化的抗扰度试验</w:t>
      </w:r>
    </w:p>
    <w:p w14:paraId="1F0FB0F1"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以上标准若出现更新或替换，以新标准为准。未明确的标准要求，也以国家及行业最新标准为准。</w:t>
      </w:r>
    </w:p>
    <w:p w14:paraId="00A25A6D" w14:textId="77777777" w:rsidR="00401AFD" w:rsidRDefault="004B3225">
      <w:pPr>
        <w:adjustRightInd w:val="0"/>
        <w:snapToGrid w:val="0"/>
        <w:spacing w:line="500" w:lineRule="exact"/>
        <w:ind w:right="-65" w:firstLineChars="200" w:firstLine="466"/>
        <w:rPr>
          <w:rFonts w:ascii="宋体" w:hAnsi="宋体" w:cs="宋体"/>
          <w:spacing w:val="-4"/>
        </w:rPr>
      </w:pPr>
      <w:r>
        <w:rPr>
          <w:rFonts w:ascii="宋体" w:hAnsi="宋体" w:cs="宋体" w:hint="eastAsia"/>
          <w:b/>
          <w:spacing w:val="-4"/>
          <w:sz w:val="24"/>
        </w:rPr>
        <w:t>四、约定事项</w:t>
      </w:r>
      <w:r>
        <w:rPr>
          <w:rFonts w:ascii="宋体" w:hAnsi="宋体" w:cs="宋体" w:hint="eastAsia"/>
          <w:spacing w:val="-4"/>
        </w:rPr>
        <w:t>：</w:t>
      </w:r>
    </w:p>
    <w:p w14:paraId="307094BB"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1.质保要求：</w:t>
      </w:r>
      <w:bookmarkStart w:id="4" w:name="OLE_LINK19"/>
      <w:bookmarkStart w:id="5" w:name="OLE_LINK20"/>
      <w:r>
        <w:rPr>
          <w:rStyle w:val="NormalCharacter"/>
          <w:rFonts w:asciiTheme="minorEastAsia" w:eastAsiaTheme="minorEastAsia" w:hAnsiTheme="minorEastAsia" w:cs="仿宋" w:hint="eastAsia"/>
          <w:kern w:val="0"/>
          <w:sz w:val="24"/>
          <w:szCs w:val="24"/>
        </w:rPr>
        <w:t>提供三年免费质保，且三年内免费上门服务，不再收取材料费等一切费用。质保期内，同一材料、同一质量问题连续两次维修仍无法正常使用，成交供应商应无条件给予全套更新或退货（所有产品质</w:t>
      </w:r>
      <w:proofErr w:type="gramStart"/>
      <w:r>
        <w:rPr>
          <w:rStyle w:val="NormalCharacter"/>
          <w:rFonts w:asciiTheme="minorEastAsia" w:eastAsiaTheme="minorEastAsia" w:hAnsiTheme="minorEastAsia" w:cs="仿宋" w:hint="eastAsia"/>
          <w:kern w:val="0"/>
          <w:sz w:val="24"/>
          <w:szCs w:val="24"/>
        </w:rPr>
        <w:t>保时间</w:t>
      </w:r>
      <w:proofErr w:type="gramEnd"/>
      <w:r>
        <w:rPr>
          <w:rStyle w:val="NormalCharacter"/>
          <w:rFonts w:asciiTheme="minorEastAsia" w:eastAsiaTheme="minorEastAsia" w:hAnsiTheme="minorEastAsia" w:cs="仿宋" w:hint="eastAsia"/>
          <w:kern w:val="0"/>
          <w:sz w:val="24"/>
          <w:szCs w:val="24"/>
        </w:rPr>
        <w:t>为自验收合格之日起计）</w:t>
      </w:r>
      <w:bookmarkEnd w:id="4"/>
      <w:bookmarkEnd w:id="5"/>
      <w:r>
        <w:rPr>
          <w:rStyle w:val="NormalCharacter"/>
          <w:rFonts w:asciiTheme="minorEastAsia" w:eastAsiaTheme="minorEastAsia" w:hAnsiTheme="minorEastAsia" w:cs="仿宋" w:hint="eastAsia"/>
          <w:kern w:val="0"/>
          <w:sz w:val="24"/>
          <w:szCs w:val="24"/>
        </w:rPr>
        <w:t>。</w:t>
      </w:r>
    </w:p>
    <w:p w14:paraId="7D3B6297"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2.</w:t>
      </w:r>
      <w:r>
        <w:rPr>
          <w:rStyle w:val="NormalCharacter"/>
          <w:rFonts w:asciiTheme="minorEastAsia" w:eastAsiaTheme="minorEastAsia" w:hAnsiTheme="minorEastAsia" w:cs="仿宋"/>
          <w:kern w:val="0"/>
          <w:sz w:val="24"/>
          <w:szCs w:val="24"/>
        </w:rPr>
        <w:t>售后服务及其他（含</w:t>
      </w:r>
      <w:r>
        <w:rPr>
          <w:rStyle w:val="NormalCharacter"/>
          <w:rFonts w:asciiTheme="minorEastAsia" w:eastAsiaTheme="minorEastAsia" w:hAnsiTheme="minorEastAsia" w:cs="仿宋" w:hint="eastAsia"/>
          <w:kern w:val="0"/>
          <w:sz w:val="24"/>
          <w:szCs w:val="24"/>
        </w:rPr>
        <w:t>安装、</w:t>
      </w:r>
      <w:r>
        <w:rPr>
          <w:rStyle w:val="NormalCharacter"/>
          <w:rFonts w:asciiTheme="minorEastAsia" w:eastAsiaTheme="minorEastAsia" w:hAnsiTheme="minorEastAsia" w:cs="仿宋"/>
          <w:kern w:val="0"/>
          <w:sz w:val="24"/>
          <w:szCs w:val="24"/>
        </w:rPr>
        <w:t>调试、培训、维护等）：</w:t>
      </w:r>
    </w:p>
    <w:p w14:paraId="17A90654"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售后服务及其他（含安装、调试、培训、维护等）：</w:t>
      </w:r>
    </w:p>
    <w:p w14:paraId="322086E9"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（1）中标人具有良好的信誉，售后服务及时到位。</w:t>
      </w:r>
    </w:p>
    <w:p w14:paraId="45430AAD"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（2）中标人免费送货上门、安装调试、人员培训。</w:t>
      </w:r>
    </w:p>
    <w:p w14:paraId="7A4DAB99"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（3）中标人应具备完善售后服务体系，中标后在南通地区设立办事处并配备固定的维护人员并有能力及时处理所有可能发生的故障。</w:t>
      </w:r>
    </w:p>
    <w:p w14:paraId="5A1DA2F1"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（4）售后响应速度最低标准为 6 小时内登门服务。24 小时内修复，24 小时不能修复的须免费提供备用设备至修复，具体以中标人承诺时间为准。提供培训及售后服务计划方案。</w:t>
      </w:r>
    </w:p>
    <w:p w14:paraId="2B6395ED"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（5）免费维护期满后，采购人需要成交供应商进行维护的，每一年的运维费不超过本项目合同价的 5%。</w:t>
      </w:r>
    </w:p>
    <w:p w14:paraId="21800B04"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（6）维护期（包括免费维护期和收费维护期）内，对运行中出现的问题，相关组件的安全漏洞等，成交供应商保证在技术协议约定的时间内响应并解决问题。</w:t>
      </w:r>
    </w:p>
    <w:p w14:paraId="51464F2F" w14:textId="77777777" w:rsidR="00401AFD" w:rsidRDefault="004B3225">
      <w:pPr>
        <w:adjustRightInd w:val="0"/>
        <w:snapToGrid w:val="0"/>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3.交货期：在采购人签发设备进场通知后50</w:t>
      </w:r>
      <w:proofErr w:type="gramStart"/>
      <w:r>
        <w:rPr>
          <w:rStyle w:val="NormalCharacter"/>
          <w:rFonts w:asciiTheme="minorEastAsia" w:eastAsiaTheme="minorEastAsia" w:hAnsiTheme="minorEastAsia" w:cs="仿宋" w:hint="eastAsia"/>
          <w:kern w:val="0"/>
          <w:sz w:val="24"/>
          <w:szCs w:val="24"/>
        </w:rPr>
        <w:t>日历天</w:t>
      </w:r>
      <w:proofErr w:type="gramEnd"/>
      <w:r>
        <w:rPr>
          <w:rStyle w:val="NormalCharacter"/>
          <w:rFonts w:asciiTheme="minorEastAsia" w:eastAsiaTheme="minorEastAsia" w:hAnsiTheme="minorEastAsia" w:cs="仿宋" w:hint="eastAsia"/>
          <w:kern w:val="0"/>
          <w:sz w:val="24"/>
          <w:szCs w:val="24"/>
        </w:rPr>
        <w:t>内设备进场，并办理完成设备开箱验收等手续、包括施工安装、调试完毕及平台移交。</w:t>
      </w:r>
    </w:p>
    <w:p w14:paraId="6BCCB516" w14:textId="397407E8" w:rsidR="00401AFD" w:rsidRDefault="004B3225">
      <w:pPr>
        <w:spacing w:line="440" w:lineRule="exact"/>
        <w:ind w:rightChars="-27" w:right="-57" w:firstLineChars="200" w:firstLine="480"/>
        <w:jc w:val="left"/>
        <w:textAlignment w:val="auto"/>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lastRenderedPageBreak/>
        <w:t>4.市场询价表及相关材料于2025年 10月</w:t>
      </w:r>
      <w:r w:rsidR="00FD0F3F">
        <w:rPr>
          <w:rStyle w:val="NormalCharacter"/>
          <w:rFonts w:asciiTheme="minorEastAsia" w:eastAsiaTheme="minorEastAsia" w:hAnsiTheme="minorEastAsia" w:cs="仿宋" w:hint="eastAsia"/>
          <w:kern w:val="0"/>
          <w:sz w:val="24"/>
          <w:szCs w:val="24"/>
        </w:rPr>
        <w:t>24</w:t>
      </w:r>
      <w:r>
        <w:rPr>
          <w:rStyle w:val="NormalCharacter"/>
          <w:rFonts w:asciiTheme="minorEastAsia" w:eastAsiaTheme="minorEastAsia" w:hAnsiTheme="minorEastAsia" w:cs="仿宋" w:hint="eastAsia"/>
          <w:kern w:val="0"/>
          <w:sz w:val="24"/>
          <w:szCs w:val="24"/>
        </w:rPr>
        <w:t>日17:00前，</w:t>
      </w:r>
      <w:r>
        <w:rPr>
          <w:rFonts w:ascii="宋体" w:hAnsi="宋体" w:cs="宋体" w:hint="eastAsia"/>
          <w:sz w:val="24"/>
          <w:szCs w:val="24"/>
        </w:rPr>
        <w:t>以电子邮件的方式发送至</w:t>
      </w:r>
      <w:r>
        <w:rPr>
          <w:rFonts w:ascii="宋体" w:hAnsi="宋体" w:cs="宋体" w:hint="eastAsia"/>
          <w:b/>
          <w:bCs/>
          <w:sz w:val="24"/>
          <w:szCs w:val="24"/>
          <w:u w:val="single"/>
        </w:rPr>
        <w:t>指定邮箱（1803062450</w:t>
      </w:r>
      <w:r>
        <w:rPr>
          <w:rFonts w:ascii="宋体" w:hAnsi="宋体" w:cs="宋体"/>
          <w:b/>
          <w:bCs/>
          <w:sz w:val="24"/>
          <w:szCs w:val="24"/>
          <w:u w:val="single"/>
        </w:rPr>
        <w:t>@qq.com</w:t>
      </w:r>
      <w:r>
        <w:rPr>
          <w:rFonts w:ascii="宋体" w:hAnsi="宋体" w:cs="宋体" w:hint="eastAsia"/>
          <w:b/>
          <w:bCs/>
          <w:sz w:val="24"/>
          <w:szCs w:val="24"/>
          <w:u w:val="single"/>
        </w:rPr>
        <w:t>）</w:t>
      </w:r>
      <w:r>
        <w:rPr>
          <w:rFonts w:ascii="宋体" w:hAnsi="宋体" w:cs="宋体" w:hint="eastAsia"/>
          <w:sz w:val="24"/>
          <w:szCs w:val="24"/>
        </w:rPr>
        <w:t>,或送或寄（以签收时间为准）至</w:t>
      </w:r>
      <w:r>
        <w:rPr>
          <w:rFonts w:ascii="宋体" w:hAnsi="宋体" w:cs="宋体" w:hint="eastAsia"/>
          <w:b/>
          <w:bCs/>
          <w:sz w:val="24"/>
          <w:szCs w:val="24"/>
          <w:u w:val="single"/>
        </w:rPr>
        <w:t>启东市公园南路200号启</w:t>
      </w:r>
      <w:proofErr w:type="gramStart"/>
      <w:r>
        <w:rPr>
          <w:rFonts w:ascii="宋体" w:hAnsi="宋体" w:cs="宋体" w:hint="eastAsia"/>
          <w:b/>
          <w:bCs/>
          <w:sz w:val="24"/>
          <w:szCs w:val="24"/>
          <w:u w:val="single"/>
        </w:rPr>
        <w:t>晟</w:t>
      </w:r>
      <w:proofErr w:type="gramEnd"/>
      <w:r>
        <w:rPr>
          <w:rFonts w:ascii="宋体" w:hAnsi="宋体" w:cs="宋体" w:hint="eastAsia"/>
          <w:b/>
          <w:bCs/>
          <w:sz w:val="24"/>
          <w:szCs w:val="24"/>
          <w:u w:val="single"/>
        </w:rPr>
        <w:t>大厦</w:t>
      </w:r>
      <w:r>
        <w:rPr>
          <w:rFonts w:ascii="宋体" w:hAnsi="宋体" w:cs="宋体" w:hint="eastAsia"/>
          <w:sz w:val="24"/>
          <w:szCs w:val="24"/>
        </w:rPr>
        <w:t>，联系人：</w:t>
      </w:r>
      <w:proofErr w:type="gramStart"/>
      <w:r>
        <w:rPr>
          <w:rFonts w:ascii="宋体" w:hAnsi="宋体" w:cs="宋体" w:hint="eastAsia"/>
          <w:b/>
          <w:bCs/>
          <w:sz w:val="24"/>
          <w:szCs w:val="24"/>
          <w:u w:val="single"/>
        </w:rPr>
        <w:t>顾译天</w:t>
      </w:r>
      <w:proofErr w:type="gramEnd"/>
      <w:r>
        <w:rPr>
          <w:rFonts w:ascii="宋体" w:hAnsi="宋体" w:cs="宋体" w:hint="eastAsia"/>
          <w:sz w:val="24"/>
          <w:szCs w:val="24"/>
        </w:rPr>
        <w:t>，联系电话：</w:t>
      </w:r>
      <w:r>
        <w:rPr>
          <w:rFonts w:ascii="宋体" w:hAnsi="宋体" w:cs="宋体" w:hint="eastAsia"/>
          <w:b/>
          <w:bCs/>
          <w:sz w:val="24"/>
          <w:szCs w:val="24"/>
          <w:u w:val="single"/>
        </w:rPr>
        <w:t>0513-80920520</w:t>
      </w:r>
      <w:r>
        <w:rPr>
          <w:rFonts w:ascii="宋体" w:hAnsi="宋体" w:cs="宋体" w:hint="eastAsia"/>
          <w:b/>
          <w:bCs/>
          <w:sz w:val="24"/>
          <w:szCs w:val="24"/>
        </w:rPr>
        <w:t>。</w:t>
      </w:r>
    </w:p>
    <w:p w14:paraId="2ED1C392" w14:textId="77777777" w:rsidR="00401AFD" w:rsidRDefault="004B3225">
      <w:pPr>
        <w:topLinePunct/>
        <w:spacing w:line="500" w:lineRule="exact"/>
        <w:ind w:right="-65" w:firstLineChars="200" w:firstLine="480"/>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5.报价要求：</w:t>
      </w:r>
    </w:p>
    <w:p w14:paraId="26075622" w14:textId="77777777" w:rsidR="00401AFD" w:rsidRDefault="004B3225">
      <w:pPr>
        <w:spacing w:line="440" w:lineRule="exact"/>
        <w:ind w:rightChars="-27" w:right="-57" w:firstLineChars="200" w:firstLine="480"/>
        <w:jc w:val="left"/>
        <w:textAlignment w:val="auto"/>
        <w:rPr>
          <w:rFonts w:ascii="宋体" w:hAnsi="宋体" w:cs="宋体"/>
          <w:sz w:val="24"/>
          <w:szCs w:val="24"/>
        </w:rPr>
      </w:pPr>
      <w:r>
        <w:rPr>
          <w:rFonts w:ascii="宋体" w:hAnsi="宋体" w:cs="宋体" w:hint="eastAsia"/>
          <w:sz w:val="24"/>
          <w:szCs w:val="24"/>
        </w:rPr>
        <w:t>本项目投标报价应完成本项目所确定的货物清单中的全部货物和服务所发生的费用，报价采用</w:t>
      </w:r>
      <w:proofErr w:type="gramStart"/>
      <w:r>
        <w:rPr>
          <w:rFonts w:ascii="宋体" w:hAnsi="宋体" w:cs="宋体" w:hint="eastAsia"/>
          <w:sz w:val="24"/>
          <w:szCs w:val="24"/>
        </w:rPr>
        <w:t>全费用</w:t>
      </w:r>
      <w:proofErr w:type="gramEnd"/>
      <w:r>
        <w:rPr>
          <w:rFonts w:ascii="宋体" w:hAnsi="宋体" w:cs="宋体" w:hint="eastAsia"/>
          <w:sz w:val="24"/>
          <w:szCs w:val="24"/>
        </w:rPr>
        <w:t>综合单价报价方式，单价不予调整，工程量按实结算。包括但不限于整套设备深化设计、全套设备（含辅材、零部件）供货、备品备件供货、运输、装卸、需派专业技术人员安装（地面修复至原样、垃圾清运等）、调试、质保期内免费保修及维护保养、保证所有设备正常运行，软硬件系统调试接入等费用，培训采购人使用人员费用，以采购人名义办理的通信费用，管理费、税金、利润等本项目所有可能涉及的费用。投标人报价时应充分考虑施工过程中对原有场地、路面等部位开槽、拆除造成破损及损坏的进行修复,使其恢复原样等所包含的各项费用、现场环境以及国家政策性调整等风险因素，在合同实施期间，单价不随国家政策或法规、标准及市场因素的变化而进行调整。</w:t>
      </w:r>
    </w:p>
    <w:p w14:paraId="54FCC7BB" w14:textId="77777777" w:rsidR="00401AFD" w:rsidRDefault="004B3225">
      <w:pPr>
        <w:spacing w:line="440" w:lineRule="exact"/>
        <w:ind w:rightChars="-27" w:right="-57" w:firstLineChars="200" w:firstLine="482"/>
        <w:jc w:val="left"/>
        <w:textAlignment w:val="auto"/>
        <w:rPr>
          <w:rFonts w:ascii="宋体" w:hAnsi="宋体" w:cs="宋体"/>
          <w:b/>
          <w:bCs/>
          <w:sz w:val="24"/>
          <w:szCs w:val="24"/>
        </w:rPr>
      </w:pPr>
      <w:r>
        <w:rPr>
          <w:rFonts w:ascii="宋体" w:hAnsi="宋体" w:cs="宋体" w:hint="eastAsia"/>
          <w:b/>
          <w:bCs/>
          <w:sz w:val="24"/>
          <w:szCs w:val="24"/>
        </w:rPr>
        <w:t>设备须接入到采购单位现有系统平台，投标方应具备开发平台通讯协议的能力，实现设备上线现有平台。</w:t>
      </w:r>
    </w:p>
    <w:p w14:paraId="0ED11B1B" w14:textId="77777777" w:rsidR="00401AFD" w:rsidRDefault="004B3225">
      <w:pPr>
        <w:spacing w:line="440" w:lineRule="exact"/>
        <w:ind w:rightChars="-27" w:right="-57" w:firstLineChars="236" w:firstLine="566"/>
        <w:jc w:val="left"/>
        <w:textAlignment w:val="auto"/>
        <w:rPr>
          <w:rStyle w:val="NormalCharacter"/>
          <w:rFonts w:asciiTheme="minorEastAsia" w:eastAsiaTheme="minorEastAsia" w:hAnsiTheme="minorEastAsia" w:cs="仿宋"/>
          <w:sz w:val="24"/>
          <w:szCs w:val="24"/>
        </w:rPr>
      </w:pPr>
      <w:r>
        <w:rPr>
          <w:rStyle w:val="NormalCharacter"/>
          <w:rFonts w:asciiTheme="minorEastAsia" w:eastAsiaTheme="minorEastAsia" w:hAnsiTheme="minorEastAsia" w:cs="仿宋" w:hint="eastAsia"/>
          <w:sz w:val="24"/>
          <w:szCs w:val="24"/>
        </w:rPr>
        <w:t>36.拟付款方式：</w:t>
      </w:r>
    </w:p>
    <w:p w14:paraId="0C82D916" w14:textId="77777777" w:rsidR="00401AFD" w:rsidRDefault="004B3225">
      <w:pPr>
        <w:spacing w:line="440" w:lineRule="exact"/>
        <w:ind w:rightChars="-27" w:right="-57" w:firstLineChars="236" w:firstLine="566"/>
        <w:jc w:val="left"/>
        <w:textAlignment w:val="auto"/>
        <w:rPr>
          <w:rStyle w:val="NormalCharacter"/>
          <w:rFonts w:asciiTheme="minorEastAsia" w:eastAsiaTheme="minorEastAsia" w:hAnsiTheme="minorEastAsia" w:cs="仿宋"/>
          <w:sz w:val="24"/>
          <w:szCs w:val="24"/>
        </w:rPr>
      </w:pPr>
      <w:r>
        <w:rPr>
          <w:rStyle w:val="NormalCharacter"/>
          <w:rFonts w:asciiTheme="minorEastAsia" w:eastAsiaTheme="minorEastAsia" w:hAnsiTheme="minorEastAsia" w:cs="仿宋" w:hint="eastAsia"/>
          <w:sz w:val="24"/>
          <w:szCs w:val="24"/>
        </w:rPr>
        <w:t>在供应商完成本项目所有的充电</w:t>
      </w:r>
      <w:proofErr w:type="gramStart"/>
      <w:r>
        <w:rPr>
          <w:rStyle w:val="NormalCharacter"/>
          <w:rFonts w:asciiTheme="minorEastAsia" w:eastAsiaTheme="minorEastAsia" w:hAnsiTheme="minorEastAsia" w:cs="仿宋" w:hint="eastAsia"/>
          <w:sz w:val="24"/>
          <w:szCs w:val="24"/>
        </w:rPr>
        <w:t>桩设备</w:t>
      </w:r>
      <w:proofErr w:type="gramEnd"/>
      <w:r>
        <w:rPr>
          <w:rStyle w:val="NormalCharacter"/>
          <w:rFonts w:asciiTheme="minorEastAsia" w:eastAsiaTheme="minorEastAsia" w:hAnsiTheme="minorEastAsia" w:cs="仿宋" w:hint="eastAsia"/>
          <w:sz w:val="24"/>
          <w:szCs w:val="24"/>
        </w:rPr>
        <w:t>采购、安装、调试，竣工验收合格并无故障运行三个月后，支付合同价的 70%；充电桩接入采购单位现有系统平台运行无误一个月后付至合同价的 80%；审计结束后凭审计单位出具的《工程结算核定单》付至本项目审定价的 95%；</w:t>
      </w:r>
      <w:proofErr w:type="gramStart"/>
      <w:r>
        <w:rPr>
          <w:rStyle w:val="NormalCharacter"/>
          <w:rFonts w:asciiTheme="minorEastAsia" w:eastAsiaTheme="minorEastAsia" w:hAnsiTheme="minorEastAsia" w:cs="仿宋" w:hint="eastAsia"/>
          <w:sz w:val="24"/>
          <w:szCs w:val="24"/>
        </w:rPr>
        <w:t>余款自质保</w:t>
      </w:r>
      <w:proofErr w:type="gramEnd"/>
      <w:r>
        <w:rPr>
          <w:rStyle w:val="NormalCharacter"/>
          <w:rFonts w:asciiTheme="minorEastAsia" w:eastAsiaTheme="minorEastAsia" w:hAnsiTheme="minorEastAsia" w:cs="仿宋" w:hint="eastAsia"/>
          <w:sz w:val="24"/>
          <w:szCs w:val="24"/>
        </w:rPr>
        <w:t>期满(自竣工验收合格之日起算，根据成交供应商承诺的质保年限)后一次性付清。</w:t>
      </w:r>
    </w:p>
    <w:p w14:paraId="11AE0F9F" w14:textId="77777777" w:rsidR="00401AFD" w:rsidRDefault="004B3225">
      <w:pPr>
        <w:spacing w:line="440" w:lineRule="exact"/>
        <w:ind w:rightChars="-27" w:right="-57" w:firstLineChars="236" w:firstLine="566"/>
        <w:jc w:val="left"/>
        <w:textAlignment w:val="auto"/>
        <w:rPr>
          <w:rStyle w:val="NormalCharacter"/>
          <w:rFonts w:asciiTheme="minorEastAsia" w:eastAsiaTheme="minorEastAsia" w:hAnsiTheme="minorEastAsia" w:cs="仿宋"/>
          <w:sz w:val="24"/>
          <w:szCs w:val="24"/>
        </w:rPr>
      </w:pPr>
      <w:r>
        <w:rPr>
          <w:rStyle w:val="NormalCharacter"/>
          <w:rFonts w:asciiTheme="minorEastAsia" w:eastAsiaTheme="minorEastAsia" w:hAnsiTheme="minorEastAsia" w:cs="仿宋" w:hint="eastAsia"/>
          <w:sz w:val="24"/>
          <w:szCs w:val="24"/>
        </w:rPr>
        <w:t>注：付款</w:t>
      </w:r>
      <w:proofErr w:type="gramStart"/>
      <w:r>
        <w:rPr>
          <w:rStyle w:val="NormalCharacter"/>
          <w:rFonts w:asciiTheme="minorEastAsia" w:eastAsiaTheme="minorEastAsia" w:hAnsiTheme="minorEastAsia" w:cs="仿宋" w:hint="eastAsia"/>
          <w:sz w:val="24"/>
          <w:szCs w:val="24"/>
        </w:rPr>
        <w:t>前供应</w:t>
      </w:r>
      <w:proofErr w:type="gramEnd"/>
      <w:r>
        <w:rPr>
          <w:rStyle w:val="NormalCharacter"/>
          <w:rFonts w:asciiTheme="minorEastAsia" w:eastAsiaTheme="minorEastAsia" w:hAnsiTheme="minorEastAsia" w:cs="仿宋" w:hint="eastAsia"/>
          <w:sz w:val="24"/>
          <w:szCs w:val="24"/>
        </w:rPr>
        <w:t>商未提供增值税发票的，采购人有权</w:t>
      </w:r>
      <w:proofErr w:type="gramStart"/>
      <w:r>
        <w:rPr>
          <w:rStyle w:val="NormalCharacter"/>
          <w:rFonts w:asciiTheme="minorEastAsia" w:eastAsiaTheme="minorEastAsia" w:hAnsiTheme="minorEastAsia" w:cs="仿宋" w:hint="eastAsia"/>
          <w:sz w:val="24"/>
          <w:szCs w:val="24"/>
        </w:rPr>
        <w:t>不予付款</w:t>
      </w:r>
      <w:proofErr w:type="gramEnd"/>
      <w:r>
        <w:rPr>
          <w:rStyle w:val="NormalCharacter"/>
          <w:rFonts w:asciiTheme="minorEastAsia" w:eastAsiaTheme="minorEastAsia" w:hAnsiTheme="minorEastAsia" w:cs="仿宋" w:hint="eastAsia"/>
          <w:sz w:val="24"/>
          <w:szCs w:val="24"/>
        </w:rPr>
        <w:t>，且不承担任何逾期付款责任（包括但不限于违约金、逾期付款损失等）。</w:t>
      </w:r>
    </w:p>
    <w:p w14:paraId="54721AD4" w14:textId="77777777" w:rsidR="00401AFD" w:rsidRDefault="004B3225">
      <w:pPr>
        <w:spacing w:line="440" w:lineRule="exact"/>
        <w:ind w:rightChars="-27" w:right="-57" w:firstLineChars="236" w:firstLine="566"/>
        <w:jc w:val="left"/>
        <w:textAlignment w:val="auto"/>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7.报价单位须提供营业执照。</w:t>
      </w:r>
    </w:p>
    <w:p w14:paraId="7A12A390" w14:textId="77777777" w:rsidR="00401AFD" w:rsidRDefault="004B3225">
      <w:pPr>
        <w:spacing w:line="440" w:lineRule="exact"/>
        <w:ind w:rightChars="-27" w:right="-57" w:firstLineChars="236" w:firstLine="566"/>
        <w:jc w:val="left"/>
        <w:textAlignment w:val="auto"/>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8.其他：（１）请报价单位认真核算、如实报价；（２）本次报价仅作为市场调研用，因此价格仅供参考；（３）本次调研询价不接收质疑函，只接收对本项目的建议。</w:t>
      </w:r>
    </w:p>
    <w:p w14:paraId="688CF8BF" w14:textId="77777777" w:rsidR="00401AFD" w:rsidRDefault="00401AFD">
      <w:pPr>
        <w:ind w:right="-65" w:firstLine="569"/>
        <w:rPr>
          <w:rFonts w:ascii="宋体" w:hAnsi="宋体" w:cs="Courier New"/>
          <w:sz w:val="24"/>
        </w:rPr>
      </w:pPr>
    </w:p>
    <w:p w14:paraId="3F715D5E" w14:textId="77777777" w:rsidR="00401AFD" w:rsidRDefault="00401AFD">
      <w:pPr>
        <w:pStyle w:val="a3"/>
        <w:ind w:right="-65" w:firstLine="569"/>
      </w:pPr>
    </w:p>
    <w:p w14:paraId="30AFC8B9" w14:textId="3447A30F" w:rsidR="00401AFD" w:rsidRDefault="004B3225">
      <w:pPr>
        <w:spacing w:line="440" w:lineRule="exact"/>
        <w:ind w:rightChars="-27" w:right="-57" w:firstLineChars="236" w:firstLine="566"/>
        <w:jc w:val="right"/>
        <w:textAlignment w:val="auto"/>
        <w:rPr>
          <w:rStyle w:val="NormalCharacter"/>
          <w:rFonts w:asciiTheme="minorEastAsia" w:eastAsiaTheme="minorEastAsia" w:hAnsiTheme="minorEastAsia" w:cs="仿宋"/>
          <w:kern w:val="0"/>
          <w:sz w:val="24"/>
          <w:szCs w:val="24"/>
        </w:rPr>
      </w:pPr>
      <w:r>
        <w:rPr>
          <w:rStyle w:val="NormalCharacter"/>
          <w:rFonts w:asciiTheme="minorEastAsia" w:eastAsiaTheme="minorEastAsia" w:hAnsiTheme="minorEastAsia" w:cs="仿宋" w:hint="eastAsia"/>
          <w:kern w:val="0"/>
          <w:sz w:val="24"/>
          <w:szCs w:val="24"/>
        </w:rPr>
        <w:t>2025年</w:t>
      </w:r>
      <w:r w:rsidR="00FD0F3F">
        <w:rPr>
          <w:rStyle w:val="NormalCharacter"/>
          <w:rFonts w:asciiTheme="minorEastAsia" w:eastAsiaTheme="minorEastAsia" w:hAnsiTheme="minorEastAsia" w:cs="仿宋" w:hint="eastAsia"/>
          <w:kern w:val="0"/>
          <w:sz w:val="24"/>
          <w:szCs w:val="24"/>
        </w:rPr>
        <w:t>10</w:t>
      </w:r>
      <w:r>
        <w:rPr>
          <w:rStyle w:val="NormalCharacter"/>
          <w:rFonts w:asciiTheme="minorEastAsia" w:eastAsiaTheme="minorEastAsia" w:hAnsiTheme="minorEastAsia" w:cs="仿宋" w:hint="eastAsia"/>
          <w:kern w:val="0"/>
          <w:sz w:val="24"/>
          <w:szCs w:val="24"/>
        </w:rPr>
        <w:t>月</w:t>
      </w:r>
      <w:r w:rsidR="00FD0F3F">
        <w:rPr>
          <w:rStyle w:val="NormalCharacter"/>
          <w:rFonts w:asciiTheme="minorEastAsia" w:eastAsiaTheme="minorEastAsia" w:hAnsiTheme="minorEastAsia" w:cs="仿宋" w:hint="eastAsia"/>
          <w:kern w:val="0"/>
          <w:sz w:val="24"/>
          <w:szCs w:val="24"/>
        </w:rPr>
        <w:t>21</w:t>
      </w:r>
      <w:r>
        <w:rPr>
          <w:rStyle w:val="NormalCharacter"/>
          <w:rFonts w:asciiTheme="minorEastAsia" w:eastAsiaTheme="minorEastAsia" w:hAnsiTheme="minorEastAsia" w:cs="仿宋" w:hint="eastAsia"/>
          <w:kern w:val="0"/>
          <w:sz w:val="24"/>
          <w:szCs w:val="24"/>
        </w:rPr>
        <w:t>日</w:t>
      </w:r>
    </w:p>
    <w:p w14:paraId="7AE72AE6" w14:textId="77777777" w:rsidR="00401AFD" w:rsidRDefault="004B3225">
      <w:pPr>
        <w:rPr>
          <w:rFonts w:ascii="宋体" w:hAnsi="宋体" w:cs="宋体"/>
          <w:shd w:val="clear" w:color="auto" w:fill="FFFFFF"/>
        </w:rPr>
      </w:pPr>
      <w:r>
        <w:rPr>
          <w:rFonts w:ascii="宋体" w:hAnsi="宋体" w:cs="宋体" w:hint="eastAsia"/>
          <w:shd w:val="clear" w:color="auto" w:fill="FFFFFF"/>
        </w:rPr>
        <w:br w:type="page"/>
      </w:r>
    </w:p>
    <w:p w14:paraId="65772BAB" w14:textId="77777777" w:rsidR="00401AFD" w:rsidRDefault="00401AFD">
      <w:pPr>
        <w:pStyle w:val="Default"/>
        <w:rPr>
          <w:rFonts w:ascii="宋体" w:eastAsia="宋体" w:hAnsi="宋体" w:cs="宋体"/>
          <w:color w:val="auto"/>
          <w:shd w:val="clear" w:color="auto" w:fill="FFFFFF"/>
        </w:rPr>
        <w:sectPr w:rsidR="00401AFD">
          <w:footerReference w:type="default" r:id="rId8"/>
          <w:pgSz w:w="11906" w:h="16838"/>
          <w:pgMar w:top="1440" w:right="1800" w:bottom="1440" w:left="1800" w:header="851" w:footer="992" w:gutter="0"/>
          <w:cols w:space="425"/>
          <w:docGrid w:type="lines" w:linePitch="312"/>
        </w:sectPr>
      </w:pPr>
    </w:p>
    <w:p w14:paraId="22BF3C34" w14:textId="77777777" w:rsidR="00401AFD" w:rsidRDefault="004B3225">
      <w:pPr>
        <w:pStyle w:val="Default"/>
        <w:rPr>
          <w:rFonts w:ascii="宋体" w:eastAsia="宋体" w:hAnsi="宋体" w:cs="宋体"/>
          <w:color w:val="auto"/>
          <w:shd w:val="clear" w:color="auto" w:fill="FFFFFF"/>
        </w:rPr>
      </w:pPr>
      <w:r>
        <w:rPr>
          <w:rFonts w:ascii="宋体" w:eastAsia="宋体" w:hAnsi="宋体" w:cs="宋体" w:hint="eastAsia"/>
          <w:color w:val="auto"/>
          <w:shd w:val="clear" w:color="auto" w:fill="FFFFFF"/>
        </w:rPr>
        <w:lastRenderedPageBreak/>
        <w:t>附件1:</w:t>
      </w:r>
    </w:p>
    <w:p w14:paraId="1EF187F6" w14:textId="77777777" w:rsidR="00401AFD" w:rsidRDefault="004B3225">
      <w:pPr>
        <w:spacing w:line="400" w:lineRule="exact"/>
        <w:ind w:right="-65" w:firstLine="853"/>
        <w:jc w:val="center"/>
        <w:rPr>
          <w:rFonts w:asciiTheme="majorEastAsia" w:eastAsiaTheme="majorEastAsia" w:hAnsiTheme="majorEastAsia"/>
          <w:b/>
          <w:sz w:val="36"/>
          <w:szCs w:val="36"/>
          <w:shd w:val="clear" w:color="auto" w:fill="FFFFFF"/>
        </w:rPr>
      </w:pPr>
      <w:r>
        <w:rPr>
          <w:rFonts w:asciiTheme="majorEastAsia" w:eastAsiaTheme="majorEastAsia" w:hAnsiTheme="majorEastAsia" w:hint="eastAsia"/>
          <w:b/>
          <w:sz w:val="36"/>
          <w:szCs w:val="36"/>
          <w:shd w:val="clear" w:color="auto" w:fill="FFFFFF"/>
        </w:rPr>
        <w:t>启东市人才公寓及吴江高端制造产业园一期充电桩采购与安装项目</w:t>
      </w:r>
    </w:p>
    <w:p w14:paraId="6E4B264B" w14:textId="77777777" w:rsidR="00401AFD" w:rsidRDefault="004B3225">
      <w:pPr>
        <w:spacing w:line="400" w:lineRule="exact"/>
        <w:ind w:right="-65" w:firstLine="853"/>
        <w:jc w:val="center"/>
        <w:rPr>
          <w:rFonts w:ascii="宋体" w:hAnsi="宋体"/>
          <w:b/>
          <w:bCs/>
          <w:sz w:val="32"/>
          <w:szCs w:val="32"/>
        </w:rPr>
      </w:pPr>
      <w:r>
        <w:rPr>
          <w:rFonts w:ascii="宋体" w:hAnsi="宋体" w:hint="eastAsia"/>
          <w:b/>
          <w:bCs/>
          <w:sz w:val="32"/>
          <w:szCs w:val="32"/>
        </w:rPr>
        <w:t>市场询价表</w:t>
      </w:r>
    </w:p>
    <w:tbl>
      <w:tblPr>
        <w:tblStyle w:val="TableNormal4"/>
        <w:tblW w:w="1387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6"/>
        <w:gridCol w:w="1903"/>
        <w:gridCol w:w="3727"/>
        <w:gridCol w:w="863"/>
        <w:gridCol w:w="751"/>
        <w:gridCol w:w="1391"/>
        <w:gridCol w:w="1711"/>
        <w:gridCol w:w="1328"/>
        <w:gridCol w:w="1565"/>
      </w:tblGrid>
      <w:tr w:rsidR="00401AFD" w14:paraId="54E27380" w14:textId="77777777">
        <w:trPr>
          <w:trHeight w:val="244"/>
        </w:trPr>
        <w:tc>
          <w:tcPr>
            <w:tcW w:w="636" w:type="dxa"/>
            <w:tcBorders>
              <w:top w:val="single" w:sz="4" w:space="0" w:color="000000"/>
              <w:left w:val="single" w:sz="4" w:space="0" w:color="000000"/>
              <w:bottom w:val="single" w:sz="4" w:space="0" w:color="000000"/>
              <w:right w:val="single" w:sz="4" w:space="0" w:color="000000"/>
            </w:tcBorders>
            <w:vAlign w:val="center"/>
          </w:tcPr>
          <w:p w14:paraId="537210D6" w14:textId="77777777" w:rsidR="00401AFD" w:rsidRDefault="004B3225">
            <w:pPr>
              <w:kinsoku w:val="0"/>
              <w:autoSpaceDE w:val="0"/>
              <w:autoSpaceDN w:val="0"/>
              <w:adjustRightInd w:val="0"/>
              <w:spacing w:before="58" w:line="220" w:lineRule="auto"/>
              <w:ind w:left="117" w:right="-65"/>
              <w:jc w:val="center"/>
              <w:rPr>
                <w:rFonts w:ascii="宋体" w:hAnsi="宋体" w:cs="宋体"/>
                <w:b/>
                <w:snapToGrid w:val="0"/>
                <w:kern w:val="0"/>
                <w:sz w:val="22"/>
                <w:szCs w:val="22"/>
                <w:lang w:eastAsia="en-US"/>
              </w:rPr>
            </w:pPr>
            <w:proofErr w:type="spellStart"/>
            <w:r>
              <w:rPr>
                <w:rFonts w:ascii="宋体" w:hAnsi="宋体" w:cs="宋体" w:hint="eastAsia"/>
                <w:b/>
                <w:snapToGrid w:val="0"/>
                <w:spacing w:val="-4"/>
                <w:kern w:val="0"/>
                <w:sz w:val="22"/>
                <w:szCs w:val="22"/>
                <w:lang w:eastAsia="en-US"/>
              </w:rPr>
              <w:t>序号</w:t>
            </w:r>
            <w:proofErr w:type="spellEnd"/>
          </w:p>
        </w:tc>
        <w:tc>
          <w:tcPr>
            <w:tcW w:w="1903" w:type="dxa"/>
            <w:tcBorders>
              <w:top w:val="single" w:sz="4" w:space="0" w:color="000000"/>
              <w:left w:val="single" w:sz="4" w:space="0" w:color="000000"/>
              <w:bottom w:val="single" w:sz="4" w:space="0" w:color="000000"/>
              <w:right w:val="single" w:sz="4" w:space="0" w:color="000000"/>
            </w:tcBorders>
            <w:vAlign w:val="center"/>
          </w:tcPr>
          <w:p w14:paraId="4907AAC7" w14:textId="77777777" w:rsidR="00401AFD" w:rsidRDefault="004B3225">
            <w:pPr>
              <w:kinsoku w:val="0"/>
              <w:autoSpaceDE w:val="0"/>
              <w:autoSpaceDN w:val="0"/>
              <w:adjustRightInd w:val="0"/>
              <w:spacing w:before="58" w:line="218" w:lineRule="auto"/>
              <w:ind w:left="293" w:right="-65"/>
              <w:jc w:val="center"/>
              <w:rPr>
                <w:rFonts w:ascii="宋体" w:hAnsi="宋体" w:cs="宋体"/>
                <w:b/>
                <w:snapToGrid w:val="0"/>
                <w:kern w:val="0"/>
                <w:sz w:val="22"/>
                <w:szCs w:val="22"/>
                <w:lang w:eastAsia="en-US"/>
              </w:rPr>
            </w:pPr>
            <w:proofErr w:type="spellStart"/>
            <w:r>
              <w:rPr>
                <w:rFonts w:ascii="宋体" w:hAnsi="宋体" w:cs="宋体" w:hint="eastAsia"/>
                <w:b/>
                <w:snapToGrid w:val="0"/>
                <w:spacing w:val="-3"/>
                <w:kern w:val="0"/>
                <w:sz w:val="22"/>
                <w:szCs w:val="22"/>
                <w:lang w:eastAsia="en-US"/>
              </w:rPr>
              <w:t>材料设备名称</w:t>
            </w:r>
            <w:proofErr w:type="spellEnd"/>
          </w:p>
        </w:tc>
        <w:tc>
          <w:tcPr>
            <w:tcW w:w="3727" w:type="dxa"/>
            <w:tcBorders>
              <w:top w:val="single" w:sz="4" w:space="0" w:color="000000"/>
              <w:left w:val="single" w:sz="4" w:space="0" w:color="000000"/>
              <w:bottom w:val="single" w:sz="4" w:space="0" w:color="000000"/>
              <w:right w:val="single" w:sz="4" w:space="0" w:color="000000"/>
            </w:tcBorders>
            <w:vAlign w:val="center"/>
          </w:tcPr>
          <w:p w14:paraId="4267FE17" w14:textId="77777777" w:rsidR="00401AFD" w:rsidRDefault="004B3225">
            <w:pPr>
              <w:kinsoku w:val="0"/>
              <w:autoSpaceDE w:val="0"/>
              <w:autoSpaceDN w:val="0"/>
              <w:adjustRightInd w:val="0"/>
              <w:spacing w:before="58" w:line="218" w:lineRule="auto"/>
              <w:ind w:right="-65" w:firstLineChars="200" w:firstLine="430"/>
              <w:jc w:val="center"/>
              <w:rPr>
                <w:rFonts w:ascii="宋体" w:hAnsi="宋体" w:cs="宋体"/>
                <w:b/>
                <w:snapToGrid w:val="0"/>
                <w:kern w:val="0"/>
                <w:sz w:val="22"/>
                <w:szCs w:val="22"/>
                <w:lang w:eastAsia="en-US"/>
              </w:rPr>
            </w:pPr>
            <w:proofErr w:type="spellStart"/>
            <w:r>
              <w:rPr>
                <w:rFonts w:ascii="宋体" w:hAnsi="宋体" w:cs="宋体" w:hint="eastAsia"/>
                <w:b/>
                <w:snapToGrid w:val="0"/>
                <w:spacing w:val="-3"/>
                <w:kern w:val="0"/>
                <w:sz w:val="22"/>
                <w:szCs w:val="22"/>
                <w:lang w:eastAsia="en-US"/>
              </w:rPr>
              <w:t>技术规格参数</w:t>
            </w:r>
            <w:proofErr w:type="spellEnd"/>
          </w:p>
        </w:tc>
        <w:tc>
          <w:tcPr>
            <w:tcW w:w="863" w:type="dxa"/>
            <w:tcBorders>
              <w:top w:val="single" w:sz="4" w:space="0" w:color="000000"/>
              <w:left w:val="single" w:sz="4" w:space="0" w:color="000000"/>
              <w:bottom w:val="single" w:sz="4" w:space="0" w:color="000000"/>
              <w:right w:val="single" w:sz="4" w:space="0" w:color="000000"/>
            </w:tcBorders>
            <w:vAlign w:val="center"/>
          </w:tcPr>
          <w:p w14:paraId="5731920F" w14:textId="77777777" w:rsidR="00401AFD" w:rsidRDefault="004B3225">
            <w:pPr>
              <w:kinsoku w:val="0"/>
              <w:autoSpaceDE w:val="0"/>
              <w:autoSpaceDN w:val="0"/>
              <w:adjustRightInd w:val="0"/>
              <w:spacing w:before="59" w:line="218" w:lineRule="auto"/>
              <w:ind w:right="-65"/>
              <w:jc w:val="center"/>
              <w:rPr>
                <w:rFonts w:ascii="宋体" w:hAnsi="宋体" w:cs="宋体"/>
                <w:b/>
                <w:snapToGrid w:val="0"/>
                <w:kern w:val="0"/>
                <w:sz w:val="22"/>
                <w:szCs w:val="22"/>
                <w:lang w:eastAsia="en-US"/>
              </w:rPr>
            </w:pPr>
            <w:proofErr w:type="spellStart"/>
            <w:r>
              <w:rPr>
                <w:rFonts w:ascii="宋体" w:hAnsi="宋体" w:cs="宋体" w:hint="eastAsia"/>
                <w:b/>
                <w:snapToGrid w:val="0"/>
                <w:spacing w:val="-5"/>
                <w:kern w:val="0"/>
                <w:sz w:val="22"/>
                <w:szCs w:val="22"/>
                <w:lang w:eastAsia="en-US"/>
              </w:rPr>
              <w:t>单位</w:t>
            </w:r>
            <w:proofErr w:type="spellEnd"/>
          </w:p>
        </w:tc>
        <w:tc>
          <w:tcPr>
            <w:tcW w:w="751" w:type="dxa"/>
            <w:tcBorders>
              <w:top w:val="single" w:sz="4" w:space="0" w:color="000000"/>
              <w:left w:val="single" w:sz="4" w:space="0" w:color="000000"/>
              <w:bottom w:val="single" w:sz="4" w:space="0" w:color="000000"/>
              <w:right w:val="single" w:sz="4" w:space="0" w:color="000000"/>
            </w:tcBorders>
            <w:vAlign w:val="center"/>
          </w:tcPr>
          <w:p w14:paraId="32D553CC" w14:textId="77777777" w:rsidR="00401AFD" w:rsidRDefault="004B3225">
            <w:pPr>
              <w:kinsoku w:val="0"/>
              <w:autoSpaceDE w:val="0"/>
              <w:autoSpaceDN w:val="0"/>
              <w:adjustRightInd w:val="0"/>
              <w:spacing w:before="58" w:line="218" w:lineRule="auto"/>
              <w:ind w:right="-65"/>
              <w:jc w:val="center"/>
              <w:rPr>
                <w:rFonts w:ascii="宋体" w:hAnsi="宋体" w:cs="宋体"/>
                <w:b/>
                <w:snapToGrid w:val="0"/>
                <w:kern w:val="0"/>
                <w:sz w:val="22"/>
                <w:szCs w:val="22"/>
                <w:lang w:eastAsia="en-US"/>
              </w:rPr>
            </w:pPr>
            <w:proofErr w:type="spellStart"/>
            <w:r>
              <w:rPr>
                <w:rFonts w:ascii="宋体" w:hAnsi="宋体" w:cs="宋体" w:hint="eastAsia"/>
                <w:b/>
                <w:snapToGrid w:val="0"/>
                <w:spacing w:val="-5"/>
                <w:kern w:val="0"/>
                <w:sz w:val="22"/>
                <w:szCs w:val="22"/>
                <w:lang w:eastAsia="en-US"/>
              </w:rPr>
              <w:t>数量</w:t>
            </w:r>
            <w:proofErr w:type="spellEnd"/>
          </w:p>
        </w:tc>
        <w:tc>
          <w:tcPr>
            <w:tcW w:w="1391" w:type="dxa"/>
            <w:tcBorders>
              <w:top w:val="single" w:sz="4" w:space="0" w:color="000000"/>
              <w:left w:val="single" w:sz="4" w:space="0" w:color="000000"/>
              <w:bottom w:val="single" w:sz="4" w:space="0" w:color="000000"/>
              <w:right w:val="single" w:sz="4" w:space="0" w:color="000000"/>
            </w:tcBorders>
            <w:vAlign w:val="center"/>
          </w:tcPr>
          <w:p w14:paraId="1647FE7F" w14:textId="77777777" w:rsidR="00401AFD" w:rsidRDefault="004B3225">
            <w:pPr>
              <w:kinsoku w:val="0"/>
              <w:autoSpaceDE w:val="0"/>
              <w:autoSpaceDN w:val="0"/>
              <w:adjustRightInd w:val="0"/>
              <w:spacing w:before="58" w:line="218" w:lineRule="auto"/>
              <w:ind w:right="-65" w:firstLineChars="200" w:firstLine="422"/>
              <w:rPr>
                <w:rFonts w:ascii="宋体" w:hAnsi="宋体" w:cs="宋体"/>
                <w:b/>
                <w:snapToGrid w:val="0"/>
                <w:spacing w:val="-5"/>
                <w:kern w:val="0"/>
                <w:sz w:val="22"/>
                <w:szCs w:val="22"/>
                <w:lang w:eastAsia="en-US"/>
              </w:rPr>
            </w:pPr>
            <w:proofErr w:type="spellStart"/>
            <w:r>
              <w:rPr>
                <w:rFonts w:ascii="宋体" w:hAnsi="宋体" w:cs="宋体" w:hint="eastAsia"/>
                <w:b/>
                <w:snapToGrid w:val="0"/>
                <w:spacing w:val="-5"/>
                <w:kern w:val="0"/>
                <w:sz w:val="22"/>
                <w:szCs w:val="22"/>
                <w:lang w:eastAsia="en-US"/>
              </w:rPr>
              <w:t>品牌</w:t>
            </w:r>
            <w:proofErr w:type="spellEnd"/>
          </w:p>
        </w:tc>
        <w:tc>
          <w:tcPr>
            <w:tcW w:w="1711" w:type="dxa"/>
            <w:tcBorders>
              <w:top w:val="single" w:sz="4" w:space="0" w:color="000000"/>
              <w:left w:val="single" w:sz="4" w:space="0" w:color="000000"/>
              <w:bottom w:val="single" w:sz="4" w:space="0" w:color="000000"/>
              <w:right w:val="single" w:sz="4" w:space="0" w:color="000000"/>
            </w:tcBorders>
            <w:vAlign w:val="center"/>
          </w:tcPr>
          <w:p w14:paraId="62AF903D" w14:textId="77777777" w:rsidR="00401AFD" w:rsidRDefault="004B3225">
            <w:pPr>
              <w:kinsoku w:val="0"/>
              <w:autoSpaceDE w:val="0"/>
              <w:autoSpaceDN w:val="0"/>
              <w:adjustRightInd w:val="0"/>
              <w:spacing w:before="58" w:line="218" w:lineRule="auto"/>
              <w:ind w:right="-65" w:firstLineChars="100" w:firstLine="211"/>
              <w:rPr>
                <w:rFonts w:ascii="宋体" w:hAnsi="宋体" w:cs="宋体"/>
                <w:b/>
                <w:snapToGrid w:val="0"/>
                <w:spacing w:val="-5"/>
                <w:kern w:val="0"/>
                <w:sz w:val="22"/>
                <w:szCs w:val="22"/>
              </w:rPr>
            </w:pPr>
            <w:r>
              <w:rPr>
                <w:rFonts w:ascii="宋体" w:hAnsi="宋体" w:cs="宋体" w:hint="eastAsia"/>
                <w:b/>
                <w:snapToGrid w:val="0"/>
                <w:spacing w:val="-5"/>
                <w:kern w:val="0"/>
                <w:sz w:val="22"/>
                <w:szCs w:val="22"/>
              </w:rPr>
              <w:t>含税综合单价</w:t>
            </w:r>
          </w:p>
          <w:p w14:paraId="5F25E959" w14:textId="77777777" w:rsidR="00401AFD" w:rsidRDefault="004B3225">
            <w:pPr>
              <w:kinsoku w:val="0"/>
              <w:autoSpaceDE w:val="0"/>
              <w:autoSpaceDN w:val="0"/>
              <w:adjustRightInd w:val="0"/>
              <w:spacing w:before="58" w:line="218" w:lineRule="auto"/>
              <w:ind w:right="-65" w:firstLineChars="300" w:firstLine="633"/>
              <w:rPr>
                <w:rFonts w:ascii="宋体" w:hAnsi="宋体" w:cs="宋体"/>
                <w:b/>
                <w:snapToGrid w:val="0"/>
                <w:spacing w:val="-5"/>
                <w:kern w:val="0"/>
                <w:sz w:val="22"/>
                <w:szCs w:val="22"/>
              </w:rPr>
            </w:pPr>
            <w:r>
              <w:rPr>
                <w:rFonts w:ascii="宋体" w:hAnsi="宋体" w:cs="宋体" w:hint="eastAsia"/>
                <w:b/>
                <w:snapToGrid w:val="0"/>
                <w:spacing w:val="-5"/>
                <w:kern w:val="0"/>
                <w:sz w:val="22"/>
                <w:szCs w:val="22"/>
              </w:rPr>
              <w:t>（元）</w:t>
            </w:r>
          </w:p>
        </w:tc>
        <w:tc>
          <w:tcPr>
            <w:tcW w:w="1328" w:type="dxa"/>
            <w:tcBorders>
              <w:top w:val="single" w:sz="4" w:space="0" w:color="000000"/>
              <w:left w:val="single" w:sz="4" w:space="0" w:color="000000"/>
              <w:bottom w:val="single" w:sz="4" w:space="0" w:color="000000"/>
              <w:right w:val="single" w:sz="4" w:space="0" w:color="000000"/>
            </w:tcBorders>
            <w:vAlign w:val="center"/>
          </w:tcPr>
          <w:p w14:paraId="2A82496D" w14:textId="77777777" w:rsidR="00401AFD" w:rsidRDefault="004B3225">
            <w:pPr>
              <w:kinsoku w:val="0"/>
              <w:autoSpaceDE w:val="0"/>
              <w:autoSpaceDN w:val="0"/>
              <w:adjustRightInd w:val="0"/>
              <w:spacing w:before="58" w:line="218" w:lineRule="auto"/>
              <w:ind w:right="-65" w:firstLineChars="100" w:firstLine="211"/>
              <w:rPr>
                <w:rFonts w:ascii="宋体" w:hAnsi="宋体" w:cs="宋体"/>
                <w:b/>
                <w:snapToGrid w:val="0"/>
                <w:spacing w:val="-5"/>
                <w:kern w:val="0"/>
                <w:sz w:val="22"/>
                <w:szCs w:val="22"/>
              </w:rPr>
            </w:pPr>
            <w:r>
              <w:rPr>
                <w:rFonts w:ascii="宋体" w:hAnsi="宋体" w:cs="宋体" w:hint="eastAsia"/>
                <w:b/>
                <w:snapToGrid w:val="0"/>
                <w:spacing w:val="-5"/>
                <w:kern w:val="0"/>
                <w:sz w:val="22"/>
                <w:szCs w:val="22"/>
              </w:rPr>
              <w:t>合价（元）</w:t>
            </w:r>
          </w:p>
        </w:tc>
        <w:tc>
          <w:tcPr>
            <w:tcW w:w="1565" w:type="dxa"/>
            <w:tcBorders>
              <w:top w:val="single" w:sz="4" w:space="0" w:color="000000"/>
              <w:left w:val="single" w:sz="4" w:space="0" w:color="000000"/>
              <w:bottom w:val="single" w:sz="4" w:space="0" w:color="000000"/>
              <w:right w:val="single" w:sz="4" w:space="0" w:color="000000"/>
            </w:tcBorders>
            <w:vAlign w:val="center"/>
          </w:tcPr>
          <w:p w14:paraId="46FCD276" w14:textId="77777777" w:rsidR="00401AFD" w:rsidRDefault="004B3225">
            <w:pPr>
              <w:kinsoku w:val="0"/>
              <w:autoSpaceDE w:val="0"/>
              <w:autoSpaceDN w:val="0"/>
              <w:adjustRightInd w:val="0"/>
              <w:spacing w:before="58" w:line="218" w:lineRule="auto"/>
              <w:ind w:right="-65" w:firstLineChars="200" w:firstLine="422"/>
              <w:jc w:val="center"/>
              <w:rPr>
                <w:rFonts w:ascii="宋体" w:hAnsi="宋体" w:cs="宋体"/>
                <w:b/>
                <w:snapToGrid w:val="0"/>
                <w:spacing w:val="-5"/>
                <w:kern w:val="0"/>
                <w:sz w:val="22"/>
                <w:szCs w:val="22"/>
              </w:rPr>
            </w:pPr>
            <w:r>
              <w:rPr>
                <w:rFonts w:ascii="宋体" w:hAnsi="宋体" w:cs="宋体" w:hint="eastAsia"/>
                <w:b/>
                <w:snapToGrid w:val="0"/>
                <w:spacing w:val="-5"/>
                <w:kern w:val="0"/>
                <w:sz w:val="22"/>
                <w:szCs w:val="22"/>
              </w:rPr>
              <w:t>备注</w:t>
            </w:r>
          </w:p>
        </w:tc>
      </w:tr>
      <w:tr w:rsidR="00401AFD" w14:paraId="1D12F2BD" w14:textId="77777777">
        <w:trPr>
          <w:trHeight w:val="1756"/>
        </w:trPr>
        <w:tc>
          <w:tcPr>
            <w:tcW w:w="636" w:type="dxa"/>
            <w:tcBorders>
              <w:top w:val="single" w:sz="4" w:space="0" w:color="000000"/>
              <w:left w:val="single" w:sz="4" w:space="0" w:color="000000"/>
              <w:bottom w:val="single" w:sz="4" w:space="0" w:color="000000"/>
              <w:right w:val="single" w:sz="4" w:space="0" w:color="000000"/>
            </w:tcBorders>
            <w:vAlign w:val="center"/>
          </w:tcPr>
          <w:p w14:paraId="163173AD"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 xml:space="preserve">1 </w:t>
            </w:r>
          </w:p>
        </w:tc>
        <w:tc>
          <w:tcPr>
            <w:tcW w:w="1903" w:type="dxa"/>
            <w:tcBorders>
              <w:top w:val="single" w:sz="4" w:space="0" w:color="000000"/>
              <w:left w:val="single" w:sz="4" w:space="0" w:color="000000"/>
              <w:bottom w:val="single" w:sz="4" w:space="0" w:color="000000"/>
              <w:right w:val="single" w:sz="4" w:space="0" w:color="000000"/>
            </w:tcBorders>
            <w:vAlign w:val="center"/>
          </w:tcPr>
          <w:p w14:paraId="1D088C7F"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非车载充电桩（双枪）</w:t>
            </w:r>
          </w:p>
        </w:tc>
        <w:tc>
          <w:tcPr>
            <w:tcW w:w="3727" w:type="dxa"/>
            <w:tcBorders>
              <w:top w:val="single" w:sz="4" w:space="0" w:color="000000"/>
              <w:left w:val="single" w:sz="4" w:space="0" w:color="000000"/>
              <w:bottom w:val="single" w:sz="4" w:space="0" w:color="000000"/>
              <w:right w:val="single" w:sz="4" w:space="0" w:color="000000"/>
            </w:tcBorders>
          </w:tcPr>
          <w:p w14:paraId="38CD1FA6"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1、额定输入电压：</w:t>
            </w:r>
            <w:r>
              <w:rPr>
                <w:rFonts w:ascii="宋体" w:hAnsi="宋体" w:cs="宋体"/>
                <w:bCs/>
                <w:snapToGrid w:val="0"/>
                <w:spacing w:val="-4"/>
                <w:kern w:val="0"/>
                <w:sz w:val="18"/>
                <w:szCs w:val="18"/>
              </w:rPr>
              <w:t xml:space="preserve">380V </w:t>
            </w:r>
            <w:r>
              <w:rPr>
                <w:rFonts w:ascii="宋体" w:hAnsi="宋体" w:cs="宋体" w:hint="eastAsia"/>
                <w:bCs/>
                <w:snapToGrid w:val="0"/>
                <w:spacing w:val="-4"/>
                <w:kern w:val="0"/>
                <w:sz w:val="18"/>
                <w:szCs w:val="18"/>
              </w:rPr>
              <w:t xml:space="preserve">± </w:t>
            </w:r>
            <w:r>
              <w:rPr>
                <w:rFonts w:ascii="宋体" w:hAnsi="宋体" w:cs="宋体"/>
                <w:bCs/>
                <w:snapToGrid w:val="0"/>
                <w:spacing w:val="-4"/>
                <w:kern w:val="0"/>
                <w:sz w:val="18"/>
                <w:szCs w:val="18"/>
              </w:rPr>
              <w:t xml:space="preserve">15% </w:t>
            </w:r>
          </w:p>
          <w:p w14:paraId="28B4149C"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2、输出电压：</w:t>
            </w:r>
            <w:r>
              <w:rPr>
                <w:rFonts w:ascii="宋体" w:hAnsi="宋体" w:cs="宋体"/>
                <w:bCs/>
                <w:snapToGrid w:val="0"/>
                <w:spacing w:val="-4"/>
                <w:kern w:val="0"/>
                <w:sz w:val="18"/>
                <w:szCs w:val="18"/>
              </w:rPr>
              <w:t xml:space="preserve">200Vdc-1000Vdc </w:t>
            </w:r>
            <w:r>
              <w:rPr>
                <w:rFonts w:ascii="宋体" w:hAnsi="宋体" w:cs="宋体" w:hint="eastAsia"/>
                <w:bCs/>
                <w:snapToGrid w:val="0"/>
                <w:spacing w:val="-4"/>
                <w:kern w:val="0"/>
                <w:sz w:val="18"/>
                <w:szCs w:val="18"/>
              </w:rPr>
              <w:t>，恒功率范围</w:t>
            </w:r>
            <w:r>
              <w:rPr>
                <w:rFonts w:ascii="宋体" w:hAnsi="宋体" w:cs="宋体"/>
                <w:bCs/>
                <w:snapToGrid w:val="0"/>
                <w:spacing w:val="-4"/>
                <w:kern w:val="0"/>
                <w:sz w:val="18"/>
                <w:szCs w:val="18"/>
              </w:rPr>
              <w:t>:300-1000V</w:t>
            </w:r>
          </w:p>
          <w:p w14:paraId="760AC16D"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3、额定频率：</w:t>
            </w:r>
            <w:r>
              <w:rPr>
                <w:rFonts w:ascii="宋体" w:hAnsi="宋体" w:cs="宋体"/>
                <w:bCs/>
                <w:snapToGrid w:val="0"/>
                <w:spacing w:val="-4"/>
                <w:kern w:val="0"/>
                <w:sz w:val="18"/>
                <w:szCs w:val="18"/>
              </w:rPr>
              <w:t>50</w:t>
            </w:r>
            <w:r>
              <w:rPr>
                <w:rFonts w:ascii="宋体" w:hAnsi="宋体" w:cs="宋体" w:hint="eastAsia"/>
                <w:bCs/>
                <w:snapToGrid w:val="0"/>
                <w:spacing w:val="-4"/>
                <w:kern w:val="0"/>
                <w:sz w:val="18"/>
                <w:szCs w:val="18"/>
              </w:rPr>
              <w:t>±</w:t>
            </w:r>
            <w:r>
              <w:rPr>
                <w:rFonts w:ascii="宋体" w:hAnsi="宋体" w:cs="宋体"/>
                <w:bCs/>
                <w:snapToGrid w:val="0"/>
                <w:spacing w:val="-4"/>
                <w:kern w:val="0"/>
                <w:sz w:val="18"/>
                <w:szCs w:val="18"/>
              </w:rPr>
              <w:t>1HZ</w:t>
            </w:r>
          </w:p>
          <w:p w14:paraId="7CE21D65"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4、输出功率：</w:t>
            </w:r>
            <w:r>
              <w:rPr>
                <w:rFonts w:ascii="宋体" w:hAnsi="宋体" w:cs="宋体"/>
                <w:bCs/>
                <w:snapToGrid w:val="0"/>
                <w:spacing w:val="-4"/>
                <w:kern w:val="0"/>
                <w:sz w:val="18"/>
                <w:szCs w:val="18"/>
              </w:rPr>
              <w:t>120kW max.</w:t>
            </w:r>
          </w:p>
          <w:p w14:paraId="734CCC56"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5</w:t>
            </w:r>
            <w:r>
              <w:rPr>
                <w:rFonts w:ascii="宋体" w:hAnsi="宋体" w:cs="宋体" w:hint="eastAsia"/>
                <w:bCs/>
                <w:snapToGrid w:val="0"/>
                <w:spacing w:val="-4"/>
                <w:kern w:val="0"/>
                <w:sz w:val="18"/>
                <w:szCs w:val="18"/>
                <w:lang w:eastAsia="en-US"/>
              </w:rPr>
              <w:t xml:space="preserve">、额定输出电流： </w:t>
            </w:r>
            <w:r>
              <w:rPr>
                <w:rFonts w:ascii="宋体" w:hAnsi="宋体" w:cs="宋体"/>
                <w:bCs/>
                <w:snapToGrid w:val="0"/>
                <w:spacing w:val="-4"/>
                <w:kern w:val="0"/>
                <w:sz w:val="18"/>
                <w:szCs w:val="18"/>
              </w:rPr>
              <w:t xml:space="preserve">DC 400A </w:t>
            </w:r>
            <w:proofErr w:type="spellStart"/>
            <w:r>
              <w:rPr>
                <w:rFonts w:ascii="宋体" w:hAnsi="宋体" w:cs="宋体"/>
                <w:bCs/>
                <w:snapToGrid w:val="0"/>
                <w:spacing w:val="-4"/>
                <w:kern w:val="0"/>
                <w:sz w:val="18"/>
                <w:szCs w:val="18"/>
              </w:rPr>
              <w:t>max.DC</w:t>
            </w:r>
            <w:proofErr w:type="spellEnd"/>
            <w:r>
              <w:rPr>
                <w:rFonts w:ascii="宋体" w:hAnsi="宋体" w:cs="宋体" w:hint="eastAsia"/>
                <w:bCs/>
                <w:snapToGrid w:val="0"/>
                <w:spacing w:val="-4"/>
                <w:kern w:val="0"/>
                <w:sz w:val="18"/>
                <w:szCs w:val="18"/>
              </w:rPr>
              <w:t xml:space="preserve"> </w:t>
            </w:r>
            <w:r>
              <w:rPr>
                <w:rFonts w:ascii="宋体" w:hAnsi="宋体" w:cs="宋体"/>
                <w:bCs/>
                <w:snapToGrid w:val="0"/>
                <w:spacing w:val="-4"/>
                <w:kern w:val="0"/>
                <w:sz w:val="18"/>
                <w:szCs w:val="18"/>
              </w:rPr>
              <w:t>250Amax(</w:t>
            </w:r>
            <w:r>
              <w:rPr>
                <w:rFonts w:ascii="宋体" w:hAnsi="宋体" w:cs="宋体" w:hint="eastAsia"/>
                <w:bCs/>
                <w:snapToGrid w:val="0"/>
                <w:spacing w:val="-4"/>
                <w:kern w:val="0"/>
                <w:sz w:val="18"/>
                <w:szCs w:val="18"/>
              </w:rPr>
              <w:t>单枪</w:t>
            </w:r>
            <w:r>
              <w:rPr>
                <w:rFonts w:ascii="宋体" w:hAnsi="宋体" w:cs="宋体"/>
                <w:bCs/>
                <w:snapToGrid w:val="0"/>
                <w:spacing w:val="-4"/>
                <w:kern w:val="0"/>
                <w:sz w:val="18"/>
                <w:szCs w:val="18"/>
              </w:rPr>
              <w:t>)</w:t>
            </w:r>
          </w:p>
          <w:p w14:paraId="2F21EE13"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6</w:t>
            </w:r>
            <w:r>
              <w:rPr>
                <w:rFonts w:ascii="宋体" w:hAnsi="宋体" w:cs="宋体" w:hint="eastAsia"/>
                <w:bCs/>
                <w:snapToGrid w:val="0"/>
                <w:spacing w:val="-4"/>
                <w:kern w:val="0"/>
                <w:sz w:val="18"/>
                <w:szCs w:val="18"/>
                <w:lang w:eastAsia="en-US"/>
              </w:rPr>
              <w:t>、防护等级：</w:t>
            </w:r>
            <w:r>
              <w:rPr>
                <w:rFonts w:ascii="宋体" w:hAnsi="宋体" w:cs="宋体" w:hint="eastAsia"/>
                <w:bCs/>
                <w:snapToGrid w:val="0"/>
                <w:spacing w:val="-4"/>
                <w:kern w:val="0"/>
                <w:sz w:val="18"/>
                <w:szCs w:val="18"/>
              </w:rPr>
              <w:t xml:space="preserve">不低于 </w:t>
            </w:r>
            <w:r>
              <w:rPr>
                <w:rFonts w:ascii="宋体" w:hAnsi="宋体" w:cs="宋体"/>
                <w:bCs/>
                <w:snapToGrid w:val="0"/>
                <w:spacing w:val="-4"/>
                <w:kern w:val="0"/>
                <w:sz w:val="18"/>
                <w:szCs w:val="18"/>
              </w:rPr>
              <w:t>IP54</w:t>
            </w:r>
          </w:p>
          <w:p w14:paraId="0331D108"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7</w:t>
            </w:r>
            <w:r>
              <w:rPr>
                <w:rFonts w:ascii="宋体" w:hAnsi="宋体" w:cs="宋体" w:hint="eastAsia"/>
                <w:bCs/>
                <w:snapToGrid w:val="0"/>
                <w:spacing w:val="-4"/>
                <w:kern w:val="0"/>
                <w:sz w:val="18"/>
                <w:szCs w:val="18"/>
                <w:lang w:eastAsia="en-US"/>
              </w:rPr>
              <w:t>、工作温度：-20℃~</w:t>
            </w:r>
            <w:r>
              <w:rPr>
                <w:rFonts w:ascii="宋体" w:hAnsi="宋体" w:cs="宋体" w:hint="eastAsia"/>
                <w:bCs/>
                <w:snapToGrid w:val="0"/>
                <w:spacing w:val="-4"/>
                <w:kern w:val="0"/>
                <w:sz w:val="18"/>
                <w:szCs w:val="18"/>
              </w:rPr>
              <w:t>50</w:t>
            </w:r>
            <w:r>
              <w:rPr>
                <w:rFonts w:ascii="宋体" w:hAnsi="宋体" w:cs="宋体" w:hint="eastAsia"/>
                <w:bCs/>
                <w:snapToGrid w:val="0"/>
                <w:spacing w:val="-4"/>
                <w:kern w:val="0"/>
                <w:sz w:val="18"/>
                <w:szCs w:val="18"/>
                <w:lang w:eastAsia="en-US"/>
              </w:rPr>
              <w:t>℃</w:t>
            </w:r>
          </w:p>
          <w:p w14:paraId="5BA524BD"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rPr>
              <w:t>8</w:t>
            </w:r>
            <w:r>
              <w:rPr>
                <w:rFonts w:ascii="宋体" w:hAnsi="宋体" w:cs="宋体" w:hint="eastAsia"/>
                <w:bCs/>
                <w:snapToGrid w:val="0"/>
                <w:spacing w:val="-4"/>
                <w:kern w:val="0"/>
                <w:sz w:val="18"/>
                <w:szCs w:val="18"/>
                <w:lang w:eastAsia="en-US"/>
              </w:rPr>
              <w:t>、海拔高度：≤2000m</w:t>
            </w:r>
            <w:r>
              <w:rPr>
                <w:rFonts w:ascii="宋体" w:hAnsi="宋体" w:cs="宋体"/>
                <w:bCs/>
                <w:snapToGrid w:val="0"/>
                <w:spacing w:val="-4"/>
                <w:kern w:val="0"/>
                <w:sz w:val="18"/>
                <w:szCs w:val="18"/>
              </w:rPr>
              <w:t xml:space="preserve">(2000m-4000m </w:t>
            </w:r>
            <w:proofErr w:type="gramStart"/>
            <w:r>
              <w:rPr>
                <w:rFonts w:ascii="宋体" w:hAnsi="宋体" w:cs="宋体" w:hint="eastAsia"/>
                <w:bCs/>
                <w:snapToGrid w:val="0"/>
                <w:spacing w:val="-4"/>
                <w:kern w:val="0"/>
                <w:sz w:val="18"/>
                <w:szCs w:val="18"/>
              </w:rPr>
              <w:t>降容使用</w:t>
            </w:r>
            <w:proofErr w:type="gramEnd"/>
            <w:r>
              <w:rPr>
                <w:rFonts w:ascii="宋体" w:hAnsi="宋体" w:cs="宋体"/>
                <w:bCs/>
                <w:snapToGrid w:val="0"/>
                <w:spacing w:val="-4"/>
                <w:kern w:val="0"/>
                <w:sz w:val="18"/>
                <w:szCs w:val="18"/>
              </w:rPr>
              <w:t>)</w:t>
            </w:r>
          </w:p>
          <w:p w14:paraId="5DA837E8"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9、</w:t>
            </w:r>
            <w:proofErr w:type="gramStart"/>
            <w:r>
              <w:rPr>
                <w:rFonts w:ascii="宋体" w:hAnsi="宋体" w:cs="宋体" w:hint="eastAsia"/>
                <w:bCs/>
                <w:snapToGrid w:val="0"/>
                <w:spacing w:val="-4"/>
                <w:kern w:val="0"/>
                <w:sz w:val="18"/>
                <w:szCs w:val="18"/>
              </w:rPr>
              <w:t>枪线长度</w:t>
            </w:r>
            <w:proofErr w:type="gramEnd"/>
            <w:r>
              <w:rPr>
                <w:rFonts w:ascii="宋体" w:hAnsi="宋体" w:cs="宋体" w:hint="eastAsia"/>
                <w:bCs/>
                <w:snapToGrid w:val="0"/>
                <w:spacing w:val="-4"/>
                <w:kern w:val="0"/>
                <w:sz w:val="18"/>
                <w:szCs w:val="18"/>
              </w:rPr>
              <w:t>：7m</w:t>
            </w:r>
          </w:p>
          <w:p w14:paraId="6C2E0F7D"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 xml:space="preserve">10、充电模块：≥30KW </w:t>
            </w:r>
            <w:proofErr w:type="gramStart"/>
            <w:r>
              <w:rPr>
                <w:rFonts w:ascii="宋体" w:hAnsi="宋体" w:cs="宋体" w:hint="eastAsia"/>
                <w:bCs/>
                <w:snapToGrid w:val="0"/>
                <w:spacing w:val="-4"/>
                <w:kern w:val="0"/>
                <w:sz w:val="18"/>
                <w:szCs w:val="18"/>
              </w:rPr>
              <w:t>全灌胶</w:t>
            </w:r>
            <w:proofErr w:type="gramEnd"/>
          </w:p>
          <w:p w14:paraId="58CA9049"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11、状态显示：采用高亮彩色触摸屏，触控屏尺寸≥7 英寸、触控灵敏且支持远程升级</w:t>
            </w:r>
          </w:p>
          <w:p w14:paraId="72C2237A"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12、待机功耗：待机功耗 ≤25</w:t>
            </w:r>
            <w:r>
              <w:rPr>
                <w:rFonts w:ascii="宋体" w:hAnsi="宋体" w:cs="宋体"/>
                <w:bCs/>
                <w:snapToGrid w:val="0"/>
                <w:spacing w:val="-4"/>
                <w:kern w:val="0"/>
                <w:sz w:val="18"/>
                <w:szCs w:val="18"/>
              </w:rPr>
              <w:t>w</w:t>
            </w:r>
          </w:p>
          <w:p w14:paraId="1EDB886A"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13、设备需包含设备安装、调试、接地、基础等</w:t>
            </w:r>
          </w:p>
        </w:tc>
        <w:tc>
          <w:tcPr>
            <w:tcW w:w="863" w:type="dxa"/>
            <w:tcBorders>
              <w:top w:val="single" w:sz="4" w:space="0" w:color="000000"/>
              <w:left w:val="single" w:sz="4" w:space="0" w:color="000000"/>
              <w:bottom w:val="single" w:sz="4" w:space="0" w:color="000000"/>
              <w:right w:val="single" w:sz="4" w:space="0" w:color="000000"/>
            </w:tcBorders>
            <w:vAlign w:val="center"/>
          </w:tcPr>
          <w:p w14:paraId="26349E0E" w14:textId="77777777" w:rsidR="00401AFD" w:rsidRDefault="004B3225">
            <w:pPr>
              <w:kinsoku w:val="0"/>
              <w:autoSpaceDE w:val="0"/>
              <w:autoSpaceDN w:val="0"/>
              <w:adjustRightInd w:val="0"/>
              <w:spacing w:before="59" w:line="218" w:lineRule="auto"/>
              <w:ind w:firstLineChars="200" w:firstLine="344"/>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台</w:t>
            </w:r>
          </w:p>
        </w:tc>
        <w:tc>
          <w:tcPr>
            <w:tcW w:w="751" w:type="dxa"/>
            <w:tcBorders>
              <w:top w:val="single" w:sz="4" w:space="0" w:color="000000"/>
              <w:left w:val="single" w:sz="4" w:space="0" w:color="000000"/>
              <w:bottom w:val="single" w:sz="4" w:space="0" w:color="000000"/>
              <w:right w:val="single" w:sz="4" w:space="0" w:color="000000"/>
            </w:tcBorders>
            <w:vAlign w:val="center"/>
          </w:tcPr>
          <w:p w14:paraId="72DAD76A" w14:textId="77777777" w:rsidR="00401AFD" w:rsidRDefault="004B3225">
            <w:pPr>
              <w:kinsoku w:val="0"/>
              <w:autoSpaceDE w:val="0"/>
              <w:autoSpaceDN w:val="0"/>
              <w:adjustRightInd w:val="0"/>
              <w:spacing w:before="59" w:line="218" w:lineRule="auto"/>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13</w:t>
            </w:r>
          </w:p>
        </w:tc>
        <w:tc>
          <w:tcPr>
            <w:tcW w:w="1391" w:type="dxa"/>
            <w:tcBorders>
              <w:top w:val="single" w:sz="4" w:space="0" w:color="000000"/>
              <w:left w:val="single" w:sz="4" w:space="0" w:color="000000"/>
              <w:bottom w:val="single" w:sz="4" w:space="0" w:color="000000"/>
              <w:right w:val="single" w:sz="4" w:space="0" w:color="000000"/>
            </w:tcBorders>
            <w:vAlign w:val="center"/>
          </w:tcPr>
          <w:p w14:paraId="31BF2438" w14:textId="77777777" w:rsidR="00401AFD" w:rsidRDefault="00401AFD">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lang w:eastAsia="en-US"/>
              </w:rPr>
            </w:pPr>
          </w:p>
        </w:tc>
        <w:tc>
          <w:tcPr>
            <w:tcW w:w="1711" w:type="dxa"/>
            <w:tcBorders>
              <w:top w:val="single" w:sz="4" w:space="0" w:color="000000"/>
              <w:left w:val="single" w:sz="4" w:space="0" w:color="000000"/>
              <w:bottom w:val="single" w:sz="4" w:space="0" w:color="000000"/>
              <w:right w:val="single" w:sz="4" w:space="0" w:color="000000"/>
            </w:tcBorders>
            <w:vAlign w:val="center"/>
          </w:tcPr>
          <w:p w14:paraId="24202466" w14:textId="77777777" w:rsidR="00401AFD" w:rsidRDefault="00401AFD">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lang w:eastAsia="en-US"/>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71B2BF9E" w14:textId="77777777" w:rsidR="00401AFD" w:rsidRDefault="00401AFD">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lang w:eastAsia="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2E4E80A7" w14:textId="77777777" w:rsidR="00401AFD" w:rsidRDefault="00401AFD">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lang w:eastAsia="en-US"/>
              </w:rPr>
            </w:pPr>
          </w:p>
        </w:tc>
      </w:tr>
      <w:tr w:rsidR="00401AFD" w14:paraId="2504FC5B" w14:textId="77777777">
        <w:trPr>
          <w:trHeight w:val="833"/>
        </w:trPr>
        <w:tc>
          <w:tcPr>
            <w:tcW w:w="636" w:type="dxa"/>
            <w:tcBorders>
              <w:top w:val="single" w:sz="4" w:space="0" w:color="000000"/>
              <w:left w:val="single" w:sz="4" w:space="0" w:color="000000"/>
              <w:bottom w:val="single" w:sz="4" w:space="0" w:color="000000"/>
              <w:right w:val="single" w:sz="4" w:space="0" w:color="000000"/>
            </w:tcBorders>
            <w:vAlign w:val="center"/>
          </w:tcPr>
          <w:p w14:paraId="315288B0" w14:textId="77777777" w:rsidR="00401AFD" w:rsidRDefault="004B3225">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w:t>
            </w:r>
          </w:p>
        </w:tc>
        <w:tc>
          <w:tcPr>
            <w:tcW w:w="1903" w:type="dxa"/>
            <w:tcBorders>
              <w:top w:val="single" w:sz="4" w:space="0" w:color="000000"/>
              <w:left w:val="single" w:sz="4" w:space="0" w:color="000000"/>
              <w:bottom w:val="single" w:sz="4" w:space="0" w:color="000000"/>
              <w:right w:val="single" w:sz="4" w:space="0" w:color="000000"/>
            </w:tcBorders>
            <w:vAlign w:val="center"/>
          </w:tcPr>
          <w:p w14:paraId="3CD53608" w14:textId="77777777" w:rsidR="00401AFD" w:rsidRDefault="004B3225">
            <w:pPr>
              <w:kinsoku w:val="0"/>
              <w:autoSpaceDE w:val="0"/>
              <w:autoSpaceDN w:val="0"/>
              <w:adjustRightInd w:val="0"/>
              <w:spacing w:before="59" w:line="218" w:lineRule="auto"/>
              <w:ind w:firstLineChars="100" w:firstLine="172"/>
              <w:jc w:val="left"/>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交流充电桩（双枪）</w:t>
            </w:r>
          </w:p>
        </w:tc>
        <w:tc>
          <w:tcPr>
            <w:tcW w:w="3727" w:type="dxa"/>
            <w:tcBorders>
              <w:top w:val="single" w:sz="4" w:space="0" w:color="000000"/>
              <w:left w:val="single" w:sz="4" w:space="0" w:color="000000"/>
              <w:bottom w:val="single" w:sz="4" w:space="0" w:color="000000"/>
              <w:right w:val="single" w:sz="4" w:space="0" w:color="000000"/>
            </w:tcBorders>
          </w:tcPr>
          <w:p w14:paraId="7F50D891" w14:textId="77777777" w:rsidR="00401AFD" w:rsidRDefault="004B3225">
            <w:pPr>
              <w:kinsoku w:val="0"/>
              <w:autoSpaceDE w:val="0"/>
              <w:autoSpaceDN w:val="0"/>
              <w:adjustRightInd w:val="0"/>
              <w:spacing w:before="206" w:line="160" w:lineRule="exact"/>
              <w:jc w:val="left"/>
              <w:rPr>
                <w:rFonts w:ascii="宋体" w:hAnsi="宋体" w:cs="宋体"/>
                <w:snapToGrid w:val="0"/>
                <w:kern w:val="0"/>
                <w:sz w:val="18"/>
                <w:szCs w:val="18"/>
              </w:rPr>
            </w:pPr>
            <w:r>
              <w:rPr>
                <w:rFonts w:ascii="宋体" w:hAnsi="宋体" w:cs="宋体" w:hint="eastAsia"/>
                <w:bCs/>
                <w:snapToGrid w:val="0"/>
                <w:spacing w:val="-3"/>
                <w:kern w:val="0"/>
                <w:sz w:val="18"/>
                <w:szCs w:val="18"/>
              </w:rPr>
              <w:t>1、额定输入电压：AC220V</w:t>
            </w:r>
          </w:p>
          <w:p w14:paraId="6C1309D1" w14:textId="77777777" w:rsidR="00401AFD" w:rsidRDefault="004B3225">
            <w:pPr>
              <w:kinsoku w:val="0"/>
              <w:autoSpaceDE w:val="0"/>
              <w:autoSpaceDN w:val="0"/>
              <w:adjustRightInd w:val="0"/>
              <w:spacing w:before="96" w:line="160" w:lineRule="exact"/>
              <w:jc w:val="left"/>
              <w:rPr>
                <w:rFonts w:ascii="宋体" w:hAnsi="宋体" w:cs="宋体"/>
                <w:snapToGrid w:val="0"/>
                <w:kern w:val="0"/>
                <w:sz w:val="18"/>
                <w:szCs w:val="18"/>
              </w:rPr>
            </w:pPr>
            <w:r>
              <w:rPr>
                <w:rFonts w:ascii="宋体" w:hAnsi="宋体" w:cs="宋体" w:hint="eastAsia"/>
                <w:bCs/>
                <w:snapToGrid w:val="0"/>
                <w:spacing w:val="-3"/>
                <w:kern w:val="0"/>
                <w:sz w:val="18"/>
                <w:szCs w:val="18"/>
              </w:rPr>
              <w:t>2、额定频率：50Hz</w:t>
            </w:r>
          </w:p>
          <w:p w14:paraId="220C6E58" w14:textId="77777777" w:rsidR="00401AFD" w:rsidRDefault="004B3225">
            <w:pPr>
              <w:kinsoku w:val="0"/>
              <w:autoSpaceDE w:val="0"/>
              <w:autoSpaceDN w:val="0"/>
              <w:adjustRightInd w:val="0"/>
              <w:spacing w:before="116" w:line="160" w:lineRule="exact"/>
              <w:jc w:val="left"/>
              <w:rPr>
                <w:rFonts w:ascii="宋体" w:hAnsi="宋体" w:cs="宋体"/>
                <w:snapToGrid w:val="0"/>
                <w:kern w:val="0"/>
                <w:sz w:val="18"/>
                <w:szCs w:val="18"/>
              </w:rPr>
            </w:pPr>
            <w:r>
              <w:rPr>
                <w:rFonts w:ascii="宋体" w:hAnsi="宋体" w:cs="宋体" w:hint="eastAsia"/>
                <w:bCs/>
                <w:snapToGrid w:val="0"/>
                <w:spacing w:val="-3"/>
                <w:kern w:val="0"/>
                <w:sz w:val="18"/>
                <w:szCs w:val="18"/>
              </w:rPr>
              <w:t>3、输出功率：2*7KW</w:t>
            </w:r>
          </w:p>
          <w:p w14:paraId="76371289" w14:textId="77777777" w:rsidR="00401AFD" w:rsidRDefault="004B3225">
            <w:pPr>
              <w:kinsoku w:val="0"/>
              <w:autoSpaceDE w:val="0"/>
              <w:autoSpaceDN w:val="0"/>
              <w:adjustRightInd w:val="0"/>
              <w:spacing w:before="76" w:line="160" w:lineRule="exact"/>
              <w:jc w:val="left"/>
              <w:rPr>
                <w:rFonts w:ascii="宋体" w:hAnsi="宋体" w:cs="宋体"/>
                <w:snapToGrid w:val="0"/>
                <w:kern w:val="0"/>
                <w:sz w:val="18"/>
                <w:szCs w:val="18"/>
              </w:rPr>
            </w:pPr>
            <w:r>
              <w:rPr>
                <w:rFonts w:ascii="宋体" w:hAnsi="宋体" w:cs="宋体" w:hint="eastAsia"/>
                <w:bCs/>
                <w:snapToGrid w:val="0"/>
                <w:spacing w:val="-3"/>
                <w:kern w:val="0"/>
                <w:sz w:val="18"/>
                <w:szCs w:val="18"/>
              </w:rPr>
              <w:t>4、额定输出电流： 32A</w:t>
            </w:r>
          </w:p>
          <w:p w14:paraId="2D54B062" w14:textId="77777777" w:rsidR="00401AFD" w:rsidRDefault="004B3225">
            <w:pPr>
              <w:kinsoku w:val="0"/>
              <w:autoSpaceDE w:val="0"/>
              <w:autoSpaceDN w:val="0"/>
              <w:adjustRightInd w:val="0"/>
              <w:spacing w:before="107" w:line="160" w:lineRule="exact"/>
              <w:jc w:val="left"/>
              <w:rPr>
                <w:rFonts w:ascii="宋体" w:eastAsiaTheme="minorEastAsia" w:hAnsi="宋体" w:cs="宋体"/>
                <w:snapToGrid w:val="0"/>
                <w:kern w:val="0"/>
                <w:sz w:val="18"/>
                <w:szCs w:val="18"/>
              </w:rPr>
            </w:pPr>
            <w:r>
              <w:rPr>
                <w:rFonts w:ascii="宋体" w:hAnsi="宋体" w:cs="宋体" w:hint="eastAsia"/>
                <w:bCs/>
                <w:snapToGrid w:val="0"/>
                <w:spacing w:val="-3"/>
                <w:kern w:val="0"/>
                <w:sz w:val="18"/>
                <w:szCs w:val="18"/>
              </w:rPr>
              <w:t>5、噪声：≤55dB</w:t>
            </w:r>
            <w:r>
              <w:rPr>
                <w:rFonts w:ascii="宋体" w:eastAsiaTheme="minorEastAsia" w:hAnsi="宋体" w:cs="宋体" w:hint="eastAsia"/>
                <w:bCs/>
                <w:snapToGrid w:val="0"/>
                <w:spacing w:val="-3"/>
                <w:kern w:val="0"/>
                <w:sz w:val="18"/>
                <w:szCs w:val="18"/>
              </w:rPr>
              <w:t>（A级）</w:t>
            </w:r>
          </w:p>
          <w:p w14:paraId="37280531" w14:textId="77777777" w:rsidR="00401AFD" w:rsidRDefault="004B3225">
            <w:pPr>
              <w:kinsoku w:val="0"/>
              <w:autoSpaceDE w:val="0"/>
              <w:autoSpaceDN w:val="0"/>
              <w:adjustRightInd w:val="0"/>
              <w:spacing w:before="107" w:line="160" w:lineRule="exact"/>
              <w:jc w:val="left"/>
              <w:rPr>
                <w:rFonts w:ascii="宋体" w:hAnsi="宋体" w:cs="宋体"/>
                <w:snapToGrid w:val="0"/>
                <w:kern w:val="0"/>
                <w:sz w:val="18"/>
                <w:szCs w:val="18"/>
              </w:rPr>
            </w:pPr>
            <w:r>
              <w:rPr>
                <w:rFonts w:ascii="宋体" w:eastAsiaTheme="minorEastAsia" w:hAnsi="宋体" w:cs="宋体" w:hint="eastAsia"/>
                <w:bCs/>
                <w:snapToGrid w:val="0"/>
                <w:spacing w:val="-3"/>
                <w:kern w:val="0"/>
                <w:sz w:val="18"/>
                <w:szCs w:val="18"/>
              </w:rPr>
              <w:t>6</w:t>
            </w:r>
            <w:r>
              <w:rPr>
                <w:rFonts w:ascii="宋体" w:hAnsi="宋体" w:cs="宋体" w:hint="eastAsia"/>
                <w:bCs/>
                <w:snapToGrid w:val="0"/>
                <w:spacing w:val="-3"/>
                <w:kern w:val="0"/>
                <w:sz w:val="18"/>
                <w:szCs w:val="18"/>
              </w:rPr>
              <w:t>、防护等级：≥IP55</w:t>
            </w:r>
          </w:p>
          <w:p w14:paraId="3CDCA0FB" w14:textId="77777777" w:rsidR="00401AFD" w:rsidRDefault="004B3225">
            <w:pPr>
              <w:kinsoku w:val="0"/>
              <w:autoSpaceDE w:val="0"/>
              <w:autoSpaceDN w:val="0"/>
              <w:adjustRightInd w:val="0"/>
              <w:spacing w:before="97" w:line="160" w:lineRule="exact"/>
              <w:jc w:val="left"/>
              <w:rPr>
                <w:rFonts w:ascii="宋体" w:hAnsi="宋体" w:cs="宋体"/>
                <w:snapToGrid w:val="0"/>
                <w:kern w:val="0"/>
                <w:sz w:val="18"/>
                <w:szCs w:val="18"/>
              </w:rPr>
            </w:pPr>
            <w:r>
              <w:rPr>
                <w:rFonts w:ascii="宋体" w:eastAsiaTheme="minorEastAsia" w:hAnsi="宋体" w:cs="宋体" w:hint="eastAsia"/>
                <w:bCs/>
                <w:snapToGrid w:val="0"/>
                <w:spacing w:val="-1"/>
                <w:kern w:val="0"/>
                <w:sz w:val="18"/>
                <w:szCs w:val="18"/>
              </w:rPr>
              <w:t>7</w:t>
            </w:r>
            <w:r>
              <w:rPr>
                <w:rFonts w:ascii="宋体" w:hAnsi="宋体" w:cs="宋体" w:hint="eastAsia"/>
                <w:bCs/>
                <w:snapToGrid w:val="0"/>
                <w:spacing w:val="-1"/>
                <w:kern w:val="0"/>
                <w:sz w:val="18"/>
                <w:szCs w:val="18"/>
              </w:rPr>
              <w:t>、工作温度：-20℃</w:t>
            </w:r>
            <w:r>
              <w:rPr>
                <w:rFonts w:ascii="Arial" w:hAnsi="Arial" w:cs="Arial"/>
                <w:bCs/>
                <w:snapToGrid w:val="0"/>
                <w:spacing w:val="-1"/>
                <w:kern w:val="0"/>
                <w:sz w:val="18"/>
                <w:szCs w:val="18"/>
              </w:rPr>
              <w:t>~</w:t>
            </w:r>
            <w:r>
              <w:rPr>
                <w:rFonts w:asciiTheme="minorEastAsia" w:eastAsiaTheme="minorEastAsia" w:hAnsiTheme="minorEastAsia" w:cs="Arial" w:hint="eastAsia"/>
                <w:bCs/>
                <w:snapToGrid w:val="0"/>
                <w:spacing w:val="-1"/>
                <w:kern w:val="0"/>
                <w:sz w:val="18"/>
                <w:szCs w:val="18"/>
              </w:rPr>
              <w:t>50</w:t>
            </w:r>
            <w:r>
              <w:rPr>
                <w:rFonts w:ascii="宋体" w:hAnsi="宋体" w:cs="宋体" w:hint="eastAsia"/>
                <w:bCs/>
                <w:snapToGrid w:val="0"/>
                <w:spacing w:val="-1"/>
                <w:kern w:val="0"/>
                <w:sz w:val="18"/>
                <w:szCs w:val="18"/>
              </w:rPr>
              <w:t>℃</w:t>
            </w:r>
          </w:p>
          <w:p w14:paraId="224DE2D7" w14:textId="77777777" w:rsidR="00401AFD" w:rsidRDefault="004B3225">
            <w:pPr>
              <w:kinsoku w:val="0"/>
              <w:autoSpaceDE w:val="0"/>
              <w:autoSpaceDN w:val="0"/>
              <w:adjustRightInd w:val="0"/>
              <w:spacing w:before="105" w:line="160" w:lineRule="exact"/>
              <w:jc w:val="left"/>
              <w:rPr>
                <w:rFonts w:ascii="宋体" w:hAnsi="宋体" w:cs="宋体"/>
                <w:snapToGrid w:val="0"/>
                <w:kern w:val="0"/>
                <w:sz w:val="18"/>
                <w:szCs w:val="18"/>
              </w:rPr>
            </w:pPr>
            <w:r>
              <w:rPr>
                <w:rFonts w:ascii="宋体" w:eastAsiaTheme="minorEastAsia" w:hAnsi="宋体" w:cs="宋体" w:hint="eastAsia"/>
                <w:bCs/>
                <w:snapToGrid w:val="0"/>
                <w:spacing w:val="-3"/>
                <w:kern w:val="0"/>
                <w:sz w:val="18"/>
                <w:szCs w:val="18"/>
              </w:rPr>
              <w:t>8</w:t>
            </w:r>
            <w:r>
              <w:rPr>
                <w:rFonts w:ascii="宋体" w:hAnsi="宋体" w:cs="宋体" w:hint="eastAsia"/>
                <w:bCs/>
                <w:snapToGrid w:val="0"/>
                <w:spacing w:val="-3"/>
                <w:kern w:val="0"/>
                <w:sz w:val="18"/>
                <w:szCs w:val="18"/>
              </w:rPr>
              <w:t>、海拔高度：≤2000m</w:t>
            </w:r>
          </w:p>
          <w:p w14:paraId="30BAB739" w14:textId="77777777" w:rsidR="00401AFD" w:rsidRDefault="004B3225">
            <w:pPr>
              <w:kinsoku w:val="0"/>
              <w:autoSpaceDE w:val="0"/>
              <w:autoSpaceDN w:val="0"/>
              <w:adjustRightInd w:val="0"/>
              <w:spacing w:before="76" w:line="160" w:lineRule="exact"/>
              <w:jc w:val="left"/>
              <w:rPr>
                <w:rFonts w:ascii="宋体" w:hAnsi="宋体" w:cs="宋体"/>
                <w:snapToGrid w:val="0"/>
                <w:kern w:val="0"/>
                <w:sz w:val="18"/>
                <w:szCs w:val="18"/>
              </w:rPr>
            </w:pPr>
            <w:r>
              <w:rPr>
                <w:rFonts w:ascii="宋体" w:eastAsiaTheme="minorEastAsia" w:hAnsi="宋体" w:cs="宋体" w:hint="eastAsia"/>
                <w:bCs/>
                <w:snapToGrid w:val="0"/>
                <w:spacing w:val="-4"/>
                <w:kern w:val="0"/>
                <w:sz w:val="18"/>
                <w:szCs w:val="18"/>
              </w:rPr>
              <w:t>9</w:t>
            </w:r>
            <w:r>
              <w:rPr>
                <w:rFonts w:ascii="宋体" w:hAnsi="宋体" w:cs="宋体" w:hint="eastAsia"/>
                <w:bCs/>
                <w:snapToGrid w:val="0"/>
                <w:spacing w:val="-4"/>
                <w:kern w:val="0"/>
                <w:sz w:val="18"/>
                <w:szCs w:val="18"/>
              </w:rPr>
              <w:t>、</w:t>
            </w:r>
            <w:proofErr w:type="gramStart"/>
            <w:r>
              <w:rPr>
                <w:rFonts w:ascii="宋体" w:hAnsi="宋体" w:cs="宋体" w:hint="eastAsia"/>
                <w:bCs/>
                <w:snapToGrid w:val="0"/>
                <w:spacing w:val="-4"/>
                <w:kern w:val="0"/>
                <w:sz w:val="18"/>
                <w:szCs w:val="18"/>
              </w:rPr>
              <w:t>枪线长度</w:t>
            </w:r>
            <w:proofErr w:type="gramEnd"/>
            <w:r>
              <w:rPr>
                <w:rFonts w:ascii="宋体" w:hAnsi="宋体" w:cs="宋体" w:hint="eastAsia"/>
                <w:bCs/>
                <w:snapToGrid w:val="0"/>
                <w:spacing w:val="-4"/>
                <w:kern w:val="0"/>
                <w:sz w:val="18"/>
                <w:szCs w:val="18"/>
              </w:rPr>
              <w:t>：≥5m</w:t>
            </w:r>
          </w:p>
          <w:p w14:paraId="72CFF9E6" w14:textId="77777777" w:rsidR="00401AFD" w:rsidRDefault="004B3225">
            <w:pPr>
              <w:kinsoku w:val="0"/>
              <w:autoSpaceDE w:val="0"/>
              <w:autoSpaceDN w:val="0"/>
              <w:adjustRightInd w:val="0"/>
              <w:spacing w:before="59" w:line="218" w:lineRule="auto"/>
              <w:jc w:val="left"/>
              <w:rPr>
                <w:rFonts w:ascii="宋体" w:hAnsi="宋体" w:cs="宋体"/>
                <w:bCs/>
                <w:snapToGrid w:val="0"/>
                <w:spacing w:val="-4"/>
                <w:kern w:val="0"/>
                <w:sz w:val="18"/>
                <w:szCs w:val="18"/>
              </w:rPr>
            </w:pPr>
            <w:r>
              <w:rPr>
                <w:rFonts w:ascii="宋体" w:hAnsi="宋体" w:cs="宋体" w:hint="eastAsia"/>
                <w:bCs/>
                <w:snapToGrid w:val="0"/>
                <w:spacing w:val="-2"/>
                <w:kern w:val="0"/>
                <w:sz w:val="18"/>
                <w:szCs w:val="18"/>
              </w:rPr>
              <w:t>1</w:t>
            </w:r>
            <w:r>
              <w:rPr>
                <w:rFonts w:ascii="宋体" w:eastAsiaTheme="minorEastAsia" w:hAnsi="宋体" w:cs="宋体" w:hint="eastAsia"/>
                <w:bCs/>
                <w:snapToGrid w:val="0"/>
                <w:spacing w:val="-2"/>
                <w:kern w:val="0"/>
                <w:sz w:val="18"/>
                <w:szCs w:val="18"/>
              </w:rPr>
              <w:t>0</w:t>
            </w:r>
            <w:r>
              <w:rPr>
                <w:rFonts w:ascii="宋体" w:hAnsi="宋体" w:cs="宋体" w:hint="eastAsia"/>
                <w:bCs/>
                <w:snapToGrid w:val="0"/>
                <w:spacing w:val="-2"/>
                <w:kern w:val="0"/>
                <w:sz w:val="18"/>
                <w:szCs w:val="18"/>
              </w:rPr>
              <w:t>、设备需包含设备安装、调试、接</w:t>
            </w:r>
            <w:r>
              <w:rPr>
                <w:rFonts w:ascii="宋体" w:hAnsi="宋体" w:cs="宋体" w:hint="eastAsia"/>
                <w:bCs/>
                <w:snapToGrid w:val="0"/>
                <w:spacing w:val="-4"/>
                <w:kern w:val="0"/>
                <w:sz w:val="18"/>
                <w:szCs w:val="18"/>
              </w:rPr>
              <w:t>地、基础等</w:t>
            </w:r>
          </w:p>
        </w:tc>
        <w:tc>
          <w:tcPr>
            <w:tcW w:w="863" w:type="dxa"/>
            <w:tcBorders>
              <w:top w:val="single" w:sz="4" w:space="0" w:color="000000"/>
              <w:left w:val="single" w:sz="4" w:space="0" w:color="000000"/>
              <w:bottom w:val="single" w:sz="4" w:space="0" w:color="000000"/>
              <w:right w:val="single" w:sz="4" w:space="0" w:color="000000"/>
            </w:tcBorders>
            <w:vAlign w:val="center"/>
          </w:tcPr>
          <w:p w14:paraId="418C88BA" w14:textId="77777777" w:rsidR="00401AFD" w:rsidRDefault="004B3225">
            <w:pPr>
              <w:kinsoku w:val="0"/>
              <w:autoSpaceDE w:val="0"/>
              <w:autoSpaceDN w:val="0"/>
              <w:adjustRightInd w:val="0"/>
              <w:spacing w:before="59" w:line="218" w:lineRule="auto"/>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台</w:t>
            </w:r>
          </w:p>
        </w:tc>
        <w:tc>
          <w:tcPr>
            <w:tcW w:w="751" w:type="dxa"/>
            <w:tcBorders>
              <w:top w:val="single" w:sz="4" w:space="0" w:color="000000"/>
              <w:left w:val="single" w:sz="4" w:space="0" w:color="000000"/>
              <w:bottom w:val="single" w:sz="4" w:space="0" w:color="000000"/>
              <w:right w:val="single" w:sz="4" w:space="0" w:color="000000"/>
            </w:tcBorders>
            <w:vAlign w:val="center"/>
          </w:tcPr>
          <w:p w14:paraId="4BB3E123" w14:textId="77777777" w:rsidR="00401AFD" w:rsidRDefault="004B3225">
            <w:pPr>
              <w:kinsoku w:val="0"/>
              <w:autoSpaceDE w:val="0"/>
              <w:autoSpaceDN w:val="0"/>
              <w:adjustRightInd w:val="0"/>
              <w:spacing w:before="59" w:line="218" w:lineRule="auto"/>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6</w:t>
            </w:r>
          </w:p>
        </w:tc>
        <w:tc>
          <w:tcPr>
            <w:tcW w:w="1391" w:type="dxa"/>
            <w:tcBorders>
              <w:top w:val="single" w:sz="4" w:space="0" w:color="000000"/>
              <w:left w:val="single" w:sz="4" w:space="0" w:color="000000"/>
              <w:bottom w:val="single" w:sz="4" w:space="0" w:color="000000"/>
              <w:right w:val="single" w:sz="4" w:space="0" w:color="000000"/>
            </w:tcBorders>
            <w:vAlign w:val="center"/>
          </w:tcPr>
          <w:p w14:paraId="4B2DC1ED" w14:textId="77777777" w:rsidR="00401AFD" w:rsidRDefault="00401AFD">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lang w:eastAsia="en-US"/>
              </w:rPr>
            </w:pPr>
          </w:p>
        </w:tc>
        <w:tc>
          <w:tcPr>
            <w:tcW w:w="1711" w:type="dxa"/>
            <w:tcBorders>
              <w:top w:val="single" w:sz="4" w:space="0" w:color="000000"/>
              <w:left w:val="single" w:sz="4" w:space="0" w:color="000000"/>
              <w:bottom w:val="single" w:sz="4" w:space="0" w:color="000000"/>
              <w:right w:val="single" w:sz="4" w:space="0" w:color="000000"/>
            </w:tcBorders>
            <w:vAlign w:val="center"/>
          </w:tcPr>
          <w:p w14:paraId="42D4888D" w14:textId="77777777" w:rsidR="00401AFD" w:rsidRDefault="00401AFD">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lang w:eastAsia="en-US"/>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D5DA6E8" w14:textId="77777777" w:rsidR="00401AFD" w:rsidRDefault="00401AFD">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lang w:eastAsia="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5B2B0DCC" w14:textId="77777777" w:rsidR="00401AFD" w:rsidRDefault="00401AFD">
            <w:pPr>
              <w:kinsoku w:val="0"/>
              <w:autoSpaceDE w:val="0"/>
              <w:autoSpaceDN w:val="0"/>
              <w:adjustRightInd w:val="0"/>
              <w:spacing w:before="59" w:line="218" w:lineRule="auto"/>
              <w:ind w:firstLineChars="100" w:firstLine="172"/>
              <w:rPr>
                <w:rFonts w:ascii="宋体" w:hAnsi="宋体" w:cs="宋体"/>
                <w:bCs/>
                <w:snapToGrid w:val="0"/>
                <w:spacing w:val="-4"/>
                <w:kern w:val="0"/>
                <w:sz w:val="18"/>
                <w:szCs w:val="18"/>
                <w:lang w:eastAsia="en-US"/>
              </w:rPr>
            </w:pPr>
          </w:p>
        </w:tc>
      </w:tr>
      <w:tr w:rsidR="00401AFD" w14:paraId="7B782FAA" w14:textId="77777777">
        <w:trPr>
          <w:trHeight w:val="221"/>
        </w:trPr>
        <w:tc>
          <w:tcPr>
            <w:tcW w:w="636" w:type="dxa"/>
            <w:tcBorders>
              <w:top w:val="single" w:sz="4" w:space="0" w:color="000000"/>
              <w:left w:val="single" w:sz="4" w:space="0" w:color="000000"/>
              <w:bottom w:val="single" w:sz="4" w:space="0" w:color="000000"/>
              <w:right w:val="single" w:sz="4" w:space="0" w:color="000000"/>
            </w:tcBorders>
            <w:vAlign w:val="center"/>
          </w:tcPr>
          <w:p w14:paraId="1429417D" w14:textId="77777777" w:rsidR="00401AFD" w:rsidRDefault="004B3225">
            <w:pPr>
              <w:kinsoku w:val="0"/>
              <w:autoSpaceDE w:val="0"/>
              <w:autoSpaceDN w:val="0"/>
              <w:adjustRightInd w:val="0"/>
              <w:spacing w:before="59" w:line="218" w:lineRule="auto"/>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w:t>
            </w:r>
          </w:p>
        </w:tc>
        <w:tc>
          <w:tcPr>
            <w:tcW w:w="1903" w:type="dxa"/>
            <w:tcBorders>
              <w:top w:val="single" w:sz="4" w:space="0" w:color="000000"/>
              <w:left w:val="single" w:sz="4" w:space="0" w:color="000000"/>
              <w:bottom w:val="single" w:sz="4" w:space="0" w:color="000000"/>
              <w:right w:val="single" w:sz="4" w:space="0" w:color="000000"/>
            </w:tcBorders>
            <w:vAlign w:val="center"/>
          </w:tcPr>
          <w:p w14:paraId="4791B441"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充电桩计量箱CDAP1~3（人才公寓）</w:t>
            </w:r>
          </w:p>
        </w:tc>
        <w:tc>
          <w:tcPr>
            <w:tcW w:w="3727" w:type="dxa"/>
            <w:tcBorders>
              <w:top w:val="single" w:sz="4" w:space="0" w:color="000000"/>
              <w:left w:val="single" w:sz="4" w:space="0" w:color="000000"/>
              <w:bottom w:val="single" w:sz="4" w:space="0" w:color="000000"/>
              <w:right w:val="single" w:sz="4" w:space="0" w:color="000000"/>
            </w:tcBorders>
            <w:vAlign w:val="center"/>
          </w:tcPr>
          <w:p w14:paraId="7250691F"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1、充电桩车位开关箱(含箱内元器件)</w:t>
            </w:r>
          </w:p>
          <w:p w14:paraId="19630678"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2、防水防尘型，IP65</w:t>
            </w:r>
          </w:p>
        </w:tc>
        <w:tc>
          <w:tcPr>
            <w:tcW w:w="863" w:type="dxa"/>
            <w:tcBorders>
              <w:top w:val="single" w:sz="4" w:space="0" w:color="000000"/>
              <w:left w:val="single" w:sz="4" w:space="0" w:color="000000"/>
              <w:bottom w:val="single" w:sz="4" w:space="0" w:color="000000"/>
              <w:right w:val="single" w:sz="4" w:space="0" w:color="000000"/>
            </w:tcBorders>
            <w:vAlign w:val="center"/>
          </w:tcPr>
          <w:p w14:paraId="59F93F16" w14:textId="77777777" w:rsidR="00401AFD" w:rsidRDefault="004B3225">
            <w:pPr>
              <w:kinsoku w:val="0"/>
              <w:autoSpaceDE w:val="0"/>
              <w:autoSpaceDN w:val="0"/>
              <w:adjustRightInd w:val="0"/>
              <w:spacing w:before="59" w:line="218" w:lineRule="auto"/>
              <w:ind w:firstLineChars="200" w:firstLine="344"/>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台</w:t>
            </w:r>
          </w:p>
        </w:tc>
        <w:tc>
          <w:tcPr>
            <w:tcW w:w="751" w:type="dxa"/>
            <w:tcBorders>
              <w:top w:val="single" w:sz="4" w:space="0" w:color="000000"/>
              <w:left w:val="single" w:sz="4" w:space="0" w:color="000000"/>
              <w:bottom w:val="single" w:sz="4" w:space="0" w:color="000000"/>
              <w:right w:val="single" w:sz="4" w:space="0" w:color="000000"/>
            </w:tcBorders>
            <w:vAlign w:val="center"/>
          </w:tcPr>
          <w:p w14:paraId="79E612FF" w14:textId="77777777" w:rsidR="00401AFD" w:rsidRDefault="004B3225">
            <w:pPr>
              <w:kinsoku w:val="0"/>
              <w:autoSpaceDE w:val="0"/>
              <w:autoSpaceDN w:val="0"/>
              <w:adjustRightInd w:val="0"/>
              <w:spacing w:before="59" w:line="218" w:lineRule="auto"/>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w:t>
            </w:r>
          </w:p>
        </w:tc>
        <w:tc>
          <w:tcPr>
            <w:tcW w:w="1391" w:type="dxa"/>
            <w:tcBorders>
              <w:top w:val="single" w:sz="4" w:space="0" w:color="000000"/>
              <w:left w:val="single" w:sz="4" w:space="0" w:color="000000"/>
              <w:bottom w:val="single" w:sz="4" w:space="0" w:color="000000"/>
              <w:right w:val="single" w:sz="4" w:space="0" w:color="000000"/>
            </w:tcBorders>
            <w:vAlign w:val="center"/>
          </w:tcPr>
          <w:p w14:paraId="1F25068A" w14:textId="77777777" w:rsidR="00401AFD" w:rsidRDefault="00401AFD">
            <w:pPr>
              <w:kinsoku w:val="0"/>
              <w:autoSpaceDE w:val="0"/>
              <w:autoSpaceDN w:val="0"/>
              <w:adjustRightInd w:val="0"/>
              <w:spacing w:before="59" w:line="218" w:lineRule="auto"/>
              <w:rPr>
                <w:rFonts w:ascii="宋体" w:hAnsi="宋体" w:cs="宋体"/>
                <w:bCs/>
                <w:snapToGrid w:val="0"/>
                <w:spacing w:val="-4"/>
                <w:kern w:val="0"/>
                <w:sz w:val="18"/>
                <w:szCs w:val="18"/>
                <w:lang w:eastAsia="en-US"/>
              </w:rPr>
            </w:pPr>
          </w:p>
        </w:tc>
        <w:tc>
          <w:tcPr>
            <w:tcW w:w="1711" w:type="dxa"/>
            <w:tcBorders>
              <w:top w:val="single" w:sz="4" w:space="0" w:color="000000"/>
              <w:left w:val="single" w:sz="4" w:space="0" w:color="000000"/>
              <w:bottom w:val="single" w:sz="4" w:space="0" w:color="000000"/>
              <w:right w:val="single" w:sz="4" w:space="0" w:color="000000"/>
            </w:tcBorders>
            <w:vAlign w:val="center"/>
          </w:tcPr>
          <w:p w14:paraId="53BA85B0" w14:textId="77777777" w:rsidR="00401AFD" w:rsidRDefault="00401AFD">
            <w:pPr>
              <w:kinsoku w:val="0"/>
              <w:autoSpaceDE w:val="0"/>
              <w:autoSpaceDN w:val="0"/>
              <w:adjustRightInd w:val="0"/>
              <w:spacing w:before="59" w:line="218" w:lineRule="auto"/>
              <w:rPr>
                <w:rFonts w:ascii="宋体" w:hAnsi="宋体" w:cs="宋体"/>
                <w:bCs/>
                <w:snapToGrid w:val="0"/>
                <w:spacing w:val="-4"/>
                <w:kern w:val="0"/>
                <w:sz w:val="18"/>
                <w:szCs w:val="18"/>
                <w:lang w:eastAsia="en-US"/>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78460EE" w14:textId="77777777" w:rsidR="00401AFD" w:rsidRDefault="00401AFD">
            <w:pPr>
              <w:kinsoku w:val="0"/>
              <w:autoSpaceDE w:val="0"/>
              <w:autoSpaceDN w:val="0"/>
              <w:adjustRightInd w:val="0"/>
              <w:spacing w:before="59" w:line="218" w:lineRule="auto"/>
              <w:rPr>
                <w:rFonts w:ascii="宋体" w:hAnsi="宋体" w:cs="宋体"/>
                <w:bCs/>
                <w:snapToGrid w:val="0"/>
                <w:spacing w:val="-4"/>
                <w:kern w:val="0"/>
                <w:sz w:val="18"/>
                <w:szCs w:val="18"/>
                <w:lang w:eastAsia="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352ADC4C" w14:textId="77777777" w:rsidR="00401AFD" w:rsidRDefault="00401AFD">
            <w:pPr>
              <w:kinsoku w:val="0"/>
              <w:autoSpaceDE w:val="0"/>
              <w:autoSpaceDN w:val="0"/>
              <w:adjustRightInd w:val="0"/>
              <w:spacing w:before="59" w:line="218" w:lineRule="auto"/>
              <w:rPr>
                <w:rFonts w:ascii="宋体" w:hAnsi="宋体" w:cs="宋体"/>
                <w:bCs/>
                <w:snapToGrid w:val="0"/>
                <w:spacing w:val="-4"/>
                <w:kern w:val="0"/>
                <w:sz w:val="18"/>
                <w:szCs w:val="18"/>
                <w:lang w:eastAsia="en-US"/>
              </w:rPr>
            </w:pPr>
          </w:p>
        </w:tc>
      </w:tr>
      <w:tr w:rsidR="00401AFD" w14:paraId="5F2F6322" w14:textId="77777777">
        <w:trPr>
          <w:trHeight w:val="243"/>
        </w:trPr>
        <w:tc>
          <w:tcPr>
            <w:tcW w:w="636" w:type="dxa"/>
            <w:tcBorders>
              <w:top w:val="single" w:sz="4" w:space="0" w:color="000000"/>
              <w:left w:val="single" w:sz="4" w:space="0" w:color="000000"/>
              <w:bottom w:val="single" w:sz="4" w:space="0" w:color="000000"/>
              <w:right w:val="single" w:sz="4" w:space="0" w:color="000000"/>
            </w:tcBorders>
            <w:vAlign w:val="center"/>
          </w:tcPr>
          <w:p w14:paraId="07FDA3D6" w14:textId="77777777" w:rsidR="00401AFD" w:rsidRDefault="004B3225">
            <w:pPr>
              <w:kinsoku w:val="0"/>
              <w:autoSpaceDE w:val="0"/>
              <w:autoSpaceDN w:val="0"/>
              <w:adjustRightInd w:val="0"/>
              <w:spacing w:before="59" w:line="218" w:lineRule="auto"/>
              <w:ind w:firstLineChars="150" w:firstLine="258"/>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w:t>
            </w:r>
          </w:p>
        </w:tc>
        <w:tc>
          <w:tcPr>
            <w:tcW w:w="1903" w:type="dxa"/>
            <w:tcBorders>
              <w:top w:val="single" w:sz="4" w:space="0" w:color="000000"/>
              <w:left w:val="single" w:sz="4" w:space="0" w:color="000000"/>
              <w:bottom w:val="single" w:sz="4" w:space="0" w:color="000000"/>
              <w:right w:val="single" w:sz="4" w:space="0" w:color="000000"/>
            </w:tcBorders>
            <w:vAlign w:val="center"/>
          </w:tcPr>
          <w:p w14:paraId="194FF2FA" w14:textId="77777777" w:rsidR="00401AFD" w:rsidRDefault="004B3225">
            <w:pPr>
              <w:kinsoku w:val="0"/>
              <w:autoSpaceDE w:val="0"/>
              <w:autoSpaceDN w:val="0"/>
              <w:adjustRightInd w:val="0"/>
              <w:spacing w:before="96" w:line="268" w:lineRule="auto"/>
              <w:rPr>
                <w:rFonts w:ascii="宋体" w:hAnsi="宋体" w:cs="宋体"/>
                <w:bCs/>
                <w:snapToGrid w:val="0"/>
                <w:spacing w:val="-2"/>
                <w:kern w:val="0"/>
                <w:sz w:val="18"/>
                <w:szCs w:val="18"/>
              </w:rPr>
            </w:pPr>
            <w:r>
              <w:rPr>
                <w:rFonts w:ascii="宋体" w:hAnsi="宋体" w:cs="宋体" w:hint="eastAsia"/>
                <w:bCs/>
                <w:snapToGrid w:val="0"/>
                <w:spacing w:val="-2"/>
                <w:kern w:val="0"/>
                <w:sz w:val="18"/>
                <w:szCs w:val="18"/>
              </w:rPr>
              <w:t>充电桩计量箱CDAP1（吴</w:t>
            </w:r>
            <w:r>
              <w:rPr>
                <w:rFonts w:ascii="宋体" w:hAnsi="宋体" w:cs="宋体" w:hint="eastAsia"/>
                <w:bCs/>
                <w:snapToGrid w:val="0"/>
                <w:spacing w:val="-2"/>
                <w:kern w:val="0"/>
                <w:sz w:val="18"/>
                <w:szCs w:val="18"/>
              </w:rPr>
              <w:lastRenderedPageBreak/>
              <w:t>江）</w:t>
            </w:r>
          </w:p>
        </w:tc>
        <w:tc>
          <w:tcPr>
            <w:tcW w:w="3727" w:type="dxa"/>
            <w:tcBorders>
              <w:top w:val="single" w:sz="4" w:space="0" w:color="000000"/>
              <w:left w:val="single" w:sz="4" w:space="0" w:color="000000"/>
              <w:bottom w:val="single" w:sz="4" w:space="0" w:color="000000"/>
              <w:right w:val="single" w:sz="4" w:space="0" w:color="000000"/>
            </w:tcBorders>
            <w:vAlign w:val="center"/>
          </w:tcPr>
          <w:p w14:paraId="0ADC42C9" w14:textId="77777777" w:rsidR="00401AFD" w:rsidRDefault="004B3225">
            <w:pPr>
              <w:numPr>
                <w:ilvl w:val="0"/>
                <w:numId w:val="7"/>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lastRenderedPageBreak/>
              <w:t>充电桩车位开关箱(含箱内元器件)</w:t>
            </w:r>
          </w:p>
          <w:p w14:paraId="3D948DEB" w14:textId="77777777" w:rsidR="00401AFD" w:rsidRDefault="004B3225">
            <w:p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lastRenderedPageBreak/>
              <w:t>2、防水防尘型，IP65</w:t>
            </w:r>
          </w:p>
        </w:tc>
        <w:tc>
          <w:tcPr>
            <w:tcW w:w="863" w:type="dxa"/>
            <w:tcBorders>
              <w:top w:val="single" w:sz="4" w:space="0" w:color="000000"/>
              <w:left w:val="single" w:sz="4" w:space="0" w:color="000000"/>
              <w:bottom w:val="single" w:sz="4" w:space="0" w:color="000000"/>
              <w:right w:val="single" w:sz="4" w:space="0" w:color="000000"/>
            </w:tcBorders>
            <w:vAlign w:val="center"/>
          </w:tcPr>
          <w:p w14:paraId="2355301F" w14:textId="77777777" w:rsidR="00401AFD" w:rsidRDefault="004B3225">
            <w:pPr>
              <w:kinsoku w:val="0"/>
              <w:autoSpaceDE w:val="0"/>
              <w:autoSpaceDN w:val="0"/>
              <w:adjustRightInd w:val="0"/>
              <w:spacing w:before="58" w:line="220" w:lineRule="auto"/>
              <w:ind w:firstLineChars="200" w:firstLine="352"/>
              <w:rPr>
                <w:rFonts w:ascii="宋体" w:hAnsi="宋体" w:cs="宋体"/>
                <w:bCs/>
                <w:snapToGrid w:val="0"/>
                <w:spacing w:val="-2"/>
                <w:kern w:val="0"/>
                <w:sz w:val="18"/>
                <w:szCs w:val="18"/>
              </w:rPr>
            </w:pPr>
            <w:r>
              <w:rPr>
                <w:rFonts w:ascii="宋体" w:hAnsi="宋体" w:cs="宋体" w:hint="eastAsia"/>
                <w:bCs/>
                <w:snapToGrid w:val="0"/>
                <w:spacing w:val="-2"/>
                <w:kern w:val="0"/>
                <w:sz w:val="18"/>
                <w:szCs w:val="18"/>
              </w:rPr>
              <w:lastRenderedPageBreak/>
              <w:t>台</w:t>
            </w:r>
          </w:p>
        </w:tc>
        <w:tc>
          <w:tcPr>
            <w:tcW w:w="751" w:type="dxa"/>
            <w:tcBorders>
              <w:top w:val="single" w:sz="4" w:space="0" w:color="000000"/>
              <w:left w:val="single" w:sz="4" w:space="0" w:color="000000"/>
              <w:bottom w:val="single" w:sz="4" w:space="0" w:color="000000"/>
              <w:right w:val="single" w:sz="4" w:space="0" w:color="000000"/>
            </w:tcBorders>
            <w:vAlign w:val="center"/>
          </w:tcPr>
          <w:p w14:paraId="0EF9DA50" w14:textId="77777777" w:rsidR="00401AFD" w:rsidRDefault="004B3225">
            <w:pPr>
              <w:kinsoku w:val="0"/>
              <w:autoSpaceDE w:val="0"/>
              <w:autoSpaceDN w:val="0"/>
              <w:adjustRightInd w:val="0"/>
              <w:spacing w:before="76" w:line="24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w:t>
            </w:r>
          </w:p>
        </w:tc>
        <w:tc>
          <w:tcPr>
            <w:tcW w:w="1391" w:type="dxa"/>
            <w:tcBorders>
              <w:top w:val="single" w:sz="4" w:space="0" w:color="000000"/>
              <w:left w:val="single" w:sz="4" w:space="0" w:color="000000"/>
              <w:bottom w:val="single" w:sz="4" w:space="0" w:color="000000"/>
              <w:right w:val="single" w:sz="4" w:space="0" w:color="000000"/>
            </w:tcBorders>
            <w:vAlign w:val="center"/>
          </w:tcPr>
          <w:p w14:paraId="129C8C87" w14:textId="77777777" w:rsidR="00401AFD" w:rsidRDefault="00401AFD">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p>
        </w:tc>
        <w:tc>
          <w:tcPr>
            <w:tcW w:w="1711" w:type="dxa"/>
            <w:tcBorders>
              <w:top w:val="single" w:sz="4" w:space="0" w:color="000000"/>
              <w:left w:val="single" w:sz="4" w:space="0" w:color="000000"/>
              <w:bottom w:val="single" w:sz="4" w:space="0" w:color="000000"/>
              <w:right w:val="single" w:sz="4" w:space="0" w:color="000000"/>
            </w:tcBorders>
            <w:vAlign w:val="center"/>
          </w:tcPr>
          <w:p w14:paraId="79B8CF2D" w14:textId="77777777" w:rsidR="00401AFD" w:rsidRDefault="00401AFD">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26E18155" w14:textId="77777777" w:rsidR="00401AFD" w:rsidRDefault="00401AFD">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75AA797C" w14:textId="77777777" w:rsidR="00401AFD" w:rsidRDefault="00401AFD">
            <w:pPr>
              <w:kinsoku w:val="0"/>
              <w:autoSpaceDE w:val="0"/>
              <w:autoSpaceDN w:val="0"/>
              <w:adjustRightInd w:val="0"/>
              <w:spacing w:before="59" w:line="218" w:lineRule="auto"/>
              <w:jc w:val="left"/>
              <w:rPr>
                <w:rFonts w:ascii="宋体" w:hAnsi="宋体" w:cs="宋体"/>
                <w:bCs/>
                <w:snapToGrid w:val="0"/>
                <w:spacing w:val="-4"/>
                <w:kern w:val="0"/>
                <w:sz w:val="18"/>
                <w:szCs w:val="18"/>
                <w:lang w:eastAsia="en-US"/>
              </w:rPr>
            </w:pPr>
          </w:p>
        </w:tc>
      </w:tr>
      <w:tr w:rsidR="00401AFD" w14:paraId="1670DD0A" w14:textId="77777777">
        <w:trPr>
          <w:trHeight w:val="455"/>
        </w:trPr>
        <w:tc>
          <w:tcPr>
            <w:tcW w:w="636" w:type="dxa"/>
            <w:tcBorders>
              <w:top w:val="single" w:sz="4" w:space="0" w:color="000000"/>
              <w:left w:val="single" w:sz="4" w:space="0" w:color="000000"/>
              <w:bottom w:val="single" w:sz="4" w:space="0" w:color="000000"/>
              <w:right w:val="single" w:sz="4" w:space="0" w:color="000000"/>
            </w:tcBorders>
            <w:vAlign w:val="center"/>
          </w:tcPr>
          <w:p w14:paraId="54E2DAFA" w14:textId="77777777" w:rsidR="00401AFD" w:rsidRDefault="004B3225">
            <w:pPr>
              <w:kinsoku w:val="0"/>
              <w:autoSpaceDE w:val="0"/>
              <w:autoSpaceDN w:val="0"/>
              <w:adjustRightInd w:val="0"/>
              <w:spacing w:before="59" w:line="218" w:lineRule="auto"/>
              <w:ind w:firstLineChars="150" w:firstLine="258"/>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lastRenderedPageBreak/>
              <w:t>5</w:t>
            </w:r>
          </w:p>
        </w:tc>
        <w:tc>
          <w:tcPr>
            <w:tcW w:w="1903" w:type="dxa"/>
            <w:tcBorders>
              <w:top w:val="single" w:sz="4" w:space="0" w:color="000000"/>
              <w:left w:val="single" w:sz="4" w:space="0" w:color="000000"/>
              <w:bottom w:val="single" w:sz="4" w:space="0" w:color="000000"/>
              <w:right w:val="single" w:sz="4" w:space="0" w:color="000000"/>
            </w:tcBorders>
            <w:vAlign w:val="center"/>
          </w:tcPr>
          <w:p w14:paraId="3EE0A873"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4"/>
                <w:kern w:val="0"/>
                <w:sz w:val="18"/>
                <w:szCs w:val="18"/>
                <w:lang w:eastAsia="en-US"/>
              </w:rPr>
              <w:t>配管</w:t>
            </w:r>
            <w:proofErr w:type="spellEnd"/>
          </w:p>
        </w:tc>
        <w:tc>
          <w:tcPr>
            <w:tcW w:w="3727" w:type="dxa"/>
            <w:tcBorders>
              <w:top w:val="single" w:sz="4" w:space="0" w:color="000000"/>
              <w:left w:val="single" w:sz="4" w:space="0" w:color="000000"/>
              <w:bottom w:val="single" w:sz="4" w:space="0" w:color="000000"/>
              <w:right w:val="single" w:sz="4" w:space="0" w:color="000000"/>
            </w:tcBorders>
          </w:tcPr>
          <w:p w14:paraId="4583DD68"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4"/>
                <w:kern w:val="0"/>
                <w:sz w:val="18"/>
                <w:szCs w:val="18"/>
                <w:lang w:eastAsia="en-US"/>
              </w:rPr>
              <w:t>钢管</w:t>
            </w:r>
            <w:proofErr w:type="spellEnd"/>
          </w:p>
          <w:p w14:paraId="189177ED"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规格型号：SC</w:t>
            </w:r>
            <w:r>
              <w:rPr>
                <w:rFonts w:ascii="宋体" w:hAnsi="宋体" w:cs="宋体" w:hint="eastAsia"/>
                <w:bCs/>
                <w:snapToGrid w:val="0"/>
                <w:spacing w:val="-4"/>
                <w:kern w:val="0"/>
                <w:sz w:val="18"/>
                <w:szCs w:val="18"/>
              </w:rPr>
              <w:t>125</w:t>
            </w:r>
          </w:p>
          <w:p w14:paraId="64E52443" w14:textId="77777777" w:rsidR="00401AFD" w:rsidRDefault="004B3225">
            <w:pPr>
              <w:numPr>
                <w:ilvl w:val="0"/>
                <w:numId w:val="1"/>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工程内容：敷设、固定、接地、挖填土等一切完成此项费用</w:t>
            </w:r>
          </w:p>
        </w:tc>
        <w:tc>
          <w:tcPr>
            <w:tcW w:w="863" w:type="dxa"/>
            <w:tcBorders>
              <w:top w:val="single" w:sz="4" w:space="0" w:color="000000"/>
              <w:left w:val="single" w:sz="4" w:space="0" w:color="000000"/>
              <w:bottom w:val="single" w:sz="4" w:space="0" w:color="000000"/>
              <w:right w:val="single" w:sz="4" w:space="0" w:color="000000"/>
            </w:tcBorders>
            <w:vAlign w:val="center"/>
          </w:tcPr>
          <w:p w14:paraId="293F1DBB"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m</w:t>
            </w:r>
          </w:p>
        </w:tc>
        <w:tc>
          <w:tcPr>
            <w:tcW w:w="751" w:type="dxa"/>
            <w:tcBorders>
              <w:top w:val="single" w:sz="4" w:space="0" w:color="000000"/>
              <w:left w:val="single" w:sz="4" w:space="0" w:color="000000"/>
              <w:bottom w:val="single" w:sz="4" w:space="0" w:color="000000"/>
              <w:right w:val="single" w:sz="4" w:space="0" w:color="000000"/>
            </w:tcBorders>
            <w:vAlign w:val="center"/>
          </w:tcPr>
          <w:p w14:paraId="25BDF6B1"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380</w:t>
            </w:r>
          </w:p>
        </w:tc>
        <w:tc>
          <w:tcPr>
            <w:tcW w:w="1391" w:type="dxa"/>
            <w:tcBorders>
              <w:top w:val="single" w:sz="4" w:space="0" w:color="000000"/>
              <w:left w:val="single" w:sz="4" w:space="0" w:color="000000"/>
              <w:bottom w:val="single" w:sz="4" w:space="0" w:color="000000"/>
              <w:right w:val="single" w:sz="4" w:space="0" w:color="000000"/>
            </w:tcBorders>
            <w:vAlign w:val="center"/>
          </w:tcPr>
          <w:p w14:paraId="36A69B2D" w14:textId="77777777" w:rsidR="00401AFD" w:rsidRDefault="00401AFD">
            <w:pPr>
              <w:kinsoku w:val="0"/>
              <w:autoSpaceDE w:val="0"/>
              <w:autoSpaceDN w:val="0"/>
              <w:adjustRightInd w:val="0"/>
              <w:spacing w:before="59" w:line="218" w:lineRule="auto"/>
              <w:jc w:val="left"/>
              <w:rPr>
                <w:rFonts w:ascii="宋体" w:hAnsi="宋体" w:cs="宋体"/>
                <w:bCs/>
                <w:spacing w:val="-4"/>
                <w:kern w:val="0"/>
                <w:sz w:val="18"/>
                <w:szCs w:val="18"/>
                <w:lang w:eastAsia="en-US"/>
              </w:rPr>
            </w:pPr>
          </w:p>
        </w:tc>
        <w:tc>
          <w:tcPr>
            <w:tcW w:w="1711" w:type="dxa"/>
            <w:tcBorders>
              <w:top w:val="single" w:sz="4" w:space="0" w:color="000000"/>
              <w:left w:val="single" w:sz="4" w:space="0" w:color="000000"/>
              <w:bottom w:val="single" w:sz="4" w:space="0" w:color="000000"/>
              <w:right w:val="single" w:sz="4" w:space="0" w:color="000000"/>
            </w:tcBorders>
            <w:vAlign w:val="center"/>
          </w:tcPr>
          <w:p w14:paraId="006CFDE4" w14:textId="77777777" w:rsidR="00401AFD" w:rsidRDefault="00401AFD">
            <w:pPr>
              <w:kinsoku w:val="0"/>
              <w:autoSpaceDE w:val="0"/>
              <w:autoSpaceDN w:val="0"/>
              <w:adjustRightInd w:val="0"/>
              <w:spacing w:before="59" w:line="218" w:lineRule="auto"/>
              <w:jc w:val="left"/>
              <w:rPr>
                <w:rFonts w:ascii="宋体" w:hAnsi="宋体" w:cs="宋体"/>
                <w:bCs/>
                <w:spacing w:val="-4"/>
                <w:kern w:val="0"/>
                <w:sz w:val="18"/>
                <w:szCs w:val="18"/>
                <w:lang w:eastAsia="en-US"/>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8CF6584" w14:textId="77777777" w:rsidR="00401AFD" w:rsidRDefault="00401AFD">
            <w:pPr>
              <w:kinsoku w:val="0"/>
              <w:autoSpaceDE w:val="0"/>
              <w:autoSpaceDN w:val="0"/>
              <w:adjustRightInd w:val="0"/>
              <w:spacing w:before="59" w:line="218" w:lineRule="auto"/>
              <w:jc w:val="left"/>
              <w:rPr>
                <w:rFonts w:ascii="宋体" w:hAnsi="宋体" w:cs="宋体"/>
                <w:bCs/>
                <w:spacing w:val="-4"/>
                <w:kern w:val="0"/>
                <w:sz w:val="18"/>
                <w:szCs w:val="18"/>
                <w:lang w:eastAsia="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CC8572C" w14:textId="77777777" w:rsidR="00401AFD" w:rsidRDefault="00401AFD">
            <w:pPr>
              <w:kinsoku w:val="0"/>
              <w:autoSpaceDE w:val="0"/>
              <w:autoSpaceDN w:val="0"/>
              <w:adjustRightInd w:val="0"/>
              <w:spacing w:before="59" w:line="218" w:lineRule="auto"/>
              <w:jc w:val="left"/>
              <w:rPr>
                <w:rFonts w:ascii="宋体" w:hAnsi="宋体" w:cs="宋体"/>
                <w:bCs/>
                <w:spacing w:val="-4"/>
                <w:kern w:val="0"/>
                <w:sz w:val="18"/>
                <w:szCs w:val="18"/>
                <w:lang w:eastAsia="en-US"/>
              </w:rPr>
            </w:pPr>
          </w:p>
        </w:tc>
      </w:tr>
      <w:tr w:rsidR="00401AFD" w14:paraId="7D9CC5CF" w14:textId="77777777">
        <w:trPr>
          <w:trHeight w:val="399"/>
        </w:trPr>
        <w:tc>
          <w:tcPr>
            <w:tcW w:w="636" w:type="dxa"/>
            <w:tcBorders>
              <w:top w:val="single" w:sz="4" w:space="0" w:color="000000"/>
              <w:left w:val="single" w:sz="4" w:space="0" w:color="000000"/>
              <w:bottom w:val="single" w:sz="4" w:space="0" w:color="000000"/>
              <w:right w:val="single" w:sz="4" w:space="0" w:color="000000"/>
            </w:tcBorders>
            <w:vAlign w:val="center"/>
          </w:tcPr>
          <w:p w14:paraId="2FCEB976" w14:textId="77777777" w:rsidR="00401AFD" w:rsidRDefault="004B3225">
            <w:pPr>
              <w:kinsoku w:val="0"/>
              <w:autoSpaceDE w:val="0"/>
              <w:autoSpaceDN w:val="0"/>
              <w:adjustRightInd w:val="0"/>
              <w:spacing w:before="59" w:line="218" w:lineRule="auto"/>
              <w:ind w:firstLineChars="150" w:firstLine="258"/>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6</w:t>
            </w:r>
          </w:p>
        </w:tc>
        <w:tc>
          <w:tcPr>
            <w:tcW w:w="1903" w:type="dxa"/>
            <w:tcBorders>
              <w:top w:val="single" w:sz="4" w:space="0" w:color="000000"/>
              <w:left w:val="single" w:sz="4" w:space="0" w:color="000000"/>
              <w:bottom w:val="single" w:sz="4" w:space="0" w:color="000000"/>
              <w:right w:val="single" w:sz="4" w:space="0" w:color="000000"/>
            </w:tcBorders>
            <w:vAlign w:val="center"/>
          </w:tcPr>
          <w:p w14:paraId="65B855B4" w14:textId="77777777" w:rsidR="00401AFD" w:rsidRDefault="004B3225">
            <w:pPr>
              <w:kinsoku w:val="0"/>
              <w:autoSpaceDE w:val="0"/>
              <w:autoSpaceDN w:val="0"/>
              <w:adjustRightInd w:val="0"/>
              <w:spacing w:before="59" w:line="218" w:lineRule="auto"/>
              <w:ind w:left="153" w:firstLine="408"/>
              <w:rPr>
                <w:rFonts w:ascii="宋体" w:hAnsi="宋体" w:cs="宋体"/>
                <w:snapToGrid w:val="0"/>
                <w:kern w:val="0"/>
                <w:sz w:val="18"/>
                <w:szCs w:val="18"/>
                <w:lang w:eastAsia="en-US"/>
              </w:rPr>
            </w:pPr>
            <w:proofErr w:type="spellStart"/>
            <w:r>
              <w:rPr>
                <w:rFonts w:ascii="宋体" w:hAnsi="宋体" w:cs="宋体" w:hint="eastAsia"/>
                <w:bCs/>
                <w:snapToGrid w:val="0"/>
                <w:spacing w:val="-4"/>
                <w:kern w:val="0"/>
                <w:sz w:val="18"/>
                <w:szCs w:val="18"/>
                <w:lang w:eastAsia="en-US"/>
              </w:rPr>
              <w:t>配管</w:t>
            </w:r>
            <w:proofErr w:type="spellEnd"/>
          </w:p>
        </w:tc>
        <w:tc>
          <w:tcPr>
            <w:tcW w:w="3727" w:type="dxa"/>
            <w:tcBorders>
              <w:top w:val="single" w:sz="4" w:space="0" w:color="000000"/>
              <w:left w:val="single" w:sz="4" w:space="0" w:color="000000"/>
              <w:bottom w:val="single" w:sz="4" w:space="0" w:color="000000"/>
              <w:right w:val="single" w:sz="4" w:space="0" w:color="000000"/>
            </w:tcBorders>
            <w:vAlign w:val="center"/>
          </w:tcPr>
          <w:p w14:paraId="19B71DDB" w14:textId="77777777" w:rsidR="00401AFD" w:rsidRDefault="004B3225">
            <w:pPr>
              <w:numPr>
                <w:ilvl w:val="0"/>
                <w:numId w:val="5"/>
              </w:numPr>
              <w:kinsoku w:val="0"/>
              <w:autoSpaceDE w:val="0"/>
              <w:autoSpaceDN w:val="0"/>
              <w:adjustRightInd w:val="0"/>
              <w:spacing w:before="59" w:line="218" w:lineRule="auto"/>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4"/>
                <w:kern w:val="0"/>
                <w:sz w:val="18"/>
                <w:szCs w:val="18"/>
                <w:lang w:eastAsia="en-US"/>
              </w:rPr>
              <w:t>钢管</w:t>
            </w:r>
            <w:proofErr w:type="spellEnd"/>
          </w:p>
          <w:p w14:paraId="674EF3C2" w14:textId="77777777" w:rsidR="00401AFD" w:rsidRDefault="004B3225">
            <w:pPr>
              <w:numPr>
                <w:ilvl w:val="0"/>
                <w:numId w:val="5"/>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规格型号：SC</w:t>
            </w:r>
            <w:r>
              <w:rPr>
                <w:rFonts w:ascii="宋体" w:hAnsi="宋体" w:cs="宋体" w:hint="eastAsia"/>
                <w:bCs/>
                <w:snapToGrid w:val="0"/>
                <w:spacing w:val="-4"/>
                <w:kern w:val="0"/>
                <w:sz w:val="18"/>
                <w:szCs w:val="18"/>
              </w:rPr>
              <w:t>150</w:t>
            </w:r>
          </w:p>
          <w:p w14:paraId="73864501" w14:textId="77777777" w:rsidR="00401AFD" w:rsidRDefault="004B3225">
            <w:pPr>
              <w:numPr>
                <w:ilvl w:val="0"/>
                <w:numId w:val="5"/>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工程内容：敷设、固定、接地、挖填土等一切完成此项费用</w:t>
            </w:r>
          </w:p>
        </w:tc>
        <w:tc>
          <w:tcPr>
            <w:tcW w:w="863" w:type="dxa"/>
            <w:tcBorders>
              <w:top w:val="single" w:sz="4" w:space="0" w:color="000000"/>
              <w:left w:val="single" w:sz="4" w:space="0" w:color="000000"/>
              <w:bottom w:val="single" w:sz="4" w:space="0" w:color="000000"/>
              <w:right w:val="single" w:sz="4" w:space="0" w:color="000000"/>
            </w:tcBorders>
            <w:vAlign w:val="center"/>
          </w:tcPr>
          <w:p w14:paraId="3AD97827"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m</w:t>
            </w:r>
          </w:p>
        </w:tc>
        <w:tc>
          <w:tcPr>
            <w:tcW w:w="751" w:type="dxa"/>
            <w:tcBorders>
              <w:top w:val="single" w:sz="4" w:space="0" w:color="000000"/>
              <w:left w:val="single" w:sz="4" w:space="0" w:color="000000"/>
              <w:bottom w:val="single" w:sz="4" w:space="0" w:color="000000"/>
              <w:right w:val="single" w:sz="4" w:space="0" w:color="000000"/>
            </w:tcBorders>
            <w:vAlign w:val="center"/>
          </w:tcPr>
          <w:p w14:paraId="0813A0C0"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7</w:t>
            </w:r>
          </w:p>
        </w:tc>
        <w:tc>
          <w:tcPr>
            <w:tcW w:w="1391" w:type="dxa"/>
            <w:tcBorders>
              <w:top w:val="single" w:sz="4" w:space="0" w:color="000000"/>
              <w:left w:val="single" w:sz="4" w:space="0" w:color="000000"/>
              <w:bottom w:val="single" w:sz="4" w:space="0" w:color="000000"/>
              <w:right w:val="single" w:sz="4" w:space="0" w:color="000000"/>
            </w:tcBorders>
            <w:vAlign w:val="center"/>
          </w:tcPr>
          <w:p w14:paraId="0D7DD1AA" w14:textId="77777777" w:rsidR="00401AFD" w:rsidRDefault="00401AFD">
            <w:pPr>
              <w:kinsoku w:val="0"/>
              <w:autoSpaceDE w:val="0"/>
              <w:autoSpaceDN w:val="0"/>
              <w:adjustRightInd w:val="0"/>
              <w:spacing w:before="58" w:line="342" w:lineRule="auto"/>
              <w:rPr>
                <w:rFonts w:ascii="宋体" w:hAnsi="宋体" w:cs="宋体"/>
                <w:kern w:val="0"/>
                <w:sz w:val="18"/>
                <w:szCs w:val="18"/>
                <w:lang w:eastAsia="en-US"/>
              </w:rPr>
            </w:pPr>
          </w:p>
        </w:tc>
        <w:tc>
          <w:tcPr>
            <w:tcW w:w="1711" w:type="dxa"/>
            <w:tcBorders>
              <w:top w:val="single" w:sz="4" w:space="0" w:color="000000"/>
              <w:left w:val="single" w:sz="4" w:space="0" w:color="000000"/>
              <w:bottom w:val="single" w:sz="4" w:space="0" w:color="000000"/>
              <w:right w:val="single" w:sz="4" w:space="0" w:color="000000"/>
            </w:tcBorders>
            <w:vAlign w:val="center"/>
          </w:tcPr>
          <w:p w14:paraId="61D15C71" w14:textId="77777777" w:rsidR="00401AFD" w:rsidRDefault="00401AFD">
            <w:pPr>
              <w:kinsoku w:val="0"/>
              <w:autoSpaceDE w:val="0"/>
              <w:autoSpaceDN w:val="0"/>
              <w:adjustRightInd w:val="0"/>
              <w:spacing w:before="58" w:line="342" w:lineRule="auto"/>
              <w:rPr>
                <w:rFonts w:ascii="宋体" w:hAnsi="宋体" w:cs="宋体"/>
                <w:kern w:val="0"/>
                <w:sz w:val="18"/>
                <w:szCs w:val="18"/>
                <w:lang w:eastAsia="en-US"/>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071492A5" w14:textId="77777777" w:rsidR="00401AFD" w:rsidRDefault="00401AFD">
            <w:pPr>
              <w:kinsoku w:val="0"/>
              <w:autoSpaceDE w:val="0"/>
              <w:autoSpaceDN w:val="0"/>
              <w:adjustRightInd w:val="0"/>
              <w:spacing w:before="58" w:line="342" w:lineRule="auto"/>
              <w:rPr>
                <w:rFonts w:ascii="宋体" w:hAnsi="宋体" w:cs="宋体"/>
                <w:kern w:val="0"/>
                <w:sz w:val="18"/>
                <w:szCs w:val="18"/>
                <w:lang w:eastAsia="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7318403" w14:textId="77777777" w:rsidR="00401AFD" w:rsidRDefault="00401AFD">
            <w:pPr>
              <w:kinsoku w:val="0"/>
              <w:autoSpaceDE w:val="0"/>
              <w:autoSpaceDN w:val="0"/>
              <w:adjustRightInd w:val="0"/>
              <w:spacing w:before="58" w:line="342" w:lineRule="auto"/>
              <w:rPr>
                <w:rFonts w:ascii="宋体" w:hAnsi="宋体" w:cs="宋体"/>
                <w:kern w:val="0"/>
                <w:sz w:val="18"/>
                <w:szCs w:val="18"/>
                <w:lang w:eastAsia="en-US"/>
              </w:rPr>
            </w:pPr>
          </w:p>
        </w:tc>
      </w:tr>
      <w:tr w:rsidR="00401AFD" w14:paraId="4BE1546C" w14:textId="77777777">
        <w:trPr>
          <w:trHeight w:val="295"/>
        </w:trPr>
        <w:tc>
          <w:tcPr>
            <w:tcW w:w="636" w:type="dxa"/>
            <w:tcBorders>
              <w:top w:val="single" w:sz="4" w:space="0" w:color="000000"/>
              <w:left w:val="single" w:sz="4" w:space="0" w:color="000000"/>
              <w:bottom w:val="single" w:sz="4" w:space="0" w:color="000000"/>
              <w:right w:val="single" w:sz="4" w:space="0" w:color="000000"/>
            </w:tcBorders>
            <w:vAlign w:val="center"/>
          </w:tcPr>
          <w:p w14:paraId="051B0707" w14:textId="77777777" w:rsidR="00401AFD" w:rsidRDefault="004B3225">
            <w:pPr>
              <w:kinsoku w:val="0"/>
              <w:autoSpaceDE w:val="0"/>
              <w:autoSpaceDN w:val="0"/>
              <w:adjustRightInd w:val="0"/>
              <w:spacing w:before="59" w:line="218" w:lineRule="auto"/>
              <w:ind w:firstLineChars="150" w:firstLine="258"/>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7</w:t>
            </w:r>
          </w:p>
        </w:tc>
        <w:tc>
          <w:tcPr>
            <w:tcW w:w="1903" w:type="dxa"/>
            <w:tcBorders>
              <w:top w:val="single" w:sz="4" w:space="0" w:color="000000"/>
              <w:left w:val="single" w:sz="4" w:space="0" w:color="000000"/>
              <w:bottom w:val="single" w:sz="4" w:space="0" w:color="000000"/>
              <w:right w:val="single" w:sz="4" w:space="0" w:color="000000"/>
            </w:tcBorders>
            <w:vAlign w:val="center"/>
          </w:tcPr>
          <w:p w14:paraId="0ED901AF"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4"/>
                <w:kern w:val="0"/>
                <w:sz w:val="18"/>
                <w:szCs w:val="18"/>
                <w:lang w:eastAsia="en-US"/>
              </w:rPr>
              <w:t>电缆</w:t>
            </w:r>
            <w:proofErr w:type="spellEnd"/>
          </w:p>
        </w:tc>
        <w:tc>
          <w:tcPr>
            <w:tcW w:w="3727" w:type="dxa"/>
            <w:tcBorders>
              <w:top w:val="single" w:sz="4" w:space="0" w:color="000000"/>
              <w:left w:val="single" w:sz="4" w:space="0" w:color="000000"/>
              <w:bottom w:val="single" w:sz="4" w:space="0" w:color="000000"/>
              <w:right w:val="single" w:sz="4" w:space="0" w:color="000000"/>
            </w:tcBorders>
            <w:vAlign w:val="center"/>
          </w:tcPr>
          <w:p w14:paraId="044A2D05" w14:textId="77777777" w:rsidR="00401AFD" w:rsidRDefault="004B3225">
            <w:pPr>
              <w:numPr>
                <w:ilvl w:val="0"/>
                <w:numId w:val="4"/>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ZR-YJV22-4*240+120</w:t>
            </w:r>
          </w:p>
          <w:p w14:paraId="7304A1A7" w14:textId="77777777" w:rsidR="00401AFD" w:rsidRDefault="004B3225">
            <w:pPr>
              <w:numPr>
                <w:ilvl w:val="0"/>
                <w:numId w:val="4"/>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(包含通讯线缆部分、敷设、电缆头制作、电缆试验等费用)</w:t>
            </w:r>
          </w:p>
        </w:tc>
        <w:tc>
          <w:tcPr>
            <w:tcW w:w="863" w:type="dxa"/>
            <w:tcBorders>
              <w:top w:val="single" w:sz="4" w:space="0" w:color="000000"/>
              <w:left w:val="single" w:sz="4" w:space="0" w:color="000000"/>
              <w:bottom w:val="single" w:sz="4" w:space="0" w:color="000000"/>
              <w:right w:val="single" w:sz="4" w:space="0" w:color="000000"/>
            </w:tcBorders>
            <w:vAlign w:val="center"/>
          </w:tcPr>
          <w:p w14:paraId="43EBAA57"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m</w:t>
            </w:r>
          </w:p>
        </w:tc>
        <w:tc>
          <w:tcPr>
            <w:tcW w:w="751" w:type="dxa"/>
            <w:tcBorders>
              <w:top w:val="single" w:sz="4" w:space="0" w:color="000000"/>
              <w:left w:val="single" w:sz="4" w:space="0" w:color="000000"/>
              <w:bottom w:val="single" w:sz="4" w:space="0" w:color="000000"/>
              <w:right w:val="single" w:sz="4" w:space="0" w:color="000000"/>
            </w:tcBorders>
            <w:vAlign w:val="center"/>
          </w:tcPr>
          <w:p w14:paraId="1B834378"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36</w:t>
            </w:r>
          </w:p>
        </w:tc>
        <w:tc>
          <w:tcPr>
            <w:tcW w:w="1391" w:type="dxa"/>
            <w:tcBorders>
              <w:top w:val="single" w:sz="4" w:space="0" w:color="000000"/>
              <w:left w:val="single" w:sz="4" w:space="0" w:color="000000"/>
              <w:bottom w:val="single" w:sz="4" w:space="0" w:color="000000"/>
              <w:right w:val="single" w:sz="4" w:space="0" w:color="000000"/>
            </w:tcBorders>
            <w:vAlign w:val="center"/>
          </w:tcPr>
          <w:p w14:paraId="744FBA61" w14:textId="77777777" w:rsidR="00401AFD" w:rsidRDefault="00401AFD">
            <w:pPr>
              <w:kinsoku w:val="0"/>
              <w:autoSpaceDE w:val="0"/>
              <w:autoSpaceDN w:val="0"/>
              <w:adjustRightInd w:val="0"/>
              <w:spacing w:before="58" w:line="342" w:lineRule="auto"/>
              <w:rPr>
                <w:rFonts w:ascii="宋体" w:hAnsi="宋体" w:cs="宋体"/>
                <w:bCs/>
                <w:spacing w:val="-8"/>
                <w:kern w:val="0"/>
                <w:sz w:val="18"/>
                <w:szCs w:val="18"/>
                <w:lang w:eastAsia="en-US"/>
              </w:rPr>
            </w:pPr>
          </w:p>
        </w:tc>
        <w:tc>
          <w:tcPr>
            <w:tcW w:w="1711" w:type="dxa"/>
            <w:tcBorders>
              <w:top w:val="single" w:sz="4" w:space="0" w:color="000000"/>
              <w:left w:val="single" w:sz="4" w:space="0" w:color="000000"/>
              <w:bottom w:val="single" w:sz="4" w:space="0" w:color="000000"/>
              <w:right w:val="single" w:sz="4" w:space="0" w:color="000000"/>
            </w:tcBorders>
            <w:vAlign w:val="center"/>
          </w:tcPr>
          <w:p w14:paraId="153CE25E" w14:textId="77777777" w:rsidR="00401AFD" w:rsidRDefault="00401AFD">
            <w:pPr>
              <w:kinsoku w:val="0"/>
              <w:autoSpaceDE w:val="0"/>
              <w:autoSpaceDN w:val="0"/>
              <w:adjustRightInd w:val="0"/>
              <w:spacing w:before="58" w:line="342" w:lineRule="auto"/>
              <w:rPr>
                <w:rFonts w:ascii="宋体" w:hAnsi="宋体" w:cs="宋体"/>
                <w:bCs/>
                <w:spacing w:val="-8"/>
                <w:kern w:val="0"/>
                <w:sz w:val="18"/>
                <w:szCs w:val="18"/>
                <w:lang w:eastAsia="en-US"/>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05AD0E98" w14:textId="77777777" w:rsidR="00401AFD" w:rsidRDefault="00401AFD">
            <w:pPr>
              <w:kinsoku w:val="0"/>
              <w:autoSpaceDE w:val="0"/>
              <w:autoSpaceDN w:val="0"/>
              <w:adjustRightInd w:val="0"/>
              <w:spacing w:before="58" w:line="342" w:lineRule="auto"/>
              <w:rPr>
                <w:rFonts w:ascii="宋体" w:hAnsi="宋体" w:cs="宋体"/>
                <w:bCs/>
                <w:spacing w:val="-8"/>
                <w:kern w:val="0"/>
                <w:sz w:val="18"/>
                <w:szCs w:val="18"/>
                <w:lang w:eastAsia="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4BE53814" w14:textId="77777777" w:rsidR="00401AFD" w:rsidRDefault="00401AFD">
            <w:pPr>
              <w:kinsoku w:val="0"/>
              <w:autoSpaceDE w:val="0"/>
              <w:autoSpaceDN w:val="0"/>
              <w:adjustRightInd w:val="0"/>
              <w:spacing w:before="58" w:line="342" w:lineRule="auto"/>
              <w:rPr>
                <w:rFonts w:ascii="宋体" w:hAnsi="宋体" w:cs="宋体"/>
                <w:bCs/>
                <w:spacing w:val="-8"/>
                <w:kern w:val="0"/>
                <w:sz w:val="18"/>
                <w:szCs w:val="18"/>
                <w:lang w:eastAsia="en-US"/>
              </w:rPr>
            </w:pPr>
          </w:p>
        </w:tc>
      </w:tr>
      <w:tr w:rsidR="00401AFD" w14:paraId="0A47EFE3" w14:textId="77777777">
        <w:trPr>
          <w:trHeight w:val="295"/>
        </w:trPr>
        <w:tc>
          <w:tcPr>
            <w:tcW w:w="636" w:type="dxa"/>
            <w:tcBorders>
              <w:top w:val="single" w:sz="4" w:space="0" w:color="000000"/>
              <w:left w:val="single" w:sz="4" w:space="0" w:color="000000"/>
              <w:bottom w:val="single" w:sz="4" w:space="0" w:color="000000"/>
              <w:right w:val="single" w:sz="4" w:space="0" w:color="000000"/>
            </w:tcBorders>
            <w:vAlign w:val="center"/>
          </w:tcPr>
          <w:p w14:paraId="56786444" w14:textId="77777777" w:rsidR="00401AFD" w:rsidRDefault="004B3225">
            <w:pPr>
              <w:kinsoku w:val="0"/>
              <w:autoSpaceDE w:val="0"/>
              <w:autoSpaceDN w:val="0"/>
              <w:adjustRightInd w:val="0"/>
              <w:spacing w:before="59" w:line="218" w:lineRule="auto"/>
              <w:ind w:firstLineChars="150" w:firstLine="258"/>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8</w:t>
            </w:r>
          </w:p>
        </w:tc>
        <w:tc>
          <w:tcPr>
            <w:tcW w:w="1903" w:type="dxa"/>
            <w:tcBorders>
              <w:top w:val="single" w:sz="4" w:space="0" w:color="000000"/>
              <w:left w:val="single" w:sz="4" w:space="0" w:color="000000"/>
              <w:bottom w:val="single" w:sz="4" w:space="0" w:color="000000"/>
              <w:right w:val="single" w:sz="4" w:space="0" w:color="000000"/>
            </w:tcBorders>
            <w:vAlign w:val="center"/>
          </w:tcPr>
          <w:p w14:paraId="069256A5"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4"/>
                <w:kern w:val="0"/>
                <w:sz w:val="18"/>
                <w:szCs w:val="18"/>
                <w:lang w:eastAsia="en-US"/>
              </w:rPr>
              <w:t>电缆</w:t>
            </w:r>
            <w:proofErr w:type="spellEnd"/>
          </w:p>
        </w:tc>
        <w:tc>
          <w:tcPr>
            <w:tcW w:w="3727" w:type="dxa"/>
            <w:tcBorders>
              <w:top w:val="single" w:sz="4" w:space="0" w:color="000000"/>
              <w:left w:val="single" w:sz="4" w:space="0" w:color="000000"/>
              <w:bottom w:val="single" w:sz="4" w:space="0" w:color="000000"/>
              <w:right w:val="single" w:sz="4" w:space="0" w:color="000000"/>
            </w:tcBorders>
            <w:vAlign w:val="center"/>
          </w:tcPr>
          <w:p w14:paraId="5761B90B" w14:textId="77777777" w:rsidR="00401AFD" w:rsidRDefault="004B3225">
            <w:pPr>
              <w:numPr>
                <w:ilvl w:val="0"/>
                <w:numId w:val="8"/>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ZR-YJV-2*25+16</w:t>
            </w:r>
          </w:p>
          <w:p w14:paraId="7D5A05AF" w14:textId="77777777" w:rsidR="00401AFD" w:rsidRDefault="004B3225">
            <w:pPr>
              <w:numPr>
                <w:ilvl w:val="0"/>
                <w:numId w:val="8"/>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(包含通讯线缆部分、敷设、电缆头制作、电缆试验等费用)</w:t>
            </w:r>
          </w:p>
        </w:tc>
        <w:tc>
          <w:tcPr>
            <w:tcW w:w="863" w:type="dxa"/>
            <w:tcBorders>
              <w:top w:val="single" w:sz="4" w:space="0" w:color="000000"/>
              <w:left w:val="single" w:sz="4" w:space="0" w:color="000000"/>
              <w:bottom w:val="single" w:sz="4" w:space="0" w:color="000000"/>
              <w:right w:val="single" w:sz="4" w:space="0" w:color="000000"/>
            </w:tcBorders>
            <w:vAlign w:val="center"/>
          </w:tcPr>
          <w:p w14:paraId="602CDA61"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m</w:t>
            </w:r>
          </w:p>
        </w:tc>
        <w:tc>
          <w:tcPr>
            <w:tcW w:w="751" w:type="dxa"/>
            <w:tcBorders>
              <w:top w:val="single" w:sz="4" w:space="0" w:color="000000"/>
              <w:left w:val="single" w:sz="4" w:space="0" w:color="000000"/>
              <w:bottom w:val="single" w:sz="4" w:space="0" w:color="000000"/>
              <w:right w:val="single" w:sz="4" w:space="0" w:color="000000"/>
            </w:tcBorders>
            <w:vAlign w:val="center"/>
          </w:tcPr>
          <w:p w14:paraId="5D80418C"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90</w:t>
            </w:r>
          </w:p>
        </w:tc>
        <w:tc>
          <w:tcPr>
            <w:tcW w:w="1391" w:type="dxa"/>
            <w:tcBorders>
              <w:top w:val="single" w:sz="4" w:space="0" w:color="000000"/>
              <w:left w:val="single" w:sz="4" w:space="0" w:color="000000"/>
              <w:bottom w:val="single" w:sz="4" w:space="0" w:color="000000"/>
              <w:right w:val="single" w:sz="4" w:space="0" w:color="000000"/>
            </w:tcBorders>
            <w:vAlign w:val="center"/>
          </w:tcPr>
          <w:p w14:paraId="0C219BAD" w14:textId="77777777" w:rsidR="00401AFD" w:rsidRDefault="00401AFD">
            <w:pPr>
              <w:kinsoku w:val="0"/>
              <w:autoSpaceDE w:val="0"/>
              <w:autoSpaceDN w:val="0"/>
              <w:adjustRightInd w:val="0"/>
              <w:spacing w:before="58" w:line="342" w:lineRule="auto"/>
              <w:rPr>
                <w:rFonts w:ascii="宋体" w:hAnsi="宋体" w:cs="宋体"/>
                <w:bCs/>
                <w:spacing w:val="-8"/>
                <w:kern w:val="0"/>
                <w:sz w:val="18"/>
                <w:szCs w:val="18"/>
                <w:lang w:eastAsia="en-US"/>
              </w:rPr>
            </w:pPr>
          </w:p>
        </w:tc>
        <w:tc>
          <w:tcPr>
            <w:tcW w:w="1711" w:type="dxa"/>
            <w:tcBorders>
              <w:top w:val="single" w:sz="4" w:space="0" w:color="000000"/>
              <w:left w:val="single" w:sz="4" w:space="0" w:color="000000"/>
              <w:bottom w:val="single" w:sz="4" w:space="0" w:color="000000"/>
              <w:right w:val="single" w:sz="4" w:space="0" w:color="000000"/>
            </w:tcBorders>
            <w:vAlign w:val="center"/>
          </w:tcPr>
          <w:p w14:paraId="5D94311B" w14:textId="77777777" w:rsidR="00401AFD" w:rsidRDefault="00401AFD">
            <w:pPr>
              <w:kinsoku w:val="0"/>
              <w:autoSpaceDE w:val="0"/>
              <w:autoSpaceDN w:val="0"/>
              <w:adjustRightInd w:val="0"/>
              <w:spacing w:before="58" w:line="342" w:lineRule="auto"/>
              <w:rPr>
                <w:rFonts w:ascii="宋体" w:hAnsi="宋体" w:cs="宋体"/>
                <w:bCs/>
                <w:spacing w:val="-8"/>
                <w:kern w:val="0"/>
                <w:sz w:val="18"/>
                <w:szCs w:val="18"/>
                <w:lang w:eastAsia="en-US"/>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0FCD3DC7" w14:textId="77777777" w:rsidR="00401AFD" w:rsidRDefault="00401AFD">
            <w:pPr>
              <w:kinsoku w:val="0"/>
              <w:autoSpaceDE w:val="0"/>
              <w:autoSpaceDN w:val="0"/>
              <w:adjustRightInd w:val="0"/>
              <w:spacing w:before="58" w:line="342" w:lineRule="auto"/>
              <w:rPr>
                <w:rFonts w:ascii="宋体" w:hAnsi="宋体" w:cs="宋体"/>
                <w:bCs/>
                <w:spacing w:val="-8"/>
                <w:kern w:val="0"/>
                <w:sz w:val="18"/>
                <w:szCs w:val="18"/>
                <w:lang w:eastAsia="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235E8DA1" w14:textId="77777777" w:rsidR="00401AFD" w:rsidRDefault="00401AFD">
            <w:pPr>
              <w:kinsoku w:val="0"/>
              <w:autoSpaceDE w:val="0"/>
              <w:autoSpaceDN w:val="0"/>
              <w:adjustRightInd w:val="0"/>
              <w:spacing w:before="58" w:line="342" w:lineRule="auto"/>
              <w:rPr>
                <w:rFonts w:ascii="宋体" w:hAnsi="宋体" w:cs="宋体"/>
                <w:bCs/>
                <w:spacing w:val="-8"/>
                <w:kern w:val="0"/>
                <w:sz w:val="18"/>
                <w:szCs w:val="18"/>
                <w:lang w:eastAsia="en-US"/>
              </w:rPr>
            </w:pPr>
          </w:p>
        </w:tc>
      </w:tr>
      <w:tr w:rsidR="00401AFD" w14:paraId="504054F6" w14:textId="77777777">
        <w:trPr>
          <w:trHeight w:val="295"/>
        </w:trPr>
        <w:tc>
          <w:tcPr>
            <w:tcW w:w="636" w:type="dxa"/>
            <w:tcBorders>
              <w:top w:val="single" w:sz="4" w:space="0" w:color="000000"/>
              <w:left w:val="single" w:sz="4" w:space="0" w:color="000000"/>
              <w:bottom w:val="single" w:sz="4" w:space="0" w:color="000000"/>
              <w:right w:val="single" w:sz="4" w:space="0" w:color="000000"/>
            </w:tcBorders>
            <w:vAlign w:val="center"/>
          </w:tcPr>
          <w:p w14:paraId="30EC7CCD" w14:textId="77777777" w:rsidR="00401AFD" w:rsidRDefault="004B3225">
            <w:pPr>
              <w:kinsoku w:val="0"/>
              <w:autoSpaceDE w:val="0"/>
              <w:autoSpaceDN w:val="0"/>
              <w:adjustRightInd w:val="0"/>
              <w:spacing w:before="59" w:line="218" w:lineRule="auto"/>
              <w:ind w:firstLineChars="150" w:firstLine="258"/>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9</w:t>
            </w:r>
          </w:p>
        </w:tc>
        <w:tc>
          <w:tcPr>
            <w:tcW w:w="1903" w:type="dxa"/>
            <w:tcBorders>
              <w:top w:val="single" w:sz="4" w:space="0" w:color="000000"/>
              <w:left w:val="single" w:sz="4" w:space="0" w:color="000000"/>
              <w:bottom w:val="single" w:sz="4" w:space="0" w:color="000000"/>
              <w:right w:val="single" w:sz="4" w:space="0" w:color="000000"/>
            </w:tcBorders>
            <w:vAlign w:val="center"/>
          </w:tcPr>
          <w:p w14:paraId="6047F61D" w14:textId="77777777" w:rsidR="00401AFD" w:rsidRDefault="004B3225">
            <w:pPr>
              <w:kinsoku w:val="0"/>
              <w:autoSpaceDE w:val="0"/>
              <w:autoSpaceDN w:val="0"/>
              <w:adjustRightInd w:val="0"/>
              <w:spacing w:before="59" w:line="218" w:lineRule="auto"/>
              <w:ind w:left="153" w:firstLine="408"/>
              <w:rPr>
                <w:rFonts w:ascii="宋体" w:hAnsi="宋体" w:cs="宋体"/>
                <w:bCs/>
                <w:snapToGrid w:val="0"/>
                <w:spacing w:val="-4"/>
                <w:kern w:val="0"/>
                <w:sz w:val="18"/>
                <w:szCs w:val="18"/>
                <w:lang w:eastAsia="en-US"/>
              </w:rPr>
            </w:pPr>
            <w:proofErr w:type="spellStart"/>
            <w:r>
              <w:rPr>
                <w:rFonts w:ascii="宋体" w:hAnsi="宋体" w:cs="宋体" w:hint="eastAsia"/>
                <w:bCs/>
                <w:snapToGrid w:val="0"/>
                <w:spacing w:val="-4"/>
                <w:kern w:val="0"/>
                <w:sz w:val="18"/>
                <w:szCs w:val="18"/>
                <w:lang w:eastAsia="en-US"/>
              </w:rPr>
              <w:t>电缆</w:t>
            </w:r>
            <w:proofErr w:type="spellEnd"/>
          </w:p>
        </w:tc>
        <w:tc>
          <w:tcPr>
            <w:tcW w:w="3727" w:type="dxa"/>
            <w:tcBorders>
              <w:top w:val="single" w:sz="4" w:space="0" w:color="000000"/>
              <w:left w:val="single" w:sz="4" w:space="0" w:color="000000"/>
              <w:bottom w:val="single" w:sz="4" w:space="0" w:color="000000"/>
              <w:right w:val="single" w:sz="4" w:space="0" w:color="000000"/>
            </w:tcBorders>
            <w:vAlign w:val="center"/>
          </w:tcPr>
          <w:p w14:paraId="624F0B95" w14:textId="77777777" w:rsidR="00401AFD" w:rsidRDefault="004B3225">
            <w:pPr>
              <w:numPr>
                <w:ilvl w:val="0"/>
                <w:numId w:val="2"/>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ZR-YJV-4*150+95</w:t>
            </w:r>
          </w:p>
          <w:p w14:paraId="2E79DCAC" w14:textId="77777777" w:rsidR="00401AFD" w:rsidRDefault="004B3225">
            <w:pPr>
              <w:numPr>
                <w:ilvl w:val="0"/>
                <w:numId w:val="2"/>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(包含通讯线缆部分、敷设、电缆头制作、电缆试验等费用)</w:t>
            </w:r>
          </w:p>
        </w:tc>
        <w:tc>
          <w:tcPr>
            <w:tcW w:w="863" w:type="dxa"/>
            <w:tcBorders>
              <w:top w:val="single" w:sz="4" w:space="0" w:color="000000"/>
              <w:left w:val="single" w:sz="4" w:space="0" w:color="000000"/>
              <w:bottom w:val="single" w:sz="4" w:space="0" w:color="000000"/>
              <w:right w:val="single" w:sz="4" w:space="0" w:color="000000"/>
            </w:tcBorders>
            <w:vAlign w:val="center"/>
          </w:tcPr>
          <w:p w14:paraId="380AE6E9" w14:textId="77777777" w:rsidR="00401AFD" w:rsidRDefault="004B3225">
            <w:pPr>
              <w:kinsoku w:val="0"/>
              <w:autoSpaceDE w:val="0"/>
              <w:autoSpaceDN w:val="0"/>
              <w:adjustRightInd w:val="0"/>
              <w:spacing w:before="76" w:line="200" w:lineRule="exact"/>
              <w:ind w:firstLineChars="200" w:firstLine="344"/>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m</w:t>
            </w:r>
          </w:p>
        </w:tc>
        <w:tc>
          <w:tcPr>
            <w:tcW w:w="751" w:type="dxa"/>
            <w:tcBorders>
              <w:top w:val="single" w:sz="4" w:space="0" w:color="000000"/>
              <w:left w:val="single" w:sz="4" w:space="0" w:color="000000"/>
              <w:bottom w:val="single" w:sz="4" w:space="0" w:color="000000"/>
              <w:right w:val="single" w:sz="4" w:space="0" w:color="000000"/>
            </w:tcBorders>
            <w:vAlign w:val="center"/>
          </w:tcPr>
          <w:p w14:paraId="49A143BE"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413</w:t>
            </w:r>
          </w:p>
        </w:tc>
        <w:tc>
          <w:tcPr>
            <w:tcW w:w="1391" w:type="dxa"/>
            <w:tcBorders>
              <w:top w:val="single" w:sz="4" w:space="0" w:color="000000"/>
              <w:left w:val="single" w:sz="4" w:space="0" w:color="000000"/>
              <w:bottom w:val="single" w:sz="4" w:space="0" w:color="000000"/>
              <w:right w:val="single" w:sz="4" w:space="0" w:color="000000"/>
            </w:tcBorders>
            <w:vAlign w:val="center"/>
          </w:tcPr>
          <w:p w14:paraId="3B53EEE2" w14:textId="77777777" w:rsidR="00401AFD" w:rsidRDefault="00401AFD">
            <w:pPr>
              <w:kinsoku w:val="0"/>
              <w:autoSpaceDE w:val="0"/>
              <w:autoSpaceDN w:val="0"/>
              <w:adjustRightInd w:val="0"/>
              <w:spacing w:before="58" w:line="342" w:lineRule="auto"/>
              <w:rPr>
                <w:rFonts w:ascii="宋体" w:hAnsi="宋体" w:cs="宋体"/>
                <w:bCs/>
                <w:spacing w:val="-8"/>
                <w:kern w:val="0"/>
                <w:sz w:val="18"/>
                <w:szCs w:val="18"/>
                <w:lang w:eastAsia="en-US"/>
              </w:rPr>
            </w:pPr>
          </w:p>
        </w:tc>
        <w:tc>
          <w:tcPr>
            <w:tcW w:w="1711" w:type="dxa"/>
            <w:tcBorders>
              <w:top w:val="single" w:sz="4" w:space="0" w:color="000000"/>
              <w:left w:val="single" w:sz="4" w:space="0" w:color="000000"/>
              <w:bottom w:val="single" w:sz="4" w:space="0" w:color="000000"/>
              <w:right w:val="single" w:sz="4" w:space="0" w:color="000000"/>
            </w:tcBorders>
            <w:vAlign w:val="center"/>
          </w:tcPr>
          <w:p w14:paraId="3B8EE8F7" w14:textId="77777777" w:rsidR="00401AFD" w:rsidRDefault="00401AFD">
            <w:pPr>
              <w:kinsoku w:val="0"/>
              <w:autoSpaceDE w:val="0"/>
              <w:autoSpaceDN w:val="0"/>
              <w:adjustRightInd w:val="0"/>
              <w:spacing w:before="58" w:line="342" w:lineRule="auto"/>
              <w:rPr>
                <w:rFonts w:ascii="宋体" w:hAnsi="宋体" w:cs="宋体"/>
                <w:bCs/>
                <w:spacing w:val="-8"/>
                <w:kern w:val="0"/>
                <w:sz w:val="18"/>
                <w:szCs w:val="18"/>
                <w:lang w:eastAsia="en-US"/>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71F93F97" w14:textId="77777777" w:rsidR="00401AFD" w:rsidRDefault="00401AFD">
            <w:pPr>
              <w:kinsoku w:val="0"/>
              <w:autoSpaceDE w:val="0"/>
              <w:autoSpaceDN w:val="0"/>
              <w:adjustRightInd w:val="0"/>
              <w:spacing w:before="58" w:line="342" w:lineRule="auto"/>
              <w:rPr>
                <w:rFonts w:ascii="宋体" w:hAnsi="宋体" w:cs="宋体"/>
                <w:bCs/>
                <w:spacing w:val="-8"/>
                <w:kern w:val="0"/>
                <w:sz w:val="18"/>
                <w:szCs w:val="18"/>
                <w:lang w:eastAsia="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50E2CBC5" w14:textId="77777777" w:rsidR="00401AFD" w:rsidRDefault="00401AFD">
            <w:pPr>
              <w:kinsoku w:val="0"/>
              <w:autoSpaceDE w:val="0"/>
              <w:autoSpaceDN w:val="0"/>
              <w:adjustRightInd w:val="0"/>
              <w:spacing w:before="58" w:line="342" w:lineRule="auto"/>
              <w:rPr>
                <w:rFonts w:ascii="宋体" w:hAnsi="宋体" w:cs="宋体"/>
                <w:bCs/>
                <w:spacing w:val="-8"/>
                <w:kern w:val="0"/>
                <w:sz w:val="18"/>
                <w:szCs w:val="18"/>
                <w:lang w:eastAsia="en-US"/>
              </w:rPr>
            </w:pPr>
          </w:p>
        </w:tc>
      </w:tr>
      <w:tr w:rsidR="00401AFD" w14:paraId="267BD527" w14:textId="77777777">
        <w:trPr>
          <w:trHeight w:val="221"/>
        </w:trPr>
        <w:tc>
          <w:tcPr>
            <w:tcW w:w="636" w:type="dxa"/>
            <w:tcBorders>
              <w:top w:val="single" w:sz="4" w:space="0" w:color="000000"/>
              <w:left w:val="single" w:sz="4" w:space="0" w:color="000000"/>
              <w:bottom w:val="single" w:sz="4" w:space="0" w:color="000000"/>
              <w:right w:val="single" w:sz="4" w:space="0" w:color="000000"/>
            </w:tcBorders>
            <w:vAlign w:val="center"/>
          </w:tcPr>
          <w:p w14:paraId="1D11C3C2" w14:textId="77777777" w:rsidR="00401AFD" w:rsidRDefault="004B3225">
            <w:pPr>
              <w:kinsoku w:val="0"/>
              <w:autoSpaceDE w:val="0"/>
              <w:autoSpaceDN w:val="0"/>
              <w:adjustRightInd w:val="0"/>
              <w:spacing w:before="59" w:line="218" w:lineRule="auto"/>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10</w:t>
            </w:r>
          </w:p>
        </w:tc>
        <w:tc>
          <w:tcPr>
            <w:tcW w:w="1903" w:type="dxa"/>
            <w:tcBorders>
              <w:top w:val="single" w:sz="4" w:space="0" w:color="000000"/>
              <w:left w:val="single" w:sz="4" w:space="0" w:color="000000"/>
              <w:bottom w:val="single" w:sz="4" w:space="0" w:color="000000"/>
              <w:right w:val="single" w:sz="4" w:space="0" w:color="000000"/>
            </w:tcBorders>
            <w:vAlign w:val="center"/>
          </w:tcPr>
          <w:p w14:paraId="15B98062" w14:textId="77777777" w:rsidR="00401AFD" w:rsidRDefault="004B3225">
            <w:pPr>
              <w:kinsoku w:val="0"/>
              <w:autoSpaceDE w:val="0"/>
              <w:autoSpaceDN w:val="0"/>
              <w:adjustRightInd w:val="0"/>
              <w:spacing w:before="107" w:line="200" w:lineRule="exact"/>
              <w:jc w:val="center"/>
              <w:rPr>
                <w:rFonts w:ascii="宋体" w:hAnsi="宋体" w:cs="宋体"/>
                <w:bCs/>
                <w:snapToGrid w:val="0"/>
                <w:spacing w:val="-3"/>
                <w:kern w:val="0"/>
                <w:sz w:val="18"/>
                <w:szCs w:val="18"/>
              </w:rPr>
            </w:pPr>
            <w:r>
              <w:rPr>
                <w:rFonts w:ascii="宋体" w:hAnsi="宋体" w:cs="宋体" w:hint="eastAsia"/>
                <w:bCs/>
                <w:snapToGrid w:val="0"/>
                <w:spacing w:val="-3"/>
                <w:kern w:val="0"/>
                <w:sz w:val="18"/>
                <w:szCs w:val="18"/>
              </w:rPr>
              <w:t>强电手孔井</w:t>
            </w:r>
          </w:p>
        </w:tc>
        <w:tc>
          <w:tcPr>
            <w:tcW w:w="3727" w:type="dxa"/>
            <w:tcBorders>
              <w:top w:val="single" w:sz="4" w:space="0" w:color="000000"/>
              <w:left w:val="single" w:sz="4" w:space="0" w:color="000000"/>
              <w:bottom w:val="single" w:sz="4" w:space="0" w:color="000000"/>
              <w:right w:val="single" w:sz="4" w:space="0" w:color="000000"/>
            </w:tcBorders>
            <w:vAlign w:val="center"/>
          </w:tcPr>
          <w:p w14:paraId="492BA402" w14:textId="77777777" w:rsidR="00401AFD" w:rsidRDefault="004B3225">
            <w:pPr>
              <w:numPr>
                <w:ilvl w:val="0"/>
                <w:numId w:val="3"/>
              </w:numPr>
              <w:kinsoku w:val="0"/>
              <w:autoSpaceDE w:val="0"/>
              <w:autoSpaceDN w:val="0"/>
              <w:adjustRightInd w:val="0"/>
              <w:spacing w:before="59" w:line="218" w:lineRule="auto"/>
              <w:rPr>
                <w:rFonts w:ascii="宋体" w:hAnsi="宋体" w:cs="宋体"/>
                <w:bCs/>
                <w:snapToGrid w:val="0"/>
                <w:spacing w:val="-4"/>
                <w:kern w:val="0"/>
                <w:sz w:val="18"/>
                <w:szCs w:val="18"/>
                <w:lang w:eastAsia="en-US"/>
              </w:rPr>
            </w:pPr>
            <w:r>
              <w:rPr>
                <w:rFonts w:ascii="宋体" w:hAnsi="宋体" w:cs="宋体" w:hint="eastAsia"/>
                <w:bCs/>
                <w:snapToGrid w:val="0"/>
                <w:spacing w:val="-4"/>
                <w:kern w:val="0"/>
                <w:sz w:val="18"/>
                <w:szCs w:val="18"/>
                <w:lang w:eastAsia="en-US"/>
              </w:rPr>
              <w:t>规格尺寸：1000*1000*1000</w:t>
            </w:r>
          </w:p>
          <w:p w14:paraId="0C85530C" w14:textId="77777777" w:rsidR="00401AFD" w:rsidRDefault="004B3225">
            <w:pPr>
              <w:numPr>
                <w:ilvl w:val="0"/>
                <w:numId w:val="3"/>
              </w:numPr>
              <w:kinsoku w:val="0"/>
              <w:autoSpaceDE w:val="0"/>
              <w:autoSpaceDN w:val="0"/>
              <w:adjustRightInd w:val="0"/>
              <w:spacing w:before="59" w:line="218" w:lineRule="auto"/>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材质、规格：混凝土，详见图纸</w:t>
            </w:r>
          </w:p>
        </w:tc>
        <w:tc>
          <w:tcPr>
            <w:tcW w:w="863" w:type="dxa"/>
            <w:tcBorders>
              <w:top w:val="single" w:sz="4" w:space="0" w:color="000000"/>
              <w:left w:val="single" w:sz="4" w:space="0" w:color="000000"/>
              <w:bottom w:val="single" w:sz="4" w:space="0" w:color="000000"/>
              <w:right w:val="single" w:sz="4" w:space="0" w:color="000000"/>
            </w:tcBorders>
            <w:vAlign w:val="center"/>
          </w:tcPr>
          <w:p w14:paraId="5CDBFE3B" w14:textId="77777777" w:rsidR="00401AFD" w:rsidRDefault="004B3225">
            <w:pPr>
              <w:kinsoku w:val="0"/>
              <w:autoSpaceDE w:val="0"/>
              <w:autoSpaceDN w:val="0"/>
              <w:adjustRightInd w:val="0"/>
              <w:spacing w:before="76" w:line="200" w:lineRule="exact"/>
              <w:ind w:firstLineChars="150" w:firstLine="258"/>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座</w:t>
            </w:r>
          </w:p>
        </w:tc>
        <w:tc>
          <w:tcPr>
            <w:tcW w:w="751" w:type="dxa"/>
            <w:tcBorders>
              <w:top w:val="single" w:sz="4" w:space="0" w:color="000000"/>
              <w:left w:val="single" w:sz="4" w:space="0" w:color="000000"/>
              <w:bottom w:val="single" w:sz="4" w:space="0" w:color="000000"/>
              <w:right w:val="single" w:sz="4" w:space="0" w:color="000000"/>
            </w:tcBorders>
            <w:vAlign w:val="center"/>
          </w:tcPr>
          <w:p w14:paraId="16C59DE0" w14:textId="77777777" w:rsidR="00401AFD" w:rsidRDefault="004B3225">
            <w:pPr>
              <w:kinsoku w:val="0"/>
              <w:autoSpaceDE w:val="0"/>
              <w:autoSpaceDN w:val="0"/>
              <w:adjustRightInd w:val="0"/>
              <w:spacing w:before="76" w:line="200" w:lineRule="exact"/>
              <w:jc w:val="center"/>
              <w:rPr>
                <w:rFonts w:ascii="宋体" w:hAnsi="宋体" w:cs="宋体"/>
                <w:bCs/>
                <w:snapToGrid w:val="0"/>
                <w:spacing w:val="-4"/>
                <w:kern w:val="0"/>
                <w:sz w:val="18"/>
                <w:szCs w:val="18"/>
              </w:rPr>
            </w:pPr>
            <w:r>
              <w:rPr>
                <w:rFonts w:ascii="宋体" w:hAnsi="宋体" w:cs="宋体" w:hint="eastAsia"/>
                <w:bCs/>
                <w:snapToGrid w:val="0"/>
                <w:spacing w:val="-4"/>
                <w:kern w:val="0"/>
                <w:sz w:val="18"/>
                <w:szCs w:val="18"/>
              </w:rPr>
              <w:t>5</w:t>
            </w:r>
          </w:p>
        </w:tc>
        <w:tc>
          <w:tcPr>
            <w:tcW w:w="1391" w:type="dxa"/>
            <w:tcBorders>
              <w:top w:val="single" w:sz="4" w:space="0" w:color="000000"/>
              <w:left w:val="single" w:sz="4" w:space="0" w:color="000000"/>
              <w:bottom w:val="single" w:sz="4" w:space="0" w:color="000000"/>
              <w:right w:val="single" w:sz="4" w:space="0" w:color="000000"/>
            </w:tcBorders>
            <w:vAlign w:val="center"/>
          </w:tcPr>
          <w:p w14:paraId="3E702315" w14:textId="77777777" w:rsidR="00401AFD" w:rsidRDefault="00401AFD">
            <w:pPr>
              <w:kinsoku w:val="0"/>
              <w:autoSpaceDE w:val="0"/>
              <w:autoSpaceDN w:val="0"/>
              <w:adjustRightInd w:val="0"/>
              <w:spacing w:before="58" w:line="342" w:lineRule="auto"/>
              <w:ind w:left="116" w:firstLine="389"/>
              <w:rPr>
                <w:rFonts w:ascii="宋体" w:hAnsi="宋体" w:cs="宋体"/>
                <w:bCs/>
                <w:spacing w:val="-8"/>
                <w:kern w:val="0"/>
                <w:sz w:val="18"/>
                <w:szCs w:val="18"/>
                <w:lang w:eastAsia="en-US"/>
              </w:rPr>
            </w:pPr>
          </w:p>
        </w:tc>
        <w:tc>
          <w:tcPr>
            <w:tcW w:w="1711" w:type="dxa"/>
            <w:tcBorders>
              <w:top w:val="single" w:sz="4" w:space="0" w:color="000000"/>
              <w:left w:val="single" w:sz="4" w:space="0" w:color="000000"/>
              <w:bottom w:val="single" w:sz="4" w:space="0" w:color="000000"/>
              <w:right w:val="single" w:sz="4" w:space="0" w:color="000000"/>
            </w:tcBorders>
            <w:vAlign w:val="center"/>
          </w:tcPr>
          <w:p w14:paraId="12972C3F" w14:textId="77777777" w:rsidR="00401AFD" w:rsidRDefault="00401AFD">
            <w:pPr>
              <w:kinsoku w:val="0"/>
              <w:autoSpaceDE w:val="0"/>
              <w:autoSpaceDN w:val="0"/>
              <w:adjustRightInd w:val="0"/>
              <w:spacing w:before="58" w:line="342" w:lineRule="auto"/>
              <w:ind w:left="116" w:firstLine="389"/>
              <w:rPr>
                <w:rFonts w:ascii="宋体" w:hAnsi="宋体" w:cs="宋体"/>
                <w:bCs/>
                <w:spacing w:val="-8"/>
                <w:kern w:val="0"/>
                <w:sz w:val="18"/>
                <w:szCs w:val="18"/>
                <w:lang w:eastAsia="en-US"/>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7223A1D4" w14:textId="77777777" w:rsidR="00401AFD" w:rsidRDefault="00401AFD">
            <w:pPr>
              <w:kinsoku w:val="0"/>
              <w:autoSpaceDE w:val="0"/>
              <w:autoSpaceDN w:val="0"/>
              <w:adjustRightInd w:val="0"/>
              <w:spacing w:before="58" w:line="342" w:lineRule="auto"/>
              <w:ind w:left="116" w:firstLine="389"/>
              <w:rPr>
                <w:rFonts w:ascii="宋体" w:hAnsi="宋体" w:cs="宋体"/>
                <w:bCs/>
                <w:spacing w:val="-8"/>
                <w:kern w:val="0"/>
                <w:sz w:val="18"/>
                <w:szCs w:val="18"/>
                <w:lang w:eastAsia="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B971268" w14:textId="77777777" w:rsidR="00401AFD" w:rsidRDefault="00401AFD">
            <w:pPr>
              <w:kinsoku w:val="0"/>
              <w:autoSpaceDE w:val="0"/>
              <w:autoSpaceDN w:val="0"/>
              <w:adjustRightInd w:val="0"/>
              <w:spacing w:before="58" w:line="342" w:lineRule="auto"/>
              <w:ind w:left="116" w:firstLine="389"/>
              <w:rPr>
                <w:rFonts w:ascii="宋体" w:hAnsi="宋体" w:cs="宋体"/>
                <w:bCs/>
                <w:spacing w:val="-8"/>
                <w:kern w:val="0"/>
                <w:sz w:val="18"/>
                <w:szCs w:val="18"/>
                <w:lang w:eastAsia="en-US"/>
              </w:rPr>
            </w:pPr>
          </w:p>
        </w:tc>
      </w:tr>
      <w:tr w:rsidR="00401AFD" w14:paraId="75573983" w14:textId="77777777">
        <w:trPr>
          <w:trHeight w:val="590"/>
        </w:trPr>
        <w:tc>
          <w:tcPr>
            <w:tcW w:w="13875" w:type="dxa"/>
            <w:gridSpan w:val="9"/>
            <w:tcBorders>
              <w:top w:val="single" w:sz="4" w:space="0" w:color="000000"/>
              <w:left w:val="single" w:sz="4" w:space="0" w:color="000000"/>
              <w:bottom w:val="single" w:sz="4" w:space="0" w:color="000000"/>
              <w:right w:val="single" w:sz="4" w:space="0" w:color="000000"/>
            </w:tcBorders>
            <w:vAlign w:val="center"/>
          </w:tcPr>
          <w:p w14:paraId="349981A9" w14:textId="77777777" w:rsidR="00401AFD" w:rsidRDefault="004B3225">
            <w:pPr>
              <w:kinsoku w:val="0"/>
              <w:autoSpaceDE w:val="0"/>
              <w:autoSpaceDN w:val="0"/>
              <w:adjustRightInd w:val="0"/>
              <w:spacing w:before="58" w:line="342" w:lineRule="auto"/>
              <w:ind w:left="116" w:firstLine="389"/>
              <w:rPr>
                <w:rFonts w:ascii="宋体" w:hAnsi="宋体" w:cs="宋体"/>
                <w:bCs/>
                <w:spacing w:val="-8"/>
                <w:kern w:val="0"/>
                <w:sz w:val="18"/>
                <w:szCs w:val="18"/>
              </w:rPr>
            </w:pPr>
            <w:r>
              <w:rPr>
                <w:rFonts w:ascii="宋体" w:hAnsi="宋体" w:cs="宋体" w:hint="eastAsia"/>
                <w:bCs/>
                <w:spacing w:val="-8"/>
                <w:kern w:val="0"/>
                <w:sz w:val="18"/>
                <w:szCs w:val="18"/>
              </w:rPr>
              <w:t>合计：大写：元，小写：元</w:t>
            </w:r>
          </w:p>
        </w:tc>
      </w:tr>
    </w:tbl>
    <w:p w14:paraId="23EBC246" w14:textId="77777777" w:rsidR="00401AFD" w:rsidRDefault="00401AFD">
      <w:pPr>
        <w:spacing w:line="400" w:lineRule="exact"/>
        <w:ind w:right="-65" w:firstLine="853"/>
        <w:jc w:val="center"/>
        <w:rPr>
          <w:rFonts w:ascii="宋体" w:hAnsi="宋体"/>
          <w:b/>
          <w:bCs/>
          <w:sz w:val="32"/>
          <w:szCs w:val="32"/>
        </w:rPr>
      </w:pPr>
    </w:p>
    <w:p w14:paraId="1FAD78D8" w14:textId="77777777" w:rsidR="00401AFD" w:rsidRDefault="004B3225">
      <w:pPr>
        <w:widowControl w:val="0"/>
        <w:snapToGrid w:val="0"/>
        <w:spacing w:line="500" w:lineRule="exact"/>
        <w:ind w:right="-65" w:firstLine="663"/>
        <w:textAlignment w:val="auto"/>
        <w:rPr>
          <w:rFonts w:ascii="宋体" w:hAnsi="宋体"/>
          <w:sz w:val="28"/>
          <w:szCs w:val="28"/>
        </w:rPr>
      </w:pPr>
      <w:r>
        <w:rPr>
          <w:rFonts w:ascii="宋体" w:hAnsi="宋体" w:hint="eastAsia"/>
          <w:sz w:val="28"/>
          <w:szCs w:val="28"/>
        </w:rPr>
        <w:t>报价人（盖章）：</w:t>
      </w:r>
    </w:p>
    <w:p w14:paraId="130AD443" w14:textId="77777777" w:rsidR="00401AFD" w:rsidRDefault="004B3225">
      <w:pPr>
        <w:widowControl w:val="0"/>
        <w:snapToGrid w:val="0"/>
        <w:spacing w:line="500" w:lineRule="exact"/>
        <w:ind w:right="-65" w:firstLine="663"/>
        <w:textAlignment w:val="auto"/>
        <w:rPr>
          <w:rFonts w:ascii="宋体" w:hAnsi="宋体"/>
          <w:sz w:val="28"/>
          <w:szCs w:val="28"/>
        </w:rPr>
      </w:pPr>
      <w:r>
        <w:rPr>
          <w:rFonts w:ascii="宋体" w:hAnsi="宋体" w:hint="eastAsia"/>
          <w:sz w:val="28"/>
          <w:szCs w:val="28"/>
        </w:rPr>
        <w:t>联系人：</w:t>
      </w:r>
    </w:p>
    <w:p w14:paraId="0E305975" w14:textId="77777777" w:rsidR="00401AFD" w:rsidRDefault="004B3225">
      <w:pPr>
        <w:widowControl w:val="0"/>
        <w:snapToGrid w:val="0"/>
        <w:spacing w:line="500" w:lineRule="exact"/>
        <w:ind w:right="-65" w:firstLine="663"/>
        <w:textAlignment w:val="auto"/>
        <w:rPr>
          <w:rFonts w:ascii="宋体" w:hAnsi="宋体"/>
          <w:sz w:val="28"/>
          <w:szCs w:val="28"/>
        </w:rPr>
      </w:pPr>
      <w:r>
        <w:rPr>
          <w:rFonts w:ascii="宋体" w:hAnsi="宋体" w:hint="eastAsia"/>
          <w:sz w:val="28"/>
          <w:szCs w:val="28"/>
        </w:rPr>
        <w:t>联系方式：</w:t>
      </w:r>
    </w:p>
    <w:p w14:paraId="55E9B3DC" w14:textId="77777777" w:rsidR="00401AFD" w:rsidRDefault="004B3225">
      <w:pPr>
        <w:pStyle w:val="ac"/>
        <w:ind w:right="-65" w:firstLineChars="250" w:firstLine="700"/>
      </w:pPr>
      <w:r>
        <w:rPr>
          <w:rFonts w:ascii="宋体" w:hAnsi="宋体" w:hint="eastAsia"/>
          <w:sz w:val="28"/>
          <w:szCs w:val="28"/>
        </w:rPr>
        <w:t>日期：     年    月   日</w:t>
      </w:r>
    </w:p>
    <w:p w14:paraId="744163AC" w14:textId="77777777" w:rsidR="00401AFD" w:rsidRDefault="00401AFD">
      <w:pPr>
        <w:ind w:right="-65" w:firstLine="569"/>
      </w:pPr>
    </w:p>
    <w:p w14:paraId="4DA83460" w14:textId="77777777" w:rsidR="00401AFD" w:rsidRDefault="00401AFD">
      <w:pPr>
        <w:pStyle w:val="ac"/>
        <w:ind w:right="-65" w:firstLineChars="0" w:firstLine="0"/>
      </w:pPr>
    </w:p>
    <w:sectPr w:rsidR="00401AFD">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1EEAD" w14:textId="77777777" w:rsidR="00BC5131" w:rsidRDefault="00BC5131">
      <w:r>
        <w:separator/>
      </w:r>
    </w:p>
  </w:endnote>
  <w:endnote w:type="continuationSeparator" w:id="0">
    <w:p w14:paraId="0E0C2808" w14:textId="77777777" w:rsidR="00BC5131" w:rsidRDefault="00BC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16964"/>
    </w:sdtPr>
    <w:sdtContent>
      <w:p w14:paraId="50F65C96" w14:textId="77777777" w:rsidR="004B3225" w:rsidRDefault="004B3225">
        <w:pPr>
          <w:pStyle w:val="a7"/>
          <w:ind w:right="-65" w:firstLine="426"/>
        </w:pPr>
        <w:r>
          <w:fldChar w:fldCharType="begin"/>
        </w:r>
        <w:r>
          <w:instrText xml:space="preserve"> PAGE   \* MERGEFORMAT </w:instrText>
        </w:r>
        <w:r>
          <w:fldChar w:fldCharType="separate"/>
        </w:r>
        <w:r w:rsidR="00FD0F3F" w:rsidRPr="00FD0F3F">
          <w:rPr>
            <w:noProof/>
            <w:lang w:val="zh-CN"/>
          </w:rPr>
          <w:t>1</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F4BAD" w14:textId="77777777" w:rsidR="00BC5131" w:rsidRDefault="00BC5131">
      <w:r>
        <w:separator/>
      </w:r>
    </w:p>
  </w:footnote>
  <w:footnote w:type="continuationSeparator" w:id="0">
    <w:p w14:paraId="46079CFE" w14:textId="77777777" w:rsidR="00BC5131" w:rsidRDefault="00BC51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8B022E"/>
    <w:multiLevelType w:val="singleLevel"/>
    <w:tmpl w:val="918B022E"/>
    <w:lvl w:ilvl="0">
      <w:start w:val="1"/>
      <w:numFmt w:val="decimal"/>
      <w:suff w:val="nothing"/>
      <w:lvlText w:val="%1、"/>
      <w:lvlJc w:val="left"/>
    </w:lvl>
  </w:abstractNum>
  <w:abstractNum w:abstractNumId="1">
    <w:nsid w:val="9D354579"/>
    <w:multiLevelType w:val="singleLevel"/>
    <w:tmpl w:val="9D354579"/>
    <w:lvl w:ilvl="0">
      <w:start w:val="1"/>
      <w:numFmt w:val="decimal"/>
      <w:suff w:val="nothing"/>
      <w:lvlText w:val="%1、"/>
      <w:lvlJc w:val="left"/>
    </w:lvl>
  </w:abstractNum>
  <w:abstractNum w:abstractNumId="2">
    <w:nsid w:val="DF132CA0"/>
    <w:multiLevelType w:val="singleLevel"/>
    <w:tmpl w:val="DF132CA0"/>
    <w:lvl w:ilvl="0">
      <w:start w:val="1"/>
      <w:numFmt w:val="decimal"/>
      <w:suff w:val="nothing"/>
      <w:lvlText w:val="%1、"/>
      <w:lvlJc w:val="left"/>
    </w:lvl>
  </w:abstractNum>
  <w:abstractNum w:abstractNumId="3">
    <w:nsid w:val="E57CC1C9"/>
    <w:multiLevelType w:val="singleLevel"/>
    <w:tmpl w:val="E57CC1C9"/>
    <w:lvl w:ilvl="0">
      <w:start w:val="1"/>
      <w:numFmt w:val="decimal"/>
      <w:suff w:val="nothing"/>
      <w:lvlText w:val="%1、"/>
      <w:lvlJc w:val="left"/>
    </w:lvl>
  </w:abstractNum>
  <w:abstractNum w:abstractNumId="4">
    <w:nsid w:val="1B1F79F7"/>
    <w:multiLevelType w:val="singleLevel"/>
    <w:tmpl w:val="1B1F79F7"/>
    <w:lvl w:ilvl="0">
      <w:start w:val="1"/>
      <w:numFmt w:val="decimal"/>
      <w:suff w:val="nothing"/>
      <w:lvlText w:val="%1、"/>
      <w:lvlJc w:val="left"/>
    </w:lvl>
  </w:abstractNum>
  <w:abstractNum w:abstractNumId="5">
    <w:nsid w:val="26B85319"/>
    <w:multiLevelType w:val="singleLevel"/>
    <w:tmpl w:val="26B85319"/>
    <w:lvl w:ilvl="0">
      <w:start w:val="2"/>
      <w:numFmt w:val="chineseCounting"/>
      <w:suff w:val="nothing"/>
      <w:lvlText w:val="%1、"/>
      <w:lvlJc w:val="left"/>
      <w:rPr>
        <w:rFonts w:hint="eastAsia"/>
      </w:rPr>
    </w:lvl>
  </w:abstractNum>
  <w:abstractNum w:abstractNumId="6">
    <w:nsid w:val="56E259DF"/>
    <w:multiLevelType w:val="singleLevel"/>
    <w:tmpl w:val="56E259DF"/>
    <w:lvl w:ilvl="0">
      <w:start w:val="1"/>
      <w:numFmt w:val="decimal"/>
      <w:suff w:val="nothing"/>
      <w:lvlText w:val="%1、"/>
      <w:lvlJc w:val="left"/>
    </w:lvl>
  </w:abstractNum>
  <w:abstractNum w:abstractNumId="7">
    <w:nsid w:val="67CE849E"/>
    <w:multiLevelType w:val="singleLevel"/>
    <w:tmpl w:val="67CE849E"/>
    <w:lvl w:ilvl="0">
      <w:start w:val="1"/>
      <w:numFmt w:val="decimal"/>
      <w:suff w:val="nothing"/>
      <w:lvlText w:val="%1、"/>
      <w:lvlJc w:val="left"/>
    </w:lvl>
  </w:abstractNum>
  <w:num w:numId="1">
    <w:abstractNumId w:val="0"/>
  </w:num>
  <w:num w:numId="2">
    <w:abstractNumId w:val="7"/>
  </w:num>
  <w:num w:numId="3">
    <w:abstractNumId w:val="6"/>
  </w:num>
  <w:num w:numId="4">
    <w:abstractNumId w:val="4"/>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DNhZjNkNjE2YjM2Yzc0M2NjODZlNWJlZTNmMzkifQ=="/>
  </w:docVars>
  <w:rsids>
    <w:rsidRoot w:val="00172A27"/>
    <w:rsid w:val="00092509"/>
    <w:rsid w:val="000A47FC"/>
    <w:rsid w:val="000C024B"/>
    <w:rsid w:val="000C5365"/>
    <w:rsid w:val="000E2EF1"/>
    <w:rsid w:val="000F0B61"/>
    <w:rsid w:val="00111D23"/>
    <w:rsid w:val="00124B60"/>
    <w:rsid w:val="00135135"/>
    <w:rsid w:val="00156C48"/>
    <w:rsid w:val="00164C26"/>
    <w:rsid w:val="00172A27"/>
    <w:rsid w:val="00173ECA"/>
    <w:rsid w:val="00186EE6"/>
    <w:rsid w:val="001A7B4E"/>
    <w:rsid w:val="001D2BBB"/>
    <w:rsid w:val="001F3C9F"/>
    <w:rsid w:val="0020504D"/>
    <w:rsid w:val="00245EEE"/>
    <w:rsid w:val="002535D6"/>
    <w:rsid w:val="002B7068"/>
    <w:rsid w:val="002C342D"/>
    <w:rsid w:val="002C6B4B"/>
    <w:rsid w:val="002E4B85"/>
    <w:rsid w:val="002F4775"/>
    <w:rsid w:val="00305893"/>
    <w:rsid w:val="00333901"/>
    <w:rsid w:val="0036626E"/>
    <w:rsid w:val="003857DF"/>
    <w:rsid w:val="003956C3"/>
    <w:rsid w:val="003C28DE"/>
    <w:rsid w:val="003C2F59"/>
    <w:rsid w:val="003D21BC"/>
    <w:rsid w:val="003D25DD"/>
    <w:rsid w:val="00401AFD"/>
    <w:rsid w:val="00417586"/>
    <w:rsid w:val="0047315B"/>
    <w:rsid w:val="004B3225"/>
    <w:rsid w:val="004D2C7B"/>
    <w:rsid w:val="00513BF9"/>
    <w:rsid w:val="005175E2"/>
    <w:rsid w:val="00556117"/>
    <w:rsid w:val="0058150F"/>
    <w:rsid w:val="0058341E"/>
    <w:rsid w:val="00697153"/>
    <w:rsid w:val="006E6C7D"/>
    <w:rsid w:val="00705D19"/>
    <w:rsid w:val="00756A6D"/>
    <w:rsid w:val="00783931"/>
    <w:rsid w:val="00807469"/>
    <w:rsid w:val="00830EAB"/>
    <w:rsid w:val="00860DC3"/>
    <w:rsid w:val="008723FC"/>
    <w:rsid w:val="00883D57"/>
    <w:rsid w:val="008C651C"/>
    <w:rsid w:val="00975D66"/>
    <w:rsid w:val="009A58E2"/>
    <w:rsid w:val="009B0FD9"/>
    <w:rsid w:val="009C70CD"/>
    <w:rsid w:val="009D4469"/>
    <w:rsid w:val="00A052AA"/>
    <w:rsid w:val="00A27ECB"/>
    <w:rsid w:val="00A32156"/>
    <w:rsid w:val="00A55D35"/>
    <w:rsid w:val="00A67D58"/>
    <w:rsid w:val="00A87608"/>
    <w:rsid w:val="00AB3EB2"/>
    <w:rsid w:val="00AC4AE8"/>
    <w:rsid w:val="00AF1267"/>
    <w:rsid w:val="00AF683F"/>
    <w:rsid w:val="00B56111"/>
    <w:rsid w:val="00B62471"/>
    <w:rsid w:val="00B94A8C"/>
    <w:rsid w:val="00BA104F"/>
    <w:rsid w:val="00BC5131"/>
    <w:rsid w:val="00BD5977"/>
    <w:rsid w:val="00C0188A"/>
    <w:rsid w:val="00C0214B"/>
    <w:rsid w:val="00C03584"/>
    <w:rsid w:val="00C20C47"/>
    <w:rsid w:val="00C255C4"/>
    <w:rsid w:val="00C324C1"/>
    <w:rsid w:val="00C622D0"/>
    <w:rsid w:val="00C67C83"/>
    <w:rsid w:val="00C92B3F"/>
    <w:rsid w:val="00CF0C62"/>
    <w:rsid w:val="00D225E5"/>
    <w:rsid w:val="00D358B4"/>
    <w:rsid w:val="00DD7614"/>
    <w:rsid w:val="00DE72BD"/>
    <w:rsid w:val="00DF052C"/>
    <w:rsid w:val="00E1719F"/>
    <w:rsid w:val="00E60240"/>
    <w:rsid w:val="00E6288F"/>
    <w:rsid w:val="00E911A1"/>
    <w:rsid w:val="00E931A4"/>
    <w:rsid w:val="00E93397"/>
    <w:rsid w:val="00F11D38"/>
    <w:rsid w:val="00F20B5C"/>
    <w:rsid w:val="00F36D7D"/>
    <w:rsid w:val="00F62A19"/>
    <w:rsid w:val="00F81B87"/>
    <w:rsid w:val="00F8350B"/>
    <w:rsid w:val="00FC2C59"/>
    <w:rsid w:val="00FD0F3F"/>
    <w:rsid w:val="01120BBE"/>
    <w:rsid w:val="01395070"/>
    <w:rsid w:val="01CC1A40"/>
    <w:rsid w:val="02054F52"/>
    <w:rsid w:val="020F7B7E"/>
    <w:rsid w:val="02225B04"/>
    <w:rsid w:val="029167E5"/>
    <w:rsid w:val="02936A01"/>
    <w:rsid w:val="02B524D4"/>
    <w:rsid w:val="02D84414"/>
    <w:rsid w:val="02EB05EB"/>
    <w:rsid w:val="02F92D08"/>
    <w:rsid w:val="03103BAE"/>
    <w:rsid w:val="031E7A1F"/>
    <w:rsid w:val="03255280"/>
    <w:rsid w:val="03555A65"/>
    <w:rsid w:val="037A1030"/>
    <w:rsid w:val="03822CFE"/>
    <w:rsid w:val="03A5079A"/>
    <w:rsid w:val="03D64210"/>
    <w:rsid w:val="03EA08A3"/>
    <w:rsid w:val="04180F6C"/>
    <w:rsid w:val="042711AF"/>
    <w:rsid w:val="04471852"/>
    <w:rsid w:val="04561A95"/>
    <w:rsid w:val="04F70F48"/>
    <w:rsid w:val="0530678A"/>
    <w:rsid w:val="05786D3F"/>
    <w:rsid w:val="05D435B9"/>
    <w:rsid w:val="05E11832"/>
    <w:rsid w:val="067C386F"/>
    <w:rsid w:val="06B243E4"/>
    <w:rsid w:val="06FA2BAB"/>
    <w:rsid w:val="070752C8"/>
    <w:rsid w:val="07944DAE"/>
    <w:rsid w:val="07B70A9C"/>
    <w:rsid w:val="07C35693"/>
    <w:rsid w:val="07C37441"/>
    <w:rsid w:val="08033CE1"/>
    <w:rsid w:val="08273E74"/>
    <w:rsid w:val="08687FE8"/>
    <w:rsid w:val="088A7F5F"/>
    <w:rsid w:val="08BF22FE"/>
    <w:rsid w:val="08C90A87"/>
    <w:rsid w:val="08F655F4"/>
    <w:rsid w:val="09012917"/>
    <w:rsid w:val="09622C8A"/>
    <w:rsid w:val="096D1D5A"/>
    <w:rsid w:val="09AD65FB"/>
    <w:rsid w:val="09C676BC"/>
    <w:rsid w:val="09C80467"/>
    <w:rsid w:val="0A053D41"/>
    <w:rsid w:val="0A085690"/>
    <w:rsid w:val="0A2166A1"/>
    <w:rsid w:val="0A7B2255"/>
    <w:rsid w:val="0AAB0D8C"/>
    <w:rsid w:val="0AAF1EFF"/>
    <w:rsid w:val="0AF65D7F"/>
    <w:rsid w:val="0B0A5387"/>
    <w:rsid w:val="0B865355"/>
    <w:rsid w:val="0BA17A99"/>
    <w:rsid w:val="0BB32C84"/>
    <w:rsid w:val="0BCD6AE0"/>
    <w:rsid w:val="0C104C1F"/>
    <w:rsid w:val="0C44421C"/>
    <w:rsid w:val="0C6A432F"/>
    <w:rsid w:val="0CC47EE3"/>
    <w:rsid w:val="0CD30126"/>
    <w:rsid w:val="0CD520F0"/>
    <w:rsid w:val="0CDB347F"/>
    <w:rsid w:val="0CE045F1"/>
    <w:rsid w:val="0CF602B9"/>
    <w:rsid w:val="0D3D5EE8"/>
    <w:rsid w:val="0D99471A"/>
    <w:rsid w:val="0DB25F8E"/>
    <w:rsid w:val="0DDC74AE"/>
    <w:rsid w:val="0E3338CF"/>
    <w:rsid w:val="0E456E02"/>
    <w:rsid w:val="0E7460DF"/>
    <w:rsid w:val="0E82126C"/>
    <w:rsid w:val="0E8A515C"/>
    <w:rsid w:val="0E9E6512"/>
    <w:rsid w:val="0EAF4BC3"/>
    <w:rsid w:val="0EC97565"/>
    <w:rsid w:val="0ED9579C"/>
    <w:rsid w:val="0F2033CB"/>
    <w:rsid w:val="0F2A5FF8"/>
    <w:rsid w:val="0F501F02"/>
    <w:rsid w:val="0F503CB0"/>
    <w:rsid w:val="0F5117D6"/>
    <w:rsid w:val="0F550056"/>
    <w:rsid w:val="0F6B6D3C"/>
    <w:rsid w:val="0FAD1102"/>
    <w:rsid w:val="0FB57FB7"/>
    <w:rsid w:val="0FC621C4"/>
    <w:rsid w:val="1010343F"/>
    <w:rsid w:val="101051ED"/>
    <w:rsid w:val="10635C65"/>
    <w:rsid w:val="107E484D"/>
    <w:rsid w:val="109E4EEF"/>
    <w:rsid w:val="10A22880"/>
    <w:rsid w:val="10CA1840"/>
    <w:rsid w:val="10D601E5"/>
    <w:rsid w:val="10F53065"/>
    <w:rsid w:val="1111746F"/>
    <w:rsid w:val="112A22DF"/>
    <w:rsid w:val="11496C09"/>
    <w:rsid w:val="118B42AB"/>
    <w:rsid w:val="118C2F9A"/>
    <w:rsid w:val="1191235E"/>
    <w:rsid w:val="119A7465"/>
    <w:rsid w:val="11A7392F"/>
    <w:rsid w:val="11F823DD"/>
    <w:rsid w:val="120C7C36"/>
    <w:rsid w:val="127C4DBC"/>
    <w:rsid w:val="128220B4"/>
    <w:rsid w:val="12887C05"/>
    <w:rsid w:val="1292709E"/>
    <w:rsid w:val="12986761"/>
    <w:rsid w:val="12E84200"/>
    <w:rsid w:val="13031039"/>
    <w:rsid w:val="133E6515"/>
    <w:rsid w:val="13E72709"/>
    <w:rsid w:val="14757D15"/>
    <w:rsid w:val="14887A48"/>
    <w:rsid w:val="14AB1989"/>
    <w:rsid w:val="14B22D17"/>
    <w:rsid w:val="14C33E89"/>
    <w:rsid w:val="14C64A14"/>
    <w:rsid w:val="14C667C2"/>
    <w:rsid w:val="14E153AA"/>
    <w:rsid w:val="15634011"/>
    <w:rsid w:val="15853F88"/>
    <w:rsid w:val="158C3568"/>
    <w:rsid w:val="16551BAC"/>
    <w:rsid w:val="16B5089D"/>
    <w:rsid w:val="173C4B1A"/>
    <w:rsid w:val="1752433D"/>
    <w:rsid w:val="17C34EA5"/>
    <w:rsid w:val="17F11DA8"/>
    <w:rsid w:val="17F81389"/>
    <w:rsid w:val="18223EFA"/>
    <w:rsid w:val="189A5F9C"/>
    <w:rsid w:val="189D783A"/>
    <w:rsid w:val="18A143B6"/>
    <w:rsid w:val="19EF6A45"/>
    <w:rsid w:val="1A3366A8"/>
    <w:rsid w:val="1A400DC5"/>
    <w:rsid w:val="1A4A39F2"/>
    <w:rsid w:val="1A5D3725"/>
    <w:rsid w:val="1A7840BB"/>
    <w:rsid w:val="1ABD2416"/>
    <w:rsid w:val="1ADF05DE"/>
    <w:rsid w:val="1B132036"/>
    <w:rsid w:val="1B522B5E"/>
    <w:rsid w:val="1C073948"/>
    <w:rsid w:val="1C1B5646"/>
    <w:rsid w:val="1C2D7127"/>
    <w:rsid w:val="1C56667E"/>
    <w:rsid w:val="1C76287C"/>
    <w:rsid w:val="1C84143D"/>
    <w:rsid w:val="1C940F54"/>
    <w:rsid w:val="1CA76EDA"/>
    <w:rsid w:val="1CF40955"/>
    <w:rsid w:val="1CF814E3"/>
    <w:rsid w:val="1D4961E3"/>
    <w:rsid w:val="1D5D57EA"/>
    <w:rsid w:val="1D5F5A06"/>
    <w:rsid w:val="1D7768AC"/>
    <w:rsid w:val="1D8611E5"/>
    <w:rsid w:val="1DAC0C4B"/>
    <w:rsid w:val="1DB41F7C"/>
    <w:rsid w:val="1DB45D52"/>
    <w:rsid w:val="1DCC309C"/>
    <w:rsid w:val="1DD957B9"/>
    <w:rsid w:val="1DE714A0"/>
    <w:rsid w:val="1DEA52D0"/>
    <w:rsid w:val="1E032BBB"/>
    <w:rsid w:val="1E195BB5"/>
    <w:rsid w:val="1E3B1FCF"/>
    <w:rsid w:val="1E51534F"/>
    <w:rsid w:val="1E854FF8"/>
    <w:rsid w:val="1EEE0DF0"/>
    <w:rsid w:val="1F6B2440"/>
    <w:rsid w:val="1F813A12"/>
    <w:rsid w:val="1F953961"/>
    <w:rsid w:val="1F9E7B9D"/>
    <w:rsid w:val="1FCA53B9"/>
    <w:rsid w:val="1FDC6E9A"/>
    <w:rsid w:val="1FE521F3"/>
    <w:rsid w:val="1FF97A4C"/>
    <w:rsid w:val="201E5705"/>
    <w:rsid w:val="202D5948"/>
    <w:rsid w:val="205E1FA5"/>
    <w:rsid w:val="20704E01"/>
    <w:rsid w:val="20880DD0"/>
    <w:rsid w:val="20AD3C56"/>
    <w:rsid w:val="20DB53A4"/>
    <w:rsid w:val="20DD736E"/>
    <w:rsid w:val="20E56222"/>
    <w:rsid w:val="212B632B"/>
    <w:rsid w:val="21866B12"/>
    <w:rsid w:val="2190618E"/>
    <w:rsid w:val="219537A4"/>
    <w:rsid w:val="21BC3427"/>
    <w:rsid w:val="21C10A3D"/>
    <w:rsid w:val="21CF315A"/>
    <w:rsid w:val="21EF55AB"/>
    <w:rsid w:val="21FF3314"/>
    <w:rsid w:val="2201708C"/>
    <w:rsid w:val="22066450"/>
    <w:rsid w:val="223C1E72"/>
    <w:rsid w:val="2250591D"/>
    <w:rsid w:val="228026A7"/>
    <w:rsid w:val="22C00CF5"/>
    <w:rsid w:val="23582CDC"/>
    <w:rsid w:val="23827D58"/>
    <w:rsid w:val="241E5CD3"/>
    <w:rsid w:val="24444D02"/>
    <w:rsid w:val="24A106B2"/>
    <w:rsid w:val="24F44C86"/>
    <w:rsid w:val="24FC7482"/>
    <w:rsid w:val="25787665"/>
    <w:rsid w:val="25826736"/>
    <w:rsid w:val="25916979"/>
    <w:rsid w:val="259B3353"/>
    <w:rsid w:val="25B85CB3"/>
    <w:rsid w:val="25FF561C"/>
    <w:rsid w:val="26061115"/>
    <w:rsid w:val="26435EC5"/>
    <w:rsid w:val="267E514F"/>
    <w:rsid w:val="26C54B2C"/>
    <w:rsid w:val="26F96584"/>
    <w:rsid w:val="271B474C"/>
    <w:rsid w:val="27314692"/>
    <w:rsid w:val="27455C6D"/>
    <w:rsid w:val="274912B9"/>
    <w:rsid w:val="27636E07"/>
    <w:rsid w:val="27E40FE2"/>
    <w:rsid w:val="28177609"/>
    <w:rsid w:val="283755B5"/>
    <w:rsid w:val="2849353B"/>
    <w:rsid w:val="286D0FD7"/>
    <w:rsid w:val="287560DE"/>
    <w:rsid w:val="288B76AF"/>
    <w:rsid w:val="28FC235B"/>
    <w:rsid w:val="293F1C4C"/>
    <w:rsid w:val="2973544C"/>
    <w:rsid w:val="297E0FC2"/>
    <w:rsid w:val="299D3B3E"/>
    <w:rsid w:val="2A0B0AA8"/>
    <w:rsid w:val="2A1262DA"/>
    <w:rsid w:val="2A2C0A1E"/>
    <w:rsid w:val="2A33119B"/>
    <w:rsid w:val="2A473AAA"/>
    <w:rsid w:val="2A481CFC"/>
    <w:rsid w:val="2A557F75"/>
    <w:rsid w:val="2A877591"/>
    <w:rsid w:val="2A8A591A"/>
    <w:rsid w:val="2A9F7442"/>
    <w:rsid w:val="2AAB228B"/>
    <w:rsid w:val="2AF928ED"/>
    <w:rsid w:val="2B406E77"/>
    <w:rsid w:val="2B42499D"/>
    <w:rsid w:val="2B434271"/>
    <w:rsid w:val="2B612949"/>
    <w:rsid w:val="2BA94A1C"/>
    <w:rsid w:val="2BB1567F"/>
    <w:rsid w:val="2BE710A1"/>
    <w:rsid w:val="2C28298A"/>
    <w:rsid w:val="2C5C1A8E"/>
    <w:rsid w:val="2D0F4D53"/>
    <w:rsid w:val="2D6D3827"/>
    <w:rsid w:val="2D80549A"/>
    <w:rsid w:val="2D8A6187"/>
    <w:rsid w:val="2DA57465"/>
    <w:rsid w:val="2DBB4593"/>
    <w:rsid w:val="2DDD09AD"/>
    <w:rsid w:val="2DF301D1"/>
    <w:rsid w:val="2E112405"/>
    <w:rsid w:val="2E163EBF"/>
    <w:rsid w:val="2E165C6D"/>
    <w:rsid w:val="2E19750B"/>
    <w:rsid w:val="2E7D3F3E"/>
    <w:rsid w:val="2E840E29"/>
    <w:rsid w:val="2E8F66C2"/>
    <w:rsid w:val="2E955D41"/>
    <w:rsid w:val="2EAB152A"/>
    <w:rsid w:val="2ED81174"/>
    <w:rsid w:val="2F1A353B"/>
    <w:rsid w:val="2F542EF1"/>
    <w:rsid w:val="2F6F69AC"/>
    <w:rsid w:val="2F9E416C"/>
    <w:rsid w:val="2FF26266"/>
    <w:rsid w:val="302C79CA"/>
    <w:rsid w:val="307A6987"/>
    <w:rsid w:val="30C61BCC"/>
    <w:rsid w:val="30C85944"/>
    <w:rsid w:val="30E738F1"/>
    <w:rsid w:val="30FA7AC8"/>
    <w:rsid w:val="310149B3"/>
    <w:rsid w:val="312E733F"/>
    <w:rsid w:val="31336B36"/>
    <w:rsid w:val="31453006"/>
    <w:rsid w:val="314708FE"/>
    <w:rsid w:val="31AB0F57"/>
    <w:rsid w:val="31B177A2"/>
    <w:rsid w:val="31B45EC9"/>
    <w:rsid w:val="31DB0E65"/>
    <w:rsid w:val="31EF0CAF"/>
    <w:rsid w:val="3220530C"/>
    <w:rsid w:val="3273368E"/>
    <w:rsid w:val="33313691"/>
    <w:rsid w:val="3350577D"/>
    <w:rsid w:val="33573936"/>
    <w:rsid w:val="337E678E"/>
    <w:rsid w:val="33BC2E13"/>
    <w:rsid w:val="33F7209D"/>
    <w:rsid w:val="340C5B48"/>
    <w:rsid w:val="341D5FA7"/>
    <w:rsid w:val="34525525"/>
    <w:rsid w:val="34B65AB4"/>
    <w:rsid w:val="34D67F04"/>
    <w:rsid w:val="35373099"/>
    <w:rsid w:val="35A87AF3"/>
    <w:rsid w:val="35BD42C0"/>
    <w:rsid w:val="35DA3A24"/>
    <w:rsid w:val="35E93C67"/>
    <w:rsid w:val="35FF348B"/>
    <w:rsid w:val="36356EAC"/>
    <w:rsid w:val="363702F6"/>
    <w:rsid w:val="36527A5E"/>
    <w:rsid w:val="365F3E39"/>
    <w:rsid w:val="36633A19"/>
    <w:rsid w:val="366D4898"/>
    <w:rsid w:val="367E0853"/>
    <w:rsid w:val="36810783"/>
    <w:rsid w:val="369E4395"/>
    <w:rsid w:val="36CA3A99"/>
    <w:rsid w:val="373C4996"/>
    <w:rsid w:val="37E666B0"/>
    <w:rsid w:val="38404012"/>
    <w:rsid w:val="388F0AF6"/>
    <w:rsid w:val="38991974"/>
    <w:rsid w:val="38B93DC5"/>
    <w:rsid w:val="38F31085"/>
    <w:rsid w:val="3925145A"/>
    <w:rsid w:val="397D4DF2"/>
    <w:rsid w:val="39C90037"/>
    <w:rsid w:val="39D709A6"/>
    <w:rsid w:val="39DA3E5C"/>
    <w:rsid w:val="39E66E3B"/>
    <w:rsid w:val="3A410516"/>
    <w:rsid w:val="3A575643"/>
    <w:rsid w:val="3AA82343"/>
    <w:rsid w:val="3AE35129"/>
    <w:rsid w:val="3AEC222F"/>
    <w:rsid w:val="3B0A0908"/>
    <w:rsid w:val="3B3E6803"/>
    <w:rsid w:val="3B7C7A57"/>
    <w:rsid w:val="3B8B3D00"/>
    <w:rsid w:val="3B9D177C"/>
    <w:rsid w:val="3C0E61D6"/>
    <w:rsid w:val="3C3519B4"/>
    <w:rsid w:val="3C37572C"/>
    <w:rsid w:val="3CDE198F"/>
    <w:rsid w:val="3CF67395"/>
    <w:rsid w:val="3CFC0724"/>
    <w:rsid w:val="3D477BF1"/>
    <w:rsid w:val="3D65451B"/>
    <w:rsid w:val="3DDF7E2A"/>
    <w:rsid w:val="3DF338D5"/>
    <w:rsid w:val="3E0E01FA"/>
    <w:rsid w:val="3E4E4FAF"/>
    <w:rsid w:val="3ED935D4"/>
    <w:rsid w:val="3F0B4C4E"/>
    <w:rsid w:val="3F0D09C6"/>
    <w:rsid w:val="3F2F4DE1"/>
    <w:rsid w:val="3F3E6DD2"/>
    <w:rsid w:val="3F4F0FDF"/>
    <w:rsid w:val="3F572D2E"/>
    <w:rsid w:val="3F6F342F"/>
    <w:rsid w:val="3F8E1B07"/>
    <w:rsid w:val="402E32EA"/>
    <w:rsid w:val="407927B7"/>
    <w:rsid w:val="40880C4C"/>
    <w:rsid w:val="4095597C"/>
    <w:rsid w:val="40956EC5"/>
    <w:rsid w:val="40AD420F"/>
    <w:rsid w:val="412B15D8"/>
    <w:rsid w:val="419D4283"/>
    <w:rsid w:val="42132798"/>
    <w:rsid w:val="421D53C4"/>
    <w:rsid w:val="425132C0"/>
    <w:rsid w:val="42521512"/>
    <w:rsid w:val="42941C9B"/>
    <w:rsid w:val="42BD2703"/>
    <w:rsid w:val="42C96291"/>
    <w:rsid w:val="42EF6D61"/>
    <w:rsid w:val="42F26851"/>
    <w:rsid w:val="430E5F5B"/>
    <w:rsid w:val="430F2F5F"/>
    <w:rsid w:val="437234EE"/>
    <w:rsid w:val="437B23A2"/>
    <w:rsid w:val="43D16466"/>
    <w:rsid w:val="440C56F0"/>
    <w:rsid w:val="444C1F91"/>
    <w:rsid w:val="44F71EFD"/>
    <w:rsid w:val="45132AAF"/>
    <w:rsid w:val="45366A8F"/>
    <w:rsid w:val="45576E3F"/>
    <w:rsid w:val="45703A5D"/>
    <w:rsid w:val="458539AC"/>
    <w:rsid w:val="4585575A"/>
    <w:rsid w:val="45BD5F18"/>
    <w:rsid w:val="45EA380F"/>
    <w:rsid w:val="46713F31"/>
    <w:rsid w:val="469F45FA"/>
    <w:rsid w:val="46BD2CD2"/>
    <w:rsid w:val="46CA5D77"/>
    <w:rsid w:val="46DB4BFE"/>
    <w:rsid w:val="4703610C"/>
    <w:rsid w:val="475573AE"/>
    <w:rsid w:val="4779309D"/>
    <w:rsid w:val="4792415F"/>
    <w:rsid w:val="47A66640"/>
    <w:rsid w:val="47AA594C"/>
    <w:rsid w:val="47BE6D02"/>
    <w:rsid w:val="47CA1B4A"/>
    <w:rsid w:val="48403BBB"/>
    <w:rsid w:val="48790E7B"/>
    <w:rsid w:val="48825F81"/>
    <w:rsid w:val="489932CB"/>
    <w:rsid w:val="490C1CEF"/>
    <w:rsid w:val="490E5A67"/>
    <w:rsid w:val="492C413F"/>
    <w:rsid w:val="49731D6E"/>
    <w:rsid w:val="498B5309"/>
    <w:rsid w:val="499C7517"/>
    <w:rsid w:val="49B77EAC"/>
    <w:rsid w:val="49C10D2B"/>
    <w:rsid w:val="4A527BD5"/>
    <w:rsid w:val="4A7144FF"/>
    <w:rsid w:val="4A7933B4"/>
    <w:rsid w:val="4AC72371"/>
    <w:rsid w:val="4AD625B4"/>
    <w:rsid w:val="4AF14FA9"/>
    <w:rsid w:val="4B1F3F5B"/>
    <w:rsid w:val="4B241572"/>
    <w:rsid w:val="4B3F63AB"/>
    <w:rsid w:val="4B4056B7"/>
    <w:rsid w:val="4BB5666E"/>
    <w:rsid w:val="4BFD707C"/>
    <w:rsid w:val="4C0B2731"/>
    <w:rsid w:val="4C0F2222"/>
    <w:rsid w:val="4C211F55"/>
    <w:rsid w:val="4CA0731E"/>
    <w:rsid w:val="4CA74208"/>
    <w:rsid w:val="4CAF130F"/>
    <w:rsid w:val="4CB6269D"/>
    <w:rsid w:val="4D2717ED"/>
    <w:rsid w:val="4D331F40"/>
    <w:rsid w:val="4D3A32CE"/>
    <w:rsid w:val="4D423F31"/>
    <w:rsid w:val="4D834C75"/>
    <w:rsid w:val="4D940495"/>
    <w:rsid w:val="4D9E1AAF"/>
    <w:rsid w:val="4DF307D4"/>
    <w:rsid w:val="4E121B55"/>
    <w:rsid w:val="4E1C29D4"/>
    <w:rsid w:val="4E3E6DEE"/>
    <w:rsid w:val="4E4F6905"/>
    <w:rsid w:val="4E704ACE"/>
    <w:rsid w:val="4E7C16C5"/>
    <w:rsid w:val="4E916F1E"/>
    <w:rsid w:val="4F2A2ECF"/>
    <w:rsid w:val="4F2C30EB"/>
    <w:rsid w:val="4F2C6C47"/>
    <w:rsid w:val="4F5547AF"/>
    <w:rsid w:val="4F7505EE"/>
    <w:rsid w:val="4F7C3A4B"/>
    <w:rsid w:val="4FBD1F95"/>
    <w:rsid w:val="4FE030B4"/>
    <w:rsid w:val="50025BF9"/>
    <w:rsid w:val="501A73E7"/>
    <w:rsid w:val="5021187F"/>
    <w:rsid w:val="507A1C34"/>
    <w:rsid w:val="50947199"/>
    <w:rsid w:val="50A70C7B"/>
    <w:rsid w:val="50AD3DB7"/>
    <w:rsid w:val="50CA6717"/>
    <w:rsid w:val="50E53743"/>
    <w:rsid w:val="511E6A63"/>
    <w:rsid w:val="513242BC"/>
    <w:rsid w:val="51B7313F"/>
    <w:rsid w:val="51C92E73"/>
    <w:rsid w:val="51F872B4"/>
    <w:rsid w:val="520A30CD"/>
    <w:rsid w:val="520D7203"/>
    <w:rsid w:val="521D6D1B"/>
    <w:rsid w:val="523C53F3"/>
    <w:rsid w:val="525E35BB"/>
    <w:rsid w:val="529E60AD"/>
    <w:rsid w:val="52B0193D"/>
    <w:rsid w:val="52BE22AC"/>
    <w:rsid w:val="53156930"/>
    <w:rsid w:val="533662E6"/>
    <w:rsid w:val="53966D85"/>
    <w:rsid w:val="53A21BCD"/>
    <w:rsid w:val="544B730B"/>
    <w:rsid w:val="545C1D7C"/>
    <w:rsid w:val="54617393"/>
    <w:rsid w:val="5463135D"/>
    <w:rsid w:val="54660E4D"/>
    <w:rsid w:val="5488491F"/>
    <w:rsid w:val="54931516"/>
    <w:rsid w:val="54FA3343"/>
    <w:rsid w:val="55202DAA"/>
    <w:rsid w:val="554D7917"/>
    <w:rsid w:val="55A03EEB"/>
    <w:rsid w:val="55AA6B17"/>
    <w:rsid w:val="55D3606E"/>
    <w:rsid w:val="55EA5046"/>
    <w:rsid w:val="55F6170B"/>
    <w:rsid w:val="561072C2"/>
    <w:rsid w:val="56150435"/>
    <w:rsid w:val="56222B52"/>
    <w:rsid w:val="56293EE0"/>
    <w:rsid w:val="562B40FC"/>
    <w:rsid w:val="56301712"/>
    <w:rsid w:val="56674A08"/>
    <w:rsid w:val="568B06F7"/>
    <w:rsid w:val="56957978"/>
    <w:rsid w:val="56D025AE"/>
    <w:rsid w:val="56DE4CCA"/>
    <w:rsid w:val="57723665"/>
    <w:rsid w:val="577C44E3"/>
    <w:rsid w:val="577F67A5"/>
    <w:rsid w:val="57AD4EE5"/>
    <w:rsid w:val="57BB14B0"/>
    <w:rsid w:val="57DC6448"/>
    <w:rsid w:val="57E13DBB"/>
    <w:rsid w:val="58474AF1"/>
    <w:rsid w:val="586F74D3"/>
    <w:rsid w:val="58B80C85"/>
    <w:rsid w:val="58D2260D"/>
    <w:rsid w:val="58FD3402"/>
    <w:rsid w:val="59060509"/>
    <w:rsid w:val="591C1774"/>
    <w:rsid w:val="591C7D2C"/>
    <w:rsid w:val="592A069B"/>
    <w:rsid w:val="595B0854"/>
    <w:rsid w:val="597A4A53"/>
    <w:rsid w:val="59975605"/>
    <w:rsid w:val="599E2E37"/>
    <w:rsid w:val="59B14918"/>
    <w:rsid w:val="5AFA5E4B"/>
    <w:rsid w:val="5B24111A"/>
    <w:rsid w:val="5B4D68C3"/>
    <w:rsid w:val="5B7E082A"/>
    <w:rsid w:val="5B8D6CBF"/>
    <w:rsid w:val="5BAB5397"/>
    <w:rsid w:val="5BF6339E"/>
    <w:rsid w:val="5C0D1BAE"/>
    <w:rsid w:val="5CDA4186"/>
    <w:rsid w:val="5CF07506"/>
    <w:rsid w:val="5D121B72"/>
    <w:rsid w:val="5D69550A"/>
    <w:rsid w:val="5D731EE5"/>
    <w:rsid w:val="5DA640CB"/>
    <w:rsid w:val="5DEB5F1F"/>
    <w:rsid w:val="5E224037"/>
    <w:rsid w:val="5E8753CA"/>
    <w:rsid w:val="5E8F2D4E"/>
    <w:rsid w:val="5EA7453C"/>
    <w:rsid w:val="5EBC7C2B"/>
    <w:rsid w:val="5EDB02F0"/>
    <w:rsid w:val="5EE44E48"/>
    <w:rsid w:val="5F025C16"/>
    <w:rsid w:val="5F2E0448"/>
    <w:rsid w:val="5F480871"/>
    <w:rsid w:val="5F7A755A"/>
    <w:rsid w:val="5FA62A45"/>
    <w:rsid w:val="5FA82319"/>
    <w:rsid w:val="5FFE1F39"/>
    <w:rsid w:val="60196D73"/>
    <w:rsid w:val="60403B19"/>
    <w:rsid w:val="604D4C6F"/>
    <w:rsid w:val="6074044E"/>
    <w:rsid w:val="60AE3960"/>
    <w:rsid w:val="60BD0047"/>
    <w:rsid w:val="60F021CA"/>
    <w:rsid w:val="6168646C"/>
    <w:rsid w:val="616C7377"/>
    <w:rsid w:val="61BF394A"/>
    <w:rsid w:val="61CA5777"/>
    <w:rsid w:val="61FE4473"/>
    <w:rsid w:val="620B4DE2"/>
    <w:rsid w:val="62210161"/>
    <w:rsid w:val="629848C7"/>
    <w:rsid w:val="62A7741E"/>
    <w:rsid w:val="630B32EB"/>
    <w:rsid w:val="63815F99"/>
    <w:rsid w:val="639C3F43"/>
    <w:rsid w:val="63A63CCF"/>
    <w:rsid w:val="647E189B"/>
    <w:rsid w:val="64805613"/>
    <w:rsid w:val="649E3CEB"/>
    <w:rsid w:val="64A82DBC"/>
    <w:rsid w:val="64AF3265"/>
    <w:rsid w:val="64F41B5D"/>
    <w:rsid w:val="6507664E"/>
    <w:rsid w:val="650D2C1F"/>
    <w:rsid w:val="65201557"/>
    <w:rsid w:val="654F0FE3"/>
    <w:rsid w:val="657F58CB"/>
    <w:rsid w:val="65C028F8"/>
    <w:rsid w:val="65DA6490"/>
    <w:rsid w:val="65E70E45"/>
    <w:rsid w:val="65FB65DE"/>
    <w:rsid w:val="661C580F"/>
    <w:rsid w:val="662446C4"/>
    <w:rsid w:val="663F14FE"/>
    <w:rsid w:val="66445D0D"/>
    <w:rsid w:val="66703465"/>
    <w:rsid w:val="6672542F"/>
    <w:rsid w:val="667473F9"/>
    <w:rsid w:val="66855163"/>
    <w:rsid w:val="66CC3D2E"/>
    <w:rsid w:val="66DE4873"/>
    <w:rsid w:val="66EA76BB"/>
    <w:rsid w:val="67254250"/>
    <w:rsid w:val="675B2367"/>
    <w:rsid w:val="675E59B4"/>
    <w:rsid w:val="676A6106"/>
    <w:rsid w:val="677376B1"/>
    <w:rsid w:val="679B2764"/>
    <w:rsid w:val="67AE06E9"/>
    <w:rsid w:val="67EB7247"/>
    <w:rsid w:val="68376930"/>
    <w:rsid w:val="683F3A37"/>
    <w:rsid w:val="684F3C7A"/>
    <w:rsid w:val="68D979E8"/>
    <w:rsid w:val="691B590A"/>
    <w:rsid w:val="692B1F82"/>
    <w:rsid w:val="69344C1E"/>
    <w:rsid w:val="698E2580"/>
    <w:rsid w:val="69913E1E"/>
    <w:rsid w:val="69937B96"/>
    <w:rsid w:val="69E2467A"/>
    <w:rsid w:val="6A2151A2"/>
    <w:rsid w:val="6A471D63"/>
    <w:rsid w:val="6A5F216E"/>
    <w:rsid w:val="6A9E67F3"/>
    <w:rsid w:val="6AAF6C52"/>
    <w:rsid w:val="6AD55F8D"/>
    <w:rsid w:val="6B19056F"/>
    <w:rsid w:val="6BC30A2F"/>
    <w:rsid w:val="6C0C3C30"/>
    <w:rsid w:val="6C621AA2"/>
    <w:rsid w:val="6CCE0EE6"/>
    <w:rsid w:val="6CD97FB6"/>
    <w:rsid w:val="6D042B59"/>
    <w:rsid w:val="6D21370B"/>
    <w:rsid w:val="6D48513C"/>
    <w:rsid w:val="6D9B170F"/>
    <w:rsid w:val="6DE22E9A"/>
    <w:rsid w:val="6E1C0014"/>
    <w:rsid w:val="6EB32A89"/>
    <w:rsid w:val="6ED8604B"/>
    <w:rsid w:val="6EFC7F8C"/>
    <w:rsid w:val="6F0015A1"/>
    <w:rsid w:val="6F0E7CBF"/>
    <w:rsid w:val="6F1E6154"/>
    <w:rsid w:val="6F2614AD"/>
    <w:rsid w:val="6F265009"/>
    <w:rsid w:val="6FE91CBE"/>
    <w:rsid w:val="70F57389"/>
    <w:rsid w:val="70FB5542"/>
    <w:rsid w:val="711F4406"/>
    <w:rsid w:val="715F2A54"/>
    <w:rsid w:val="715F4802"/>
    <w:rsid w:val="716167CC"/>
    <w:rsid w:val="716B31A7"/>
    <w:rsid w:val="718D18E7"/>
    <w:rsid w:val="719721EE"/>
    <w:rsid w:val="720158B9"/>
    <w:rsid w:val="72BF37AA"/>
    <w:rsid w:val="72D74F98"/>
    <w:rsid w:val="730218E9"/>
    <w:rsid w:val="730B4C41"/>
    <w:rsid w:val="73591E51"/>
    <w:rsid w:val="737E3665"/>
    <w:rsid w:val="737F118B"/>
    <w:rsid w:val="738E13CF"/>
    <w:rsid w:val="739764D5"/>
    <w:rsid w:val="73B60074"/>
    <w:rsid w:val="73F92CEC"/>
    <w:rsid w:val="74055E02"/>
    <w:rsid w:val="742A7349"/>
    <w:rsid w:val="7440091B"/>
    <w:rsid w:val="74620891"/>
    <w:rsid w:val="750556C0"/>
    <w:rsid w:val="752D79AF"/>
    <w:rsid w:val="753961D2"/>
    <w:rsid w:val="758B206A"/>
    <w:rsid w:val="75D03F20"/>
    <w:rsid w:val="760140DA"/>
    <w:rsid w:val="76312C11"/>
    <w:rsid w:val="763C3364"/>
    <w:rsid w:val="765406AD"/>
    <w:rsid w:val="76607052"/>
    <w:rsid w:val="7674747F"/>
    <w:rsid w:val="768F16E6"/>
    <w:rsid w:val="769D2894"/>
    <w:rsid w:val="76B33626"/>
    <w:rsid w:val="77112A42"/>
    <w:rsid w:val="776C1A27"/>
    <w:rsid w:val="77746F28"/>
    <w:rsid w:val="77862AE9"/>
    <w:rsid w:val="779E697C"/>
    <w:rsid w:val="77C74EAF"/>
    <w:rsid w:val="77CD4BBB"/>
    <w:rsid w:val="77F2017E"/>
    <w:rsid w:val="781C169F"/>
    <w:rsid w:val="78450BF6"/>
    <w:rsid w:val="78B227CF"/>
    <w:rsid w:val="78B611AB"/>
    <w:rsid w:val="791D56CF"/>
    <w:rsid w:val="794013BD"/>
    <w:rsid w:val="795D5ACB"/>
    <w:rsid w:val="79694470"/>
    <w:rsid w:val="798017B9"/>
    <w:rsid w:val="79825532"/>
    <w:rsid w:val="79A13C0A"/>
    <w:rsid w:val="7A0D129F"/>
    <w:rsid w:val="7A37631C"/>
    <w:rsid w:val="7A6D7F90"/>
    <w:rsid w:val="7A7E219D"/>
    <w:rsid w:val="7A886B78"/>
    <w:rsid w:val="7AB91427"/>
    <w:rsid w:val="7ADB139D"/>
    <w:rsid w:val="7AE244DA"/>
    <w:rsid w:val="7B1623D5"/>
    <w:rsid w:val="7B1E74DC"/>
    <w:rsid w:val="7B2C39A7"/>
    <w:rsid w:val="7B2D0220"/>
    <w:rsid w:val="7B3A2568"/>
    <w:rsid w:val="7B454A69"/>
    <w:rsid w:val="7B590514"/>
    <w:rsid w:val="7B5D7ABB"/>
    <w:rsid w:val="7BA45C33"/>
    <w:rsid w:val="7BA774D1"/>
    <w:rsid w:val="7BCC6F38"/>
    <w:rsid w:val="7BDD1145"/>
    <w:rsid w:val="7BF30969"/>
    <w:rsid w:val="7C077F70"/>
    <w:rsid w:val="7C480CB4"/>
    <w:rsid w:val="7C923CDE"/>
    <w:rsid w:val="7CC3658D"/>
    <w:rsid w:val="7CCD2F68"/>
    <w:rsid w:val="7CF16C56"/>
    <w:rsid w:val="7CF77FE5"/>
    <w:rsid w:val="7CFB00F7"/>
    <w:rsid w:val="7DE467BB"/>
    <w:rsid w:val="7DFC1BF7"/>
    <w:rsid w:val="7E026C41"/>
    <w:rsid w:val="7E327526"/>
    <w:rsid w:val="7EFA4B62"/>
    <w:rsid w:val="7F4F235A"/>
    <w:rsid w:val="7F503758"/>
    <w:rsid w:val="7F8C0EB8"/>
    <w:rsid w:val="7FD12D6F"/>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textAlignment w:val="baseline"/>
    </w:pPr>
    <w:rPr>
      <w:kern w:val="2"/>
      <w:sz w:val="21"/>
      <w:szCs w:val="21"/>
    </w:rPr>
  </w:style>
  <w:style w:type="paragraph" w:styleId="4">
    <w:name w:val="heading 4"/>
    <w:basedOn w:val="a"/>
    <w:next w:val="a"/>
    <w:uiPriority w:val="99"/>
    <w:qFormat/>
    <w:pPr>
      <w:keepNext/>
      <w:keepLines/>
      <w:spacing w:before="280" w:after="290" w:line="374" w:lineRule="auto"/>
      <w:outlineLvl w:val="3"/>
    </w:pPr>
    <w:rPr>
      <w:rFonts w:ascii="Cambria" w:hAnsi="Cambria"/>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Pr>
      <w:rFonts w:ascii="宋体" w:hAnsi="宋体" w:cs="宋体"/>
      <w:b/>
      <w:bCs/>
    </w:rPr>
  </w:style>
  <w:style w:type="paragraph" w:styleId="a4">
    <w:name w:val="Body Text Indent"/>
    <w:basedOn w:val="a"/>
    <w:next w:val="a5"/>
    <w:qFormat/>
    <w:pPr>
      <w:ind w:firstLine="660"/>
    </w:pPr>
    <w:rPr>
      <w:rFonts w:ascii="宋体" w:hAnsi="宋体"/>
      <w:color w:val="000000"/>
      <w:sz w:val="24"/>
      <w:szCs w:val="20"/>
    </w:rPr>
  </w:style>
  <w:style w:type="paragraph" w:styleId="a5">
    <w:name w:val="envelope return"/>
    <w:basedOn w:val="a"/>
    <w:uiPriority w:val="99"/>
    <w:unhideWhenUsed/>
    <w:qFormat/>
    <w:pPr>
      <w:snapToGrid w:val="0"/>
    </w:pPr>
    <w:rPr>
      <w:rFonts w:ascii="Arial" w:hAnsi="Arial"/>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center"/>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100" w:beforeAutospacing="1" w:after="100" w:afterAutospacing="1"/>
      <w:jc w:val="left"/>
      <w:textAlignment w:val="auto"/>
    </w:pPr>
    <w:rPr>
      <w:rFonts w:ascii="宋体" w:hAnsi="宋体" w:cs="宋体"/>
      <w:kern w:val="0"/>
      <w:sz w:val="24"/>
      <w:szCs w:val="24"/>
    </w:rPr>
  </w:style>
  <w:style w:type="paragraph" w:styleId="aa">
    <w:name w:val="Body Text First Indent"/>
    <w:basedOn w:val="a3"/>
    <w:next w:val="2"/>
    <w:qFormat/>
    <w:pPr>
      <w:ind w:firstLineChars="100" w:firstLine="420"/>
    </w:pPr>
  </w:style>
  <w:style w:type="paragraph" w:styleId="2">
    <w:name w:val="Body Text First Indent 2"/>
    <w:basedOn w:val="a4"/>
    <w:next w:val="aa"/>
    <w:uiPriority w:val="99"/>
    <w:qFormat/>
    <w:pPr>
      <w:spacing w:after="120"/>
      <w:ind w:leftChars="200" w:left="200" w:firstLineChars="200" w:firstLine="200"/>
      <w:textAlignment w:val="auto"/>
    </w:pPr>
    <w:rPr>
      <w:rFonts w:ascii="Calibri" w:hAnsi="Calibri" w:cs="Calibri"/>
      <w:sz w:val="21"/>
      <w:szCs w:val="21"/>
    </w:rPr>
  </w:style>
  <w:style w:type="table" w:styleId="ab">
    <w:name w:val="Table Grid"/>
    <w:basedOn w:val="a1"/>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71">
    <w:name w:val="目录 71"/>
    <w:basedOn w:val="a"/>
    <w:next w:val="a"/>
    <w:qFormat/>
    <w:pPr>
      <w:ind w:left="2520"/>
    </w:pPr>
    <w:rPr>
      <w:rFonts w:ascii="Calibri"/>
    </w:rPr>
  </w:style>
  <w:style w:type="character" w:customStyle="1" w:styleId="Char1">
    <w:name w:val="页眉 Char"/>
    <w:basedOn w:val="a0"/>
    <w:link w:val="a8"/>
    <w:uiPriority w:val="99"/>
    <w:qFormat/>
    <w:rPr>
      <w:sz w:val="18"/>
      <w:szCs w:val="18"/>
    </w:rPr>
  </w:style>
  <w:style w:type="character" w:customStyle="1" w:styleId="Char0">
    <w:name w:val="页脚 Char"/>
    <w:basedOn w:val="a0"/>
    <w:link w:val="a7"/>
    <w:uiPriority w:val="99"/>
    <w:qFormat/>
    <w:rPr>
      <w:kern w:val="2"/>
      <w:sz w:val="18"/>
      <w:szCs w:val="18"/>
    </w:rPr>
  </w:style>
  <w:style w:type="character" w:customStyle="1" w:styleId="NormalCharacter">
    <w:name w:val="NormalCharacter"/>
    <w:uiPriority w:val="99"/>
    <w:qFormat/>
  </w:style>
  <w:style w:type="character" w:customStyle="1" w:styleId="font01">
    <w:name w:val="font01"/>
    <w:basedOn w:val="a0"/>
    <w:qFormat/>
    <w:rPr>
      <w:rFonts w:ascii="宋体" w:eastAsia="宋体" w:hAnsi="宋体" w:cs="宋体" w:hint="eastAsia"/>
      <w:color w:val="FF0000"/>
      <w:sz w:val="22"/>
      <w:szCs w:val="22"/>
      <w:u w:val="none"/>
    </w:rPr>
  </w:style>
  <w:style w:type="character" w:customStyle="1" w:styleId="font51">
    <w:name w:val="font51"/>
    <w:basedOn w:val="a0"/>
    <w:qFormat/>
    <w:rPr>
      <w:rFonts w:ascii="宋体" w:eastAsia="宋体" w:hAnsi="宋体" w:cs="宋体" w:hint="eastAsia"/>
      <w:color w:val="000000"/>
      <w:sz w:val="22"/>
      <w:szCs w:val="22"/>
      <w:u w:val="none"/>
    </w:rPr>
  </w:style>
  <w:style w:type="paragraph" w:styleId="ac">
    <w:name w:val="List Paragraph"/>
    <w:basedOn w:val="a"/>
    <w:uiPriority w:val="99"/>
    <w:qFormat/>
    <w:pPr>
      <w:ind w:firstLineChars="200" w:firstLine="420"/>
    </w:pPr>
    <w:rPr>
      <w:kern w:val="0"/>
      <w:sz w:val="20"/>
      <w:szCs w:val="20"/>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宋体" w:eastAsia="宋体" w:hAnsi="宋体" w:cs="宋体" w:hint="eastAsia"/>
      <w:b/>
      <w:bCs/>
      <w:color w:val="000000"/>
      <w:sz w:val="22"/>
      <w:szCs w:val="22"/>
      <w:u w:val="none"/>
    </w:rPr>
  </w:style>
  <w:style w:type="paragraph" w:customStyle="1" w:styleId="style4">
    <w:name w:val="style4"/>
    <w:basedOn w:val="a"/>
    <w:next w:val="20"/>
    <w:qFormat/>
    <w:pPr>
      <w:spacing w:before="280" w:after="280"/>
    </w:pPr>
    <w:rPr>
      <w:rFonts w:ascii="宋体"/>
      <w:kern w:val="0"/>
      <w:sz w:val="18"/>
      <w:szCs w:val="24"/>
      <w:lang w:bidi="en-US"/>
    </w:rPr>
  </w:style>
  <w:style w:type="paragraph" w:customStyle="1" w:styleId="20">
    <w:name w:val="2"/>
    <w:next w:val="a"/>
    <w:uiPriority w:val="99"/>
    <w:qFormat/>
    <w:pPr>
      <w:widowControl w:val="0"/>
      <w:jc w:val="both"/>
    </w:pPr>
    <w:rPr>
      <w:kern w:val="2"/>
      <w:sz w:val="21"/>
      <w:szCs w:val="21"/>
    </w:rPr>
  </w:style>
  <w:style w:type="table" w:customStyle="1" w:styleId="TableNormal4">
    <w:name w:val="Table Normal4"/>
    <w:semiHidden/>
    <w:qFormat/>
    <w:pPr>
      <w:snapToGrid w:val="0"/>
    </w:pPr>
    <w:rPr>
      <w:rFonts w:ascii="Arial" w:hAnsi="Arial" w:cs="Arial"/>
      <w:color w:val="000000"/>
      <w:sz w:val="21"/>
      <w:szCs w:val="21"/>
      <w:lang w:eastAsia="en-US"/>
    </w:rPr>
    <w:tblPr>
      <w:tblCellMar>
        <w:top w:w="0" w:type="dxa"/>
        <w:left w:w="0" w:type="dxa"/>
        <w:bottom w:w="0" w:type="dxa"/>
        <w:right w:w="0" w:type="dxa"/>
      </w:tblCellMar>
    </w:tblPr>
  </w:style>
  <w:style w:type="character" w:customStyle="1" w:styleId="Char">
    <w:name w:val="批注框文本 Char"/>
    <w:basedOn w:val="a0"/>
    <w:link w:val="a6"/>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textAlignment w:val="baseline"/>
    </w:pPr>
    <w:rPr>
      <w:kern w:val="2"/>
      <w:sz w:val="21"/>
      <w:szCs w:val="21"/>
    </w:rPr>
  </w:style>
  <w:style w:type="paragraph" w:styleId="4">
    <w:name w:val="heading 4"/>
    <w:basedOn w:val="a"/>
    <w:next w:val="a"/>
    <w:uiPriority w:val="99"/>
    <w:qFormat/>
    <w:pPr>
      <w:keepNext/>
      <w:keepLines/>
      <w:spacing w:before="280" w:after="290" w:line="374" w:lineRule="auto"/>
      <w:outlineLvl w:val="3"/>
    </w:pPr>
    <w:rPr>
      <w:rFonts w:ascii="Cambria" w:hAnsi="Cambria"/>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Pr>
      <w:rFonts w:ascii="宋体" w:hAnsi="宋体" w:cs="宋体"/>
      <w:b/>
      <w:bCs/>
    </w:rPr>
  </w:style>
  <w:style w:type="paragraph" w:styleId="a4">
    <w:name w:val="Body Text Indent"/>
    <w:basedOn w:val="a"/>
    <w:next w:val="a5"/>
    <w:qFormat/>
    <w:pPr>
      <w:ind w:firstLine="660"/>
    </w:pPr>
    <w:rPr>
      <w:rFonts w:ascii="宋体" w:hAnsi="宋体"/>
      <w:color w:val="000000"/>
      <w:sz w:val="24"/>
      <w:szCs w:val="20"/>
    </w:rPr>
  </w:style>
  <w:style w:type="paragraph" w:styleId="a5">
    <w:name w:val="envelope return"/>
    <w:basedOn w:val="a"/>
    <w:uiPriority w:val="99"/>
    <w:unhideWhenUsed/>
    <w:qFormat/>
    <w:pPr>
      <w:snapToGrid w:val="0"/>
    </w:pPr>
    <w:rPr>
      <w:rFonts w:ascii="Arial" w:hAnsi="Arial"/>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center"/>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100" w:beforeAutospacing="1" w:after="100" w:afterAutospacing="1"/>
      <w:jc w:val="left"/>
      <w:textAlignment w:val="auto"/>
    </w:pPr>
    <w:rPr>
      <w:rFonts w:ascii="宋体" w:hAnsi="宋体" w:cs="宋体"/>
      <w:kern w:val="0"/>
      <w:sz w:val="24"/>
      <w:szCs w:val="24"/>
    </w:rPr>
  </w:style>
  <w:style w:type="paragraph" w:styleId="aa">
    <w:name w:val="Body Text First Indent"/>
    <w:basedOn w:val="a3"/>
    <w:next w:val="2"/>
    <w:qFormat/>
    <w:pPr>
      <w:ind w:firstLineChars="100" w:firstLine="420"/>
    </w:pPr>
  </w:style>
  <w:style w:type="paragraph" w:styleId="2">
    <w:name w:val="Body Text First Indent 2"/>
    <w:basedOn w:val="a4"/>
    <w:next w:val="aa"/>
    <w:uiPriority w:val="99"/>
    <w:qFormat/>
    <w:pPr>
      <w:spacing w:after="120"/>
      <w:ind w:leftChars="200" w:left="200" w:firstLineChars="200" w:firstLine="200"/>
      <w:textAlignment w:val="auto"/>
    </w:pPr>
    <w:rPr>
      <w:rFonts w:ascii="Calibri" w:hAnsi="Calibri" w:cs="Calibri"/>
      <w:sz w:val="21"/>
      <w:szCs w:val="21"/>
    </w:rPr>
  </w:style>
  <w:style w:type="table" w:styleId="ab">
    <w:name w:val="Table Grid"/>
    <w:basedOn w:val="a1"/>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71">
    <w:name w:val="目录 71"/>
    <w:basedOn w:val="a"/>
    <w:next w:val="a"/>
    <w:qFormat/>
    <w:pPr>
      <w:ind w:left="2520"/>
    </w:pPr>
    <w:rPr>
      <w:rFonts w:ascii="Calibri"/>
    </w:rPr>
  </w:style>
  <w:style w:type="character" w:customStyle="1" w:styleId="Char1">
    <w:name w:val="页眉 Char"/>
    <w:basedOn w:val="a0"/>
    <w:link w:val="a8"/>
    <w:uiPriority w:val="99"/>
    <w:qFormat/>
    <w:rPr>
      <w:sz w:val="18"/>
      <w:szCs w:val="18"/>
    </w:rPr>
  </w:style>
  <w:style w:type="character" w:customStyle="1" w:styleId="Char0">
    <w:name w:val="页脚 Char"/>
    <w:basedOn w:val="a0"/>
    <w:link w:val="a7"/>
    <w:uiPriority w:val="99"/>
    <w:qFormat/>
    <w:rPr>
      <w:kern w:val="2"/>
      <w:sz w:val="18"/>
      <w:szCs w:val="18"/>
    </w:rPr>
  </w:style>
  <w:style w:type="character" w:customStyle="1" w:styleId="NormalCharacter">
    <w:name w:val="NormalCharacter"/>
    <w:uiPriority w:val="99"/>
    <w:qFormat/>
  </w:style>
  <w:style w:type="character" w:customStyle="1" w:styleId="font01">
    <w:name w:val="font01"/>
    <w:basedOn w:val="a0"/>
    <w:qFormat/>
    <w:rPr>
      <w:rFonts w:ascii="宋体" w:eastAsia="宋体" w:hAnsi="宋体" w:cs="宋体" w:hint="eastAsia"/>
      <w:color w:val="FF0000"/>
      <w:sz w:val="22"/>
      <w:szCs w:val="22"/>
      <w:u w:val="none"/>
    </w:rPr>
  </w:style>
  <w:style w:type="character" w:customStyle="1" w:styleId="font51">
    <w:name w:val="font51"/>
    <w:basedOn w:val="a0"/>
    <w:qFormat/>
    <w:rPr>
      <w:rFonts w:ascii="宋体" w:eastAsia="宋体" w:hAnsi="宋体" w:cs="宋体" w:hint="eastAsia"/>
      <w:color w:val="000000"/>
      <w:sz w:val="22"/>
      <w:szCs w:val="22"/>
      <w:u w:val="none"/>
    </w:rPr>
  </w:style>
  <w:style w:type="paragraph" w:styleId="ac">
    <w:name w:val="List Paragraph"/>
    <w:basedOn w:val="a"/>
    <w:uiPriority w:val="99"/>
    <w:qFormat/>
    <w:pPr>
      <w:ind w:firstLineChars="200" w:firstLine="420"/>
    </w:pPr>
    <w:rPr>
      <w:kern w:val="0"/>
      <w:sz w:val="20"/>
      <w:szCs w:val="20"/>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宋体" w:eastAsia="宋体" w:hAnsi="宋体" w:cs="宋体" w:hint="eastAsia"/>
      <w:b/>
      <w:bCs/>
      <w:color w:val="000000"/>
      <w:sz w:val="22"/>
      <w:szCs w:val="22"/>
      <w:u w:val="none"/>
    </w:rPr>
  </w:style>
  <w:style w:type="paragraph" w:customStyle="1" w:styleId="style4">
    <w:name w:val="style4"/>
    <w:basedOn w:val="a"/>
    <w:next w:val="20"/>
    <w:qFormat/>
    <w:pPr>
      <w:spacing w:before="280" w:after="280"/>
    </w:pPr>
    <w:rPr>
      <w:rFonts w:ascii="宋体"/>
      <w:kern w:val="0"/>
      <w:sz w:val="18"/>
      <w:szCs w:val="24"/>
      <w:lang w:bidi="en-US"/>
    </w:rPr>
  </w:style>
  <w:style w:type="paragraph" w:customStyle="1" w:styleId="20">
    <w:name w:val="2"/>
    <w:next w:val="a"/>
    <w:uiPriority w:val="99"/>
    <w:qFormat/>
    <w:pPr>
      <w:widowControl w:val="0"/>
      <w:jc w:val="both"/>
    </w:pPr>
    <w:rPr>
      <w:kern w:val="2"/>
      <w:sz w:val="21"/>
      <w:szCs w:val="21"/>
    </w:rPr>
  </w:style>
  <w:style w:type="table" w:customStyle="1" w:styleId="TableNormal4">
    <w:name w:val="Table Normal4"/>
    <w:semiHidden/>
    <w:qFormat/>
    <w:pPr>
      <w:snapToGrid w:val="0"/>
    </w:pPr>
    <w:rPr>
      <w:rFonts w:ascii="Arial" w:hAnsi="Arial" w:cs="Arial"/>
      <w:color w:val="000000"/>
      <w:sz w:val="21"/>
      <w:szCs w:val="21"/>
      <w:lang w:eastAsia="en-US"/>
    </w:rPr>
    <w:tblPr>
      <w:tblCellMar>
        <w:top w:w="0" w:type="dxa"/>
        <w:left w:w="0" w:type="dxa"/>
        <w:bottom w:w="0" w:type="dxa"/>
        <w:right w:w="0" w:type="dxa"/>
      </w:tblCellMar>
    </w:tblPr>
  </w:style>
  <w:style w:type="character" w:customStyle="1" w:styleId="Char">
    <w:name w:val="批注框文本 Char"/>
    <w:basedOn w:val="a0"/>
    <w:link w:val="a6"/>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1251</Words>
  <Characters>7131</Characters>
  <Application>Microsoft Office Word</Application>
  <DocSecurity>0</DocSecurity>
  <Lines>59</Lines>
  <Paragraphs>16</Paragraphs>
  <ScaleCrop>false</ScaleCrop>
  <Company>Micorosoft</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⟌φ⣌φ</dc:creator>
  <cp:lastModifiedBy>Administrator</cp:lastModifiedBy>
  <cp:revision>8</cp:revision>
  <dcterms:created xsi:type="dcterms:W3CDTF">2025-04-02T03:06:00Z</dcterms:created>
  <dcterms:modified xsi:type="dcterms:W3CDTF">2025-10-21T08:33:00Z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D65F4F331B90480BA3350F4A747E572C_13</vt:lpwstr>
  </property>
  <property fmtid="{D5CDD505-2E9C-101B-9397-08002B2CF9AE}" pid="4" name="KSOTemplateDocerSaveRecord">
    <vt:lpwstr>eyJoZGlkIjoiYWFjY2NiYzg4Y2ExNTJhNzI2NWMxOTQ2YTk0ZTNkNWIiLCJ1c2VySWQiOiIxMDA0MTgyMDgyIn0=</vt:lpwstr>
  </property>
</Properties>
</file>