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DE40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w:t>
      </w:r>
      <w:bookmarkStart w:id="0" w:name="_GoBack"/>
      <w:bookmarkEnd w:id="0"/>
      <w:r>
        <w:rPr>
          <w:rFonts w:hint="eastAsia" w:ascii="宋体" w:hAnsi="宋体" w:eastAsia="宋体" w:cs="宋体"/>
          <w:b/>
          <w:bCs/>
          <w:i w:val="0"/>
          <w:iCs w:val="0"/>
          <w:caps w:val="0"/>
          <w:spacing w:val="8"/>
          <w:kern w:val="44"/>
          <w:sz w:val="32"/>
          <w:szCs w:val="32"/>
          <w:shd w:val="clear" w:fill="FFFFFF"/>
          <w:lang w:val="en-US" w:eastAsia="zh-CN" w:bidi="ar"/>
        </w:rPr>
        <w:t>东大晟港务有限公司新门头制作安装项目（二次）</w:t>
      </w:r>
    </w:p>
    <w:p w14:paraId="76BC37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启东江海传媒有限公司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启东大晟港务有限公司新门头制作安装项目（二次）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69C263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default" w:cs="宋体"/>
                <w:kern w:val="2"/>
                <w:sz w:val="24"/>
                <w:szCs w:val="32"/>
                <w:lang w:val="en-US" w:eastAsia="zh-CN" w:bidi="ar-SA"/>
              </w:rPr>
            </w:pPr>
            <w:r>
              <w:rPr>
                <w:rFonts w:hint="eastAsia" w:cs="宋体"/>
                <w:kern w:val="2"/>
                <w:sz w:val="24"/>
                <w:szCs w:val="32"/>
                <w:lang w:val="en-US" w:eastAsia="zh-CN" w:bidi="ar-SA"/>
              </w:rPr>
              <w:t>启东大晟港务有限公司东西门头改造。</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cs="宋体"/>
                <w:kern w:val="2"/>
                <w:sz w:val="24"/>
                <w:szCs w:val="32"/>
                <w:lang w:val="en-US" w:eastAsia="zh-CN" w:bidi="ar-SA"/>
              </w:rPr>
              <w:t>制作安装清单</w:t>
            </w:r>
            <w:r>
              <w:rPr>
                <w:rFonts w:hint="eastAsia" w:ascii="宋体" w:hAnsi="宋体" w:eastAsia="宋体" w:cs="宋体"/>
                <w:kern w:val="2"/>
                <w:sz w:val="24"/>
                <w:szCs w:val="32"/>
                <w:lang w:val="en-US" w:eastAsia="zh-CN" w:bidi="ar-SA"/>
              </w:rPr>
              <w:t>详见附件5</w:t>
            </w:r>
            <w:r>
              <w:rPr>
                <w:rFonts w:hint="eastAsia" w:cs="宋体"/>
                <w:kern w:val="2"/>
                <w:sz w:val="24"/>
                <w:szCs w:val="32"/>
                <w:lang w:val="en-US" w:eastAsia="zh-CN" w:bidi="ar-SA"/>
              </w:rPr>
              <w:t>。</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r>
        <w:rPr>
          <w:rFonts w:hint="eastAsia" w:ascii="宋体" w:hAnsi="宋体" w:eastAsia="宋体" w:cs="宋体"/>
          <w:sz w:val="24"/>
          <w:szCs w:val="32"/>
          <w:lang w:val="en-US" w:eastAsia="zh-CN"/>
        </w:rPr>
        <w:t>江苏省启东市寅阳镇海工大道111号</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390000.00</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1、</w:t>
      </w:r>
      <w:r>
        <w:rPr>
          <w:rFonts w:hint="eastAsia" w:ascii="宋体" w:hAnsi="宋体" w:eastAsia="宋体" w:cs="宋体"/>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rPr>
        <w:t>；</w:t>
      </w:r>
    </w:p>
    <w:p w14:paraId="0EB75F45">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kern w:val="2"/>
          <w:sz w:val="24"/>
          <w:szCs w:val="32"/>
          <w:lang w:val="en-US" w:eastAsia="zh-CN" w:bidi="ar-SA"/>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全部设备及辅材、包装、运杂（运抵现场）、卸货、运输保险、安装调试、培训、质保售后、税金等一切费用。采购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启东江海传媒有限公司</w:t>
      </w:r>
    </w:p>
    <w:p w14:paraId="43156C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杨先生</w:t>
      </w:r>
    </w:p>
    <w:p w14:paraId="64789C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13584724658</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（2）</w:t>
      </w:r>
      <w:r>
        <w:rPr>
          <w:rFonts w:hint="eastAsia" w:ascii="宋体" w:hAnsi="宋体" w:eastAsia="宋体" w:cs="宋体"/>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kern w:val="0"/>
          <w:sz w:val="24"/>
          <w:szCs w:val="24"/>
          <w:lang w:val="en-US" w:eastAsia="zh-CN" w:bidi="ar"/>
        </w:rPr>
        <w:t>（5）</w:t>
      </w:r>
      <w:r>
        <w:rPr>
          <w:rFonts w:hint="eastAsia" w:ascii="宋体" w:hAnsi="宋体" w:eastAsia="宋体" w:cs="宋体"/>
          <w:sz w:val="24"/>
          <w:szCs w:val="32"/>
        </w:rPr>
        <w:t>质保承诺书（按附件3格式</w:t>
      </w:r>
      <w:r>
        <w:rPr>
          <w:rFonts w:hint="eastAsia" w:ascii="宋体" w:hAnsi="宋体" w:eastAsia="宋体" w:cs="宋体"/>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（6）</w:t>
      </w:r>
      <w:r>
        <w:rPr>
          <w:rFonts w:hint="eastAsia" w:ascii="宋体" w:hAnsi="宋体" w:eastAsia="宋体" w:cs="宋体"/>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200号启晟大厦前台(收件人：施女士，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5</w:t>
      </w:r>
      <w:r>
        <w:rPr>
          <w:rFonts w:hint="eastAsia" w:ascii="宋体" w:hAnsi="宋体" w:eastAsia="宋体" w:cs="宋体"/>
          <w:sz w:val="24"/>
          <w:szCs w:val="32"/>
        </w:rPr>
        <w:t>月</w:t>
      </w:r>
      <w:r>
        <w:rPr>
          <w:rFonts w:hint="eastAsia" w:ascii="宋体" w:hAnsi="宋体" w:eastAsia="宋体" w:cs="宋体"/>
          <w:sz w:val="24"/>
          <w:szCs w:val="32"/>
          <w:lang w:val="en-US" w:eastAsia="zh-CN"/>
        </w:rPr>
        <w:t>19</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质量要求：供应商须提供符合采购需求、符合国家质量检测标准和行业标准的全新原装合格产品，并提供设备出厂合格证明</w:t>
      </w:r>
      <w:r>
        <w:rPr>
          <w:rFonts w:hint="eastAsia" w:ascii="宋体" w:hAnsi="宋体" w:eastAsia="宋体" w:cs="宋体"/>
          <w:sz w:val="24"/>
          <w:szCs w:val="32"/>
          <w:lang w:val="en-US" w:eastAsia="zh-CN"/>
        </w:rPr>
        <w:t>及</w:t>
      </w:r>
      <w:r>
        <w:rPr>
          <w:rFonts w:hint="eastAsia" w:ascii="宋体" w:hAnsi="宋体" w:eastAsia="宋体" w:cs="宋体"/>
          <w:sz w:val="24"/>
          <w:szCs w:val="32"/>
        </w:rPr>
        <w:t>售后保修卡等相关资料，同时供货时须提供符合要求的相关证明资料，如无法提供视为验收不合格。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交货地址、交货期：</w:t>
      </w:r>
      <w:r>
        <w:rPr>
          <w:rFonts w:hint="eastAsia" w:ascii="宋体" w:hAnsi="宋体" w:eastAsia="宋体" w:cs="宋体"/>
          <w:sz w:val="24"/>
          <w:szCs w:val="32"/>
          <w:u w:val="single"/>
        </w:rPr>
        <w:t>供应商须在签订合同后</w:t>
      </w:r>
      <w:r>
        <w:rPr>
          <w:rFonts w:hint="eastAsia" w:ascii="宋体" w:hAnsi="宋体" w:eastAsia="宋体" w:cs="宋体"/>
          <w:sz w:val="24"/>
          <w:szCs w:val="32"/>
          <w:u w:val="single"/>
          <w:lang w:val="en-US" w:eastAsia="zh-CN"/>
        </w:rPr>
        <w:t>四十五天</w:t>
      </w:r>
      <w:r>
        <w:rPr>
          <w:rFonts w:hint="eastAsia" w:ascii="宋体" w:hAnsi="宋体" w:eastAsia="宋体" w:cs="宋体"/>
          <w:sz w:val="24"/>
          <w:szCs w:val="32"/>
          <w:highlight w:val="none"/>
          <w:u w:val="single"/>
        </w:rPr>
        <w:t>内完成</w:t>
      </w:r>
      <w:r>
        <w:rPr>
          <w:rFonts w:hint="eastAsia" w:ascii="宋体" w:hAnsi="宋体" w:eastAsia="宋体" w:cs="宋体"/>
          <w:sz w:val="24"/>
          <w:szCs w:val="32"/>
          <w:u w:val="single"/>
        </w:rPr>
        <w:t>供货</w:t>
      </w:r>
      <w:r>
        <w:rPr>
          <w:rFonts w:hint="eastAsia" w:ascii="宋体" w:hAnsi="宋体" w:eastAsia="宋体" w:cs="宋体"/>
          <w:sz w:val="24"/>
          <w:szCs w:val="32"/>
        </w:rPr>
        <w:t>，并送至采购人指定的交货地点安装调试，否则按违约处理。如因成交供应商原因延期供货的，每推迟一天罚款1000元。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3、</w:t>
      </w:r>
      <w:r>
        <w:rPr>
          <w:rFonts w:hint="eastAsia" w:ascii="宋体" w:hAnsi="宋体" w:eastAsia="宋体" w:cs="宋体"/>
          <w:sz w:val="24"/>
          <w:szCs w:val="32"/>
        </w:rPr>
        <w:t>质保、售后服务要求：</w:t>
      </w:r>
      <w:r>
        <w:rPr>
          <w:rFonts w:hint="eastAsia" w:ascii="宋体" w:hAnsi="宋体" w:eastAsia="宋体" w:cs="宋体"/>
          <w:sz w:val="24"/>
          <w:szCs w:val="32"/>
          <w:highlight w:val="none"/>
        </w:rPr>
        <w:t>提供</w:t>
      </w:r>
      <w:r>
        <w:rPr>
          <w:rFonts w:hint="eastAsia" w:ascii="宋体" w:hAnsi="宋体" w:eastAsia="宋体" w:cs="宋体"/>
          <w:sz w:val="24"/>
          <w:szCs w:val="32"/>
          <w:highlight w:val="none"/>
          <w:lang w:val="en-US" w:eastAsia="zh-CN"/>
        </w:rPr>
        <w:t>三</w:t>
      </w:r>
      <w:r>
        <w:rPr>
          <w:rFonts w:hint="eastAsia" w:ascii="宋体" w:hAnsi="宋体" w:eastAsia="宋体" w:cs="宋体"/>
          <w:sz w:val="24"/>
          <w:szCs w:val="32"/>
          <w:highlight w:val="none"/>
        </w:rPr>
        <w:t>年的全免费质保（配件+人工）并负责终身维修（如果货物原厂承诺的保修期高于国家规定的保修期，则按原厂承诺的执行）</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质保</w:t>
      </w:r>
      <w:r>
        <w:rPr>
          <w:rFonts w:hint="eastAsia" w:ascii="宋体" w:hAnsi="宋体" w:eastAsia="宋体" w:cs="宋体"/>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4、</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成交供应商</w:t>
      </w:r>
      <w:r>
        <w:rPr>
          <w:rFonts w:hint="eastAsia" w:ascii="宋体" w:hAnsi="宋体" w:eastAsia="宋体" w:cs="宋体"/>
          <w:sz w:val="24"/>
          <w:szCs w:val="32"/>
          <w:highlight w:val="none"/>
        </w:rPr>
        <w:t>全部货物供货、安装到位</w:t>
      </w:r>
      <w:r>
        <w:rPr>
          <w:rFonts w:hint="eastAsia" w:ascii="宋体" w:hAnsi="宋体" w:eastAsia="宋体" w:cs="宋体"/>
          <w:sz w:val="24"/>
          <w:szCs w:val="32"/>
          <w:highlight w:val="none"/>
          <w:lang w:val="en-US" w:eastAsia="zh-CN"/>
        </w:rPr>
        <w:t>并提供相关的产品的合格证书，经</w:t>
      </w:r>
      <w:r>
        <w:rPr>
          <w:rFonts w:hint="eastAsia" w:ascii="宋体" w:hAnsi="宋体" w:eastAsia="宋体" w:cs="宋体"/>
          <w:sz w:val="24"/>
          <w:szCs w:val="32"/>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w:t>
      </w:r>
      <w:r>
        <w:rPr>
          <w:rFonts w:hint="eastAsia" w:asciiTheme="majorEastAsia" w:hAnsiTheme="majorEastAsia" w:eastAsiaTheme="majorEastAsia" w:cstheme="majorEastAsia"/>
          <w:kern w:val="2"/>
          <w:sz w:val="24"/>
          <w:szCs w:val="32"/>
          <w:lang w:val="en-US" w:eastAsia="zh-CN" w:bidi="ar-SA"/>
        </w:rPr>
        <w:t>合同价的80%，第二年</w:t>
      </w:r>
      <w:r>
        <w:rPr>
          <w:rFonts w:hint="eastAsia" w:asciiTheme="majorEastAsia" w:hAnsiTheme="majorEastAsia" w:eastAsiaTheme="majorEastAsia" w:cstheme="majorEastAsia"/>
          <w:sz w:val="24"/>
          <w:szCs w:val="32"/>
          <w:lang w:eastAsia="zh-CN"/>
        </w:rPr>
        <w:t>付</w:t>
      </w:r>
      <w:r>
        <w:rPr>
          <w:rFonts w:hint="eastAsia" w:asciiTheme="majorEastAsia" w:hAnsiTheme="majorEastAsia" w:eastAsiaTheme="majorEastAsia" w:cstheme="majorEastAsia"/>
          <w:kern w:val="2"/>
          <w:sz w:val="24"/>
          <w:szCs w:val="32"/>
          <w:lang w:val="en-US" w:eastAsia="zh-CN" w:bidi="ar-SA"/>
        </w:rPr>
        <w:t>合同价的15%，余款待质保期满后结清。</w:t>
      </w:r>
      <w:r>
        <w:rPr>
          <w:rFonts w:hint="eastAsia" w:ascii="宋体" w:hAnsi="宋体" w:eastAsia="宋体" w:cs="宋体"/>
          <w:sz w:val="24"/>
          <w:szCs w:val="32"/>
        </w:rPr>
        <w:t>成交供应商</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18701139">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single"/>
          <w:lang w:val="en-US" w:eastAsia="zh-CN"/>
        </w:rPr>
      </w:pPr>
      <w:r>
        <w:rPr>
          <w:rFonts w:hint="eastAsia" w:ascii="宋体" w:hAnsi="宋体" w:eastAsia="宋体" w:cs="宋体"/>
          <w:sz w:val="24"/>
          <w:szCs w:val="32"/>
          <w:u w:val="none"/>
          <w:lang w:val="en-US" w:eastAsia="zh-CN"/>
        </w:rPr>
        <w:t>启东江海传媒有限公司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5</w:t>
      </w:r>
      <w:r>
        <w:rPr>
          <w:rFonts w:hint="eastAsia" w:ascii="宋体" w:hAnsi="宋体" w:eastAsia="宋体" w:cs="宋体"/>
          <w:sz w:val="24"/>
          <w:szCs w:val="32"/>
        </w:rPr>
        <w:t>月</w:t>
      </w:r>
      <w:r>
        <w:rPr>
          <w:rFonts w:hint="eastAsia" w:ascii="宋体" w:hAnsi="宋体" w:eastAsia="宋体" w:cs="宋体"/>
          <w:sz w:val="24"/>
          <w:szCs w:val="32"/>
          <w:lang w:val="en-US" w:eastAsia="zh-CN"/>
        </w:rPr>
        <w:t>14</w:t>
      </w:r>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04F708D"/>
    <w:rsid w:val="01A76907"/>
    <w:rsid w:val="0259629F"/>
    <w:rsid w:val="02ED4364"/>
    <w:rsid w:val="031743B0"/>
    <w:rsid w:val="03C74BB5"/>
    <w:rsid w:val="055C5574"/>
    <w:rsid w:val="05DE75CE"/>
    <w:rsid w:val="06B05792"/>
    <w:rsid w:val="07282C7E"/>
    <w:rsid w:val="07A5743E"/>
    <w:rsid w:val="07BE58E7"/>
    <w:rsid w:val="07D94EB6"/>
    <w:rsid w:val="07EA4D8C"/>
    <w:rsid w:val="08145EEF"/>
    <w:rsid w:val="089E2CF6"/>
    <w:rsid w:val="08B90EE5"/>
    <w:rsid w:val="08E027FE"/>
    <w:rsid w:val="08EB3F33"/>
    <w:rsid w:val="09B42894"/>
    <w:rsid w:val="0B811AED"/>
    <w:rsid w:val="0BCC0092"/>
    <w:rsid w:val="0C4D636E"/>
    <w:rsid w:val="0D484B89"/>
    <w:rsid w:val="0D6E7E4F"/>
    <w:rsid w:val="0FF245EB"/>
    <w:rsid w:val="1007480D"/>
    <w:rsid w:val="105570A4"/>
    <w:rsid w:val="12080872"/>
    <w:rsid w:val="12912466"/>
    <w:rsid w:val="13386C1E"/>
    <w:rsid w:val="15DB629E"/>
    <w:rsid w:val="18344781"/>
    <w:rsid w:val="18507B1B"/>
    <w:rsid w:val="18DA6CE0"/>
    <w:rsid w:val="1997742A"/>
    <w:rsid w:val="1AC76DF0"/>
    <w:rsid w:val="1B69770D"/>
    <w:rsid w:val="1B826FFA"/>
    <w:rsid w:val="1D0406B0"/>
    <w:rsid w:val="1DAA7189"/>
    <w:rsid w:val="1E2642CF"/>
    <w:rsid w:val="1F015BE8"/>
    <w:rsid w:val="1FB5494E"/>
    <w:rsid w:val="207D73CD"/>
    <w:rsid w:val="20AF0D9B"/>
    <w:rsid w:val="21C66F9D"/>
    <w:rsid w:val="21FE6338"/>
    <w:rsid w:val="22486A69"/>
    <w:rsid w:val="22AB196F"/>
    <w:rsid w:val="23243032"/>
    <w:rsid w:val="23CB4088"/>
    <w:rsid w:val="24833D88"/>
    <w:rsid w:val="258567C1"/>
    <w:rsid w:val="26455E46"/>
    <w:rsid w:val="266D01A2"/>
    <w:rsid w:val="266D1A7D"/>
    <w:rsid w:val="270243B0"/>
    <w:rsid w:val="275D4D64"/>
    <w:rsid w:val="27C42EED"/>
    <w:rsid w:val="280308AA"/>
    <w:rsid w:val="281F026C"/>
    <w:rsid w:val="294947E5"/>
    <w:rsid w:val="2AB6159E"/>
    <w:rsid w:val="2AE76B06"/>
    <w:rsid w:val="2B127082"/>
    <w:rsid w:val="2B2F27ED"/>
    <w:rsid w:val="2BE90B09"/>
    <w:rsid w:val="2CD30014"/>
    <w:rsid w:val="2CFE0572"/>
    <w:rsid w:val="2E1C04AA"/>
    <w:rsid w:val="2F3545DC"/>
    <w:rsid w:val="2FA468A9"/>
    <w:rsid w:val="2FA9496F"/>
    <w:rsid w:val="301D1A81"/>
    <w:rsid w:val="304F751B"/>
    <w:rsid w:val="311A6D9D"/>
    <w:rsid w:val="31E6684E"/>
    <w:rsid w:val="323A2127"/>
    <w:rsid w:val="323C7C18"/>
    <w:rsid w:val="32CC2D9E"/>
    <w:rsid w:val="3355548A"/>
    <w:rsid w:val="33CD666B"/>
    <w:rsid w:val="345B3482"/>
    <w:rsid w:val="347807B7"/>
    <w:rsid w:val="35C02D69"/>
    <w:rsid w:val="369E1BB5"/>
    <w:rsid w:val="36EE3C2B"/>
    <w:rsid w:val="37D50947"/>
    <w:rsid w:val="383C3143"/>
    <w:rsid w:val="38E507FA"/>
    <w:rsid w:val="393B6521"/>
    <w:rsid w:val="3A284A17"/>
    <w:rsid w:val="3ACC7ECE"/>
    <w:rsid w:val="3AE113B1"/>
    <w:rsid w:val="3B9308FD"/>
    <w:rsid w:val="3D516CC2"/>
    <w:rsid w:val="3E5A1BA6"/>
    <w:rsid w:val="3E5B515B"/>
    <w:rsid w:val="405E7C9B"/>
    <w:rsid w:val="407B3E66"/>
    <w:rsid w:val="41150A9D"/>
    <w:rsid w:val="417F5617"/>
    <w:rsid w:val="42462B6D"/>
    <w:rsid w:val="42485A45"/>
    <w:rsid w:val="425F59DD"/>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8BA2C6D"/>
    <w:rsid w:val="497A134E"/>
    <w:rsid w:val="4A0332AD"/>
    <w:rsid w:val="4A533EE6"/>
    <w:rsid w:val="4A821507"/>
    <w:rsid w:val="4A851494"/>
    <w:rsid w:val="4B1D3871"/>
    <w:rsid w:val="4B38501D"/>
    <w:rsid w:val="4B982181"/>
    <w:rsid w:val="4C1C049B"/>
    <w:rsid w:val="4C510646"/>
    <w:rsid w:val="4CE54D31"/>
    <w:rsid w:val="4D1D131C"/>
    <w:rsid w:val="4D243AAB"/>
    <w:rsid w:val="4D7E765F"/>
    <w:rsid w:val="4E3A10AC"/>
    <w:rsid w:val="4EA732CC"/>
    <w:rsid w:val="4ED50CFF"/>
    <w:rsid w:val="50463D38"/>
    <w:rsid w:val="505A46D7"/>
    <w:rsid w:val="50BA0B98"/>
    <w:rsid w:val="50E84DEF"/>
    <w:rsid w:val="51021C01"/>
    <w:rsid w:val="518C0E05"/>
    <w:rsid w:val="536672AF"/>
    <w:rsid w:val="53B74A1D"/>
    <w:rsid w:val="54521934"/>
    <w:rsid w:val="547F7727"/>
    <w:rsid w:val="548337AD"/>
    <w:rsid w:val="549273CD"/>
    <w:rsid w:val="54B25E40"/>
    <w:rsid w:val="54C6369A"/>
    <w:rsid w:val="55067F3A"/>
    <w:rsid w:val="550B72FE"/>
    <w:rsid w:val="56282E9D"/>
    <w:rsid w:val="564E1B99"/>
    <w:rsid w:val="565E3B43"/>
    <w:rsid w:val="56E94A7A"/>
    <w:rsid w:val="57F654C4"/>
    <w:rsid w:val="588C0756"/>
    <w:rsid w:val="58FD3402"/>
    <w:rsid w:val="59272C9B"/>
    <w:rsid w:val="59927636"/>
    <w:rsid w:val="5A2450EA"/>
    <w:rsid w:val="5AF34CD8"/>
    <w:rsid w:val="5C3830CF"/>
    <w:rsid w:val="5CE859B2"/>
    <w:rsid w:val="5E237616"/>
    <w:rsid w:val="5E7C32B2"/>
    <w:rsid w:val="5E816F09"/>
    <w:rsid w:val="5EAC56AE"/>
    <w:rsid w:val="5F467AC5"/>
    <w:rsid w:val="60FF1510"/>
    <w:rsid w:val="61501D42"/>
    <w:rsid w:val="619C302B"/>
    <w:rsid w:val="61B0665D"/>
    <w:rsid w:val="629A40AB"/>
    <w:rsid w:val="62A66429"/>
    <w:rsid w:val="630F7A6E"/>
    <w:rsid w:val="63691DC0"/>
    <w:rsid w:val="63776102"/>
    <w:rsid w:val="63A50E63"/>
    <w:rsid w:val="63C27722"/>
    <w:rsid w:val="64CD1012"/>
    <w:rsid w:val="65EF1229"/>
    <w:rsid w:val="668D2F14"/>
    <w:rsid w:val="668F2A3A"/>
    <w:rsid w:val="677A0A3F"/>
    <w:rsid w:val="67892A30"/>
    <w:rsid w:val="67BC2E06"/>
    <w:rsid w:val="689A7DBD"/>
    <w:rsid w:val="6ACA32ED"/>
    <w:rsid w:val="6B064398"/>
    <w:rsid w:val="6CD26C28"/>
    <w:rsid w:val="6D0A63C2"/>
    <w:rsid w:val="6D392803"/>
    <w:rsid w:val="6F286812"/>
    <w:rsid w:val="702A28D7"/>
    <w:rsid w:val="70CE5958"/>
    <w:rsid w:val="70D07922"/>
    <w:rsid w:val="713A29C2"/>
    <w:rsid w:val="71D04977"/>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9652C4"/>
    <w:rsid w:val="7BF34430"/>
    <w:rsid w:val="7C04104F"/>
    <w:rsid w:val="7C4D1E27"/>
    <w:rsid w:val="7D124E1E"/>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2007</Words>
  <Characters>2071</Characters>
  <Lines>0</Lines>
  <Paragraphs>0</Paragraphs>
  <TotalTime>4</TotalTime>
  <ScaleCrop>false</ScaleCrop>
  <LinksUpToDate>false</LinksUpToDate>
  <CharactersWithSpaces>2072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2026-05-14T07:52:03Z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1FCCC8F8AB9A4AB88A7972D0BE470F9A_13</vt:lpwstr>
  </property>
</Properties>
</file>