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4165">
      <w:pPr>
        <w:jc w:val="center"/>
        <w:rPr>
          <w:rFonts w:hint="eastAsia" w:ascii="Times New Roman" w:hAnsi="Times New Roman" w:cs="Times New Roman" w:eastAsiaTheme="minorEastAsia"/>
          <w:b/>
          <w:bCs/>
          <w:sz w:val="32"/>
          <w:szCs w:val="32"/>
          <w:lang w:eastAsia="zh-CN"/>
        </w:rPr>
      </w:pPr>
      <w:bookmarkStart w:id="0" w:name="_Hlk185337909"/>
      <w:r>
        <w:rPr>
          <w:rFonts w:hint="eastAsia" w:ascii="Times New Roman" w:hAnsi="Times New Roman" w:cs="Times New Roman"/>
          <w:b/>
          <w:bCs/>
          <w:sz w:val="32"/>
          <w:szCs w:val="32"/>
        </w:rPr>
        <w:t>启东市启睿产业园8</w:t>
      </w:r>
      <w:r>
        <w:rPr>
          <w:rFonts w:hint="eastAsia" w:ascii="Times New Roman" w:hAnsi="Times New Roman" w:cs="Times New Roman"/>
          <w:b/>
          <w:bCs/>
          <w:sz w:val="32"/>
          <w:szCs w:val="32"/>
          <w:vertAlign w:val="superscript"/>
        </w:rPr>
        <w:t>#</w:t>
      </w:r>
      <w:r>
        <w:rPr>
          <w:rFonts w:hint="eastAsia" w:ascii="Times New Roman" w:hAnsi="Times New Roman" w:cs="Times New Roman"/>
          <w:b/>
          <w:bCs/>
          <w:sz w:val="32"/>
          <w:szCs w:val="32"/>
        </w:rPr>
        <w:t>楼</w:t>
      </w:r>
      <w:r>
        <w:rPr>
          <w:rFonts w:hint="eastAsia" w:ascii="Times New Roman" w:hAnsi="Times New Roman" w:cs="Times New Roman"/>
          <w:b/>
          <w:bCs/>
          <w:sz w:val="32"/>
          <w:szCs w:val="32"/>
          <w:lang w:val="en-US" w:eastAsia="zh-CN"/>
        </w:rPr>
        <w:t>厨房设备采购项目</w:t>
      </w:r>
      <w:r>
        <w:rPr>
          <w:rFonts w:ascii="Times New Roman" w:hAnsi="Times New Roman" w:cs="Times New Roman"/>
          <w:b/>
          <w:bCs/>
          <w:sz w:val="32"/>
          <w:szCs w:val="32"/>
        </w:rPr>
        <w:t>市场询价公告</w:t>
      </w:r>
      <w:r>
        <w:rPr>
          <w:rFonts w:hint="eastAsia" w:ascii="Times New Roman" w:hAnsi="Times New Roman" w:cs="Times New Roman"/>
          <w:b/>
          <w:bCs/>
          <w:sz w:val="32"/>
          <w:szCs w:val="32"/>
          <w:lang w:eastAsia="zh-CN"/>
        </w:rPr>
        <w:t>（二次）</w:t>
      </w:r>
    </w:p>
    <w:bookmarkEnd w:id="0"/>
    <w:p w14:paraId="6AF5F3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Times New Roman" w:hAnsi="Times New Roman" w:eastAsia="宋体" w:cs="Times New Roman"/>
          <w:sz w:val="24"/>
          <w:szCs w:val="24"/>
        </w:rPr>
      </w:pPr>
      <w:bookmarkStart w:id="1" w:name="OLE_LINK41"/>
      <w:bookmarkStart w:id="2" w:name="OLE_LINK3"/>
      <w:bookmarkStart w:id="3" w:name="OLE_LINK40"/>
      <w:bookmarkStart w:id="4" w:name="OLE_LINK15"/>
      <w:bookmarkStart w:id="5" w:name="OLE_LINK10"/>
      <w:bookmarkStart w:id="6" w:name="OLE_LINK4"/>
      <w:r>
        <w:rPr>
          <w:rFonts w:hint="eastAsia" w:ascii="Times New Roman" w:hAnsi="宋体" w:eastAsia="宋体" w:cs="Times New Roman"/>
          <w:sz w:val="24"/>
          <w:szCs w:val="24"/>
        </w:rPr>
        <w:t>江苏锦汇集团有限公司</w:t>
      </w:r>
      <w:bookmarkEnd w:id="1"/>
      <w:bookmarkEnd w:id="2"/>
      <w:bookmarkEnd w:id="3"/>
      <w:bookmarkEnd w:id="4"/>
      <w:bookmarkEnd w:id="5"/>
      <w:bookmarkEnd w:id="6"/>
      <w:r>
        <w:rPr>
          <w:rFonts w:ascii="Times New Roman" w:hAnsi="宋体" w:eastAsia="宋体" w:cs="Times New Roman"/>
          <w:sz w:val="24"/>
          <w:szCs w:val="24"/>
        </w:rPr>
        <w:t>的</w:t>
      </w:r>
      <w:r>
        <w:rPr>
          <w:rFonts w:hint="eastAsia" w:ascii="Times New Roman" w:hAnsi="宋体" w:eastAsia="宋体" w:cs="Times New Roman"/>
          <w:sz w:val="24"/>
          <w:szCs w:val="24"/>
          <w:lang w:val="en-US" w:eastAsia="zh-CN"/>
        </w:rPr>
        <w:t>启东市启睿产业园8</w:t>
      </w:r>
      <w:r>
        <w:rPr>
          <w:rFonts w:hint="eastAsia" w:ascii="Times New Roman" w:hAnsi="宋体" w:eastAsia="宋体" w:cs="Times New Roman"/>
          <w:sz w:val="24"/>
          <w:szCs w:val="24"/>
          <w:vertAlign w:val="superscript"/>
          <w:lang w:val="en-US" w:eastAsia="zh-CN"/>
        </w:rPr>
        <w:t>#</w:t>
      </w:r>
      <w:r>
        <w:rPr>
          <w:rFonts w:hint="eastAsia" w:ascii="Times New Roman" w:hAnsi="宋体" w:eastAsia="宋体" w:cs="Times New Roman"/>
          <w:sz w:val="24"/>
          <w:szCs w:val="24"/>
          <w:lang w:val="en-US" w:eastAsia="zh-CN"/>
        </w:rPr>
        <w:t>楼厨房设备采购项目</w:t>
      </w:r>
      <w:r>
        <w:rPr>
          <w:rFonts w:ascii="Times New Roman" w:hAnsi="宋体" w:eastAsia="宋体" w:cs="Times New Roman"/>
          <w:sz w:val="24"/>
          <w:szCs w:val="24"/>
        </w:rPr>
        <w:t>即将实施，现就该项目进行市场询价调研。</w:t>
      </w:r>
    </w:p>
    <w:p w14:paraId="789DBBD9">
      <w:pPr>
        <w:keepNext w:val="0"/>
        <w:keepLines w:val="0"/>
        <w:pageBreakBefore w:val="0"/>
        <w:widowControl w:val="0"/>
        <w:kinsoku/>
        <w:wordWrap/>
        <w:overflowPunct/>
        <w:topLinePunct w:val="0"/>
        <w:autoSpaceDE/>
        <w:autoSpaceDN/>
        <w:bidi w:val="0"/>
        <w:adjustRightInd w:val="0"/>
        <w:snapToGrid w:val="0"/>
        <w:spacing w:line="500" w:lineRule="exact"/>
        <w:ind w:firstLine="466" w:firstLineChars="200"/>
        <w:textAlignment w:val="auto"/>
        <w:rPr>
          <w:rFonts w:ascii="Times New Roman" w:hAnsi="Times New Roman" w:eastAsia="宋体" w:cs="Times New Roman"/>
          <w:b/>
          <w:color w:val="000000"/>
          <w:spacing w:val="-4"/>
          <w:sz w:val="24"/>
          <w:szCs w:val="24"/>
        </w:rPr>
      </w:pPr>
      <w:r>
        <w:rPr>
          <w:rFonts w:ascii="Times New Roman" w:hAnsi="宋体" w:eastAsia="宋体" w:cs="Times New Roman"/>
          <w:b/>
          <w:color w:val="000000"/>
          <w:spacing w:val="-4"/>
          <w:sz w:val="24"/>
          <w:szCs w:val="24"/>
        </w:rPr>
        <w:t>一、采购需求：</w:t>
      </w:r>
    </w:p>
    <w:p w14:paraId="7A2AC0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宋体" w:eastAsia="宋体" w:cs="Times New Roman"/>
          <w:sz w:val="24"/>
          <w:szCs w:val="24"/>
          <w:lang w:val="en-US" w:eastAsia="zh-CN"/>
        </w:rPr>
      </w:pPr>
      <w:r>
        <w:rPr>
          <w:rFonts w:hint="eastAsia" w:ascii="Times New Roman" w:hAnsi="宋体" w:eastAsia="宋体" w:cs="Times New Roman"/>
          <w:sz w:val="24"/>
          <w:szCs w:val="24"/>
          <w:lang w:val="en-US" w:eastAsia="zh-CN"/>
        </w:rPr>
        <w:t>详见附件</w:t>
      </w:r>
      <w:r>
        <w:rPr>
          <w:rFonts w:hint="eastAsia" w:ascii="Times New Roman" w:hAnsi="宋体" w:eastAsia="宋体" w:cs="Times New Roman"/>
          <w:sz w:val="24"/>
          <w:szCs w:val="24"/>
          <w:lang w:val="zh-CN" w:eastAsia="zh-CN"/>
        </w:rPr>
        <w:t>《启东市启睿产业园8#楼</w:t>
      </w:r>
      <w:r>
        <w:rPr>
          <w:rFonts w:hint="eastAsia" w:ascii="Times New Roman" w:hAnsi="宋体" w:eastAsia="宋体" w:cs="Times New Roman"/>
          <w:sz w:val="24"/>
          <w:szCs w:val="24"/>
          <w:lang w:val="en-US" w:eastAsia="zh-CN"/>
        </w:rPr>
        <w:t>厨房设备采购项目</w:t>
      </w:r>
      <w:r>
        <w:rPr>
          <w:rFonts w:hint="eastAsia" w:ascii="Times New Roman" w:hAnsi="宋体" w:eastAsia="宋体" w:cs="Times New Roman"/>
          <w:sz w:val="24"/>
          <w:szCs w:val="24"/>
          <w:lang w:val="zh-CN" w:eastAsia="zh-CN"/>
        </w:rPr>
        <w:t>采购清单》。</w:t>
      </w:r>
    </w:p>
    <w:p w14:paraId="5C7503A7">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Times New Roman" w:eastAsia="宋体" w:cs="Times New Roman"/>
          <w:color w:val="auto"/>
          <w:sz w:val="24"/>
          <w:szCs w:val="24"/>
        </w:rPr>
      </w:pPr>
      <w:r>
        <w:rPr>
          <w:rFonts w:hint="eastAsia" w:ascii="Times New Roman" w:hAnsi="宋体" w:eastAsia="宋体" w:cs="Times New Roman"/>
          <w:b/>
          <w:bCs/>
          <w:color w:val="auto"/>
          <w:sz w:val="24"/>
          <w:szCs w:val="24"/>
          <w:lang w:eastAsia="zh-CN"/>
        </w:rPr>
        <w:t>二、</w:t>
      </w:r>
      <w:r>
        <w:rPr>
          <w:rFonts w:ascii="Times New Roman" w:hAnsi="宋体" w:eastAsia="宋体" w:cs="Times New Roman"/>
          <w:b/>
          <w:bCs/>
          <w:color w:val="auto"/>
          <w:sz w:val="24"/>
          <w:szCs w:val="24"/>
        </w:rPr>
        <w:t>预算金额：</w:t>
      </w:r>
      <w:r>
        <w:rPr>
          <w:rFonts w:hint="eastAsia" w:ascii="Times New Roman" w:hAnsi="宋体" w:eastAsia="宋体" w:cs="Times New Roman"/>
          <w:b/>
          <w:bCs/>
          <w:color w:val="auto"/>
          <w:sz w:val="24"/>
          <w:szCs w:val="24"/>
          <w:lang w:eastAsia="zh-CN"/>
        </w:rPr>
        <w:t>约</w:t>
      </w:r>
      <w:r>
        <w:rPr>
          <w:rFonts w:hint="eastAsia" w:ascii="Times New Roman" w:hAnsi="宋体" w:eastAsia="宋体" w:cs="Times New Roman"/>
          <w:b/>
          <w:bCs/>
          <w:color w:val="auto"/>
          <w:sz w:val="24"/>
          <w:szCs w:val="24"/>
          <w:lang w:val="en-US" w:eastAsia="zh-CN"/>
        </w:rPr>
        <w:t>120</w:t>
      </w:r>
      <w:r>
        <w:rPr>
          <w:rFonts w:ascii="Times New Roman" w:hAnsi="宋体" w:eastAsia="宋体" w:cs="Times New Roman"/>
          <w:b/>
          <w:bCs/>
          <w:color w:val="auto"/>
          <w:sz w:val="24"/>
          <w:szCs w:val="24"/>
        </w:rPr>
        <w:t>万元。</w:t>
      </w:r>
    </w:p>
    <w:p w14:paraId="101A03CC">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Times New Roman" w:eastAsia="宋体" w:cs="Times New Roman"/>
          <w:b/>
          <w:bCs/>
          <w:color w:val="auto"/>
          <w:sz w:val="24"/>
          <w:szCs w:val="24"/>
        </w:rPr>
      </w:pPr>
      <w:r>
        <w:rPr>
          <w:rFonts w:hint="eastAsia" w:ascii="Times New Roman" w:hAnsi="宋体" w:eastAsia="宋体" w:cs="Times New Roman"/>
          <w:b/>
          <w:bCs/>
          <w:color w:val="auto"/>
          <w:sz w:val="24"/>
          <w:szCs w:val="24"/>
          <w:lang w:eastAsia="zh-CN"/>
        </w:rPr>
        <w:t>三</w:t>
      </w:r>
      <w:r>
        <w:rPr>
          <w:rFonts w:ascii="Times New Roman" w:hAnsi="宋体" w:eastAsia="宋体" w:cs="Times New Roman"/>
          <w:b/>
          <w:bCs/>
          <w:color w:val="auto"/>
          <w:sz w:val="24"/>
          <w:szCs w:val="24"/>
        </w:rPr>
        <w:t>、约定事项：</w:t>
      </w:r>
    </w:p>
    <w:p w14:paraId="49BDEC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hint="eastAsia" w:ascii="Times New Roman" w:hAnsi="宋体" w:eastAsia="宋体" w:cs="Times New Roman"/>
          <w:color w:val="auto"/>
          <w:sz w:val="24"/>
          <w:szCs w:val="24"/>
          <w:lang w:val="en-US" w:eastAsia="zh-CN"/>
        </w:rPr>
        <w:t>质量保修期（从验收合格之日算起）：本项目所有货物提供三年的（不锈钢制品在质量保修期内无任何生锈）全免费质量保修（配件+人工）并负责终身维修，（如果货物原厂承诺的保修期高于国家规定的保修期，则按原厂承诺的执行）。</w:t>
      </w:r>
    </w:p>
    <w:p w14:paraId="511072B0">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Times New Roman" w:eastAsia="宋体" w:cs="Times New Roman"/>
          <w:sz w:val="24"/>
          <w:szCs w:val="24"/>
        </w:rPr>
      </w:pPr>
      <w:r>
        <w:rPr>
          <w:rFonts w:hint="eastAsia" w:ascii="Times New Roman" w:hAnsi="宋体" w:eastAsia="宋体" w:cs="Times New Roman"/>
          <w:color w:val="auto"/>
          <w:sz w:val="24"/>
          <w:szCs w:val="24"/>
          <w:lang w:val="en-US" w:eastAsia="zh-CN"/>
        </w:rPr>
        <w:t>2.</w:t>
      </w:r>
      <w:r>
        <w:rPr>
          <w:rFonts w:ascii="Times New Roman" w:hAnsi="宋体" w:eastAsia="宋体" w:cs="Times New Roman"/>
          <w:color w:val="auto"/>
          <w:sz w:val="24"/>
          <w:szCs w:val="24"/>
        </w:rPr>
        <w:t>参与报价的单位需将有效的</w:t>
      </w:r>
      <w:r>
        <w:rPr>
          <w:rFonts w:ascii="Times New Roman" w:hAnsi="宋体" w:eastAsia="宋体" w:cs="Times New Roman"/>
          <w:b/>
          <w:bCs/>
          <w:color w:val="auto"/>
          <w:sz w:val="24"/>
          <w:szCs w:val="24"/>
        </w:rPr>
        <w:t>法人营业执照复印件和市场询价表</w:t>
      </w:r>
      <w:r>
        <w:rPr>
          <w:rFonts w:ascii="Times New Roman" w:hAnsi="宋体" w:eastAsia="宋体" w:cs="Times New Roman"/>
          <w:color w:val="auto"/>
          <w:sz w:val="24"/>
          <w:szCs w:val="24"/>
        </w:rPr>
        <w:t>于</w:t>
      </w:r>
      <w:r>
        <w:rPr>
          <w:rFonts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5</w:t>
      </w:r>
      <w:r>
        <w:rPr>
          <w:rFonts w:ascii="Times New Roman" w:hAnsi="宋体" w:eastAsia="宋体" w:cs="Times New Roman"/>
          <w:color w:val="auto"/>
          <w:sz w:val="24"/>
          <w:szCs w:val="24"/>
        </w:rPr>
        <w:t>年</w:t>
      </w:r>
      <w:r>
        <w:rPr>
          <w:rFonts w:hint="eastAsia" w:ascii="Times New Roman" w:hAnsi="宋体" w:eastAsia="宋体" w:cs="Times New Roman"/>
          <w:color w:val="auto"/>
          <w:sz w:val="24"/>
          <w:szCs w:val="24"/>
          <w:lang w:val="en-US" w:eastAsia="zh-CN"/>
        </w:rPr>
        <w:t>12</w:t>
      </w:r>
      <w:r>
        <w:rPr>
          <w:rFonts w:ascii="Times New Roman" w:hAnsi="宋体" w:eastAsia="宋体" w:cs="Times New Roman"/>
          <w:color w:val="auto"/>
          <w:sz w:val="24"/>
          <w:szCs w:val="24"/>
        </w:rPr>
        <w:t>月</w:t>
      </w:r>
      <w:r>
        <w:rPr>
          <w:rFonts w:hint="eastAsia" w:ascii="Times New Roman" w:hAnsi="宋体" w:eastAsia="宋体" w:cs="Times New Roman"/>
          <w:color w:val="auto"/>
          <w:sz w:val="24"/>
          <w:szCs w:val="24"/>
          <w:lang w:val="en-US" w:eastAsia="zh-CN"/>
        </w:rPr>
        <w:t>22</w:t>
      </w:r>
      <w:r>
        <w:rPr>
          <w:rFonts w:ascii="Times New Roman" w:hAnsi="宋体" w:eastAsia="宋体" w:cs="Times New Roman"/>
          <w:color w:val="auto"/>
          <w:sz w:val="24"/>
          <w:szCs w:val="24"/>
        </w:rPr>
        <w:t>日</w:t>
      </w:r>
      <w:r>
        <w:rPr>
          <w:rFonts w:ascii="Times New Roman" w:hAnsi="Times New Roman" w:eastAsia="宋体" w:cs="Times New Roman"/>
          <w:color w:val="auto"/>
          <w:sz w:val="24"/>
          <w:szCs w:val="24"/>
        </w:rPr>
        <w:t>17:00</w:t>
      </w:r>
      <w:r>
        <w:rPr>
          <w:rFonts w:ascii="Times New Roman" w:hAnsi="宋体" w:eastAsia="宋体" w:cs="Times New Roman"/>
          <w:color w:val="auto"/>
          <w:sz w:val="24"/>
          <w:szCs w:val="24"/>
        </w:rPr>
        <w:t>前，</w:t>
      </w:r>
      <w:r>
        <w:rPr>
          <w:rStyle w:val="22"/>
          <w:rFonts w:ascii="Times New Roman" w:hAnsi="宋体" w:eastAsia="宋体" w:cs="Times New Roman"/>
          <w:color w:val="auto"/>
          <w:sz w:val="24"/>
          <w:szCs w:val="24"/>
        </w:rPr>
        <w:t>送或寄（以邮戳为准）或者电子邮箱（以邮件收到时间为准）。送或寄的地址为：</w:t>
      </w:r>
      <w:r>
        <w:rPr>
          <w:rFonts w:hint="eastAsia" w:ascii="Times New Roman" w:hAnsi="宋体" w:eastAsia="宋体" w:cs="Times New Roman"/>
          <w:sz w:val="24"/>
          <w:szCs w:val="24"/>
          <w:u w:val="single"/>
        </w:rPr>
        <w:t>江苏锦汇集团有限公司（</w:t>
      </w:r>
      <w:r>
        <w:rPr>
          <w:rFonts w:hint="eastAsia" w:ascii="Times New Roman" w:hAnsi="宋体" w:eastAsia="宋体" w:cs="Times New Roman"/>
          <w:sz w:val="24"/>
          <w:szCs w:val="24"/>
          <w:u w:val="single"/>
          <w:lang w:eastAsia="zh-CN"/>
        </w:rPr>
        <w:t>启东市林洋路</w:t>
      </w:r>
      <w:r>
        <w:rPr>
          <w:rFonts w:hint="eastAsia" w:ascii="Times New Roman" w:hAnsi="宋体" w:eastAsia="宋体" w:cs="Times New Roman"/>
          <w:sz w:val="24"/>
          <w:szCs w:val="24"/>
          <w:u w:val="single"/>
          <w:lang w:val="en-US" w:eastAsia="zh-CN"/>
        </w:rPr>
        <w:t>500</w:t>
      </w:r>
      <w:r>
        <w:rPr>
          <w:rFonts w:hint="eastAsia" w:ascii="Times New Roman" w:hAnsi="宋体" w:eastAsia="宋体" w:cs="Times New Roman"/>
          <w:sz w:val="24"/>
          <w:szCs w:val="24"/>
          <w:u w:val="single"/>
        </w:rPr>
        <w:t>号一楼锦汇货架）</w:t>
      </w:r>
      <w:r>
        <w:rPr>
          <w:rFonts w:ascii="Times New Roman" w:hAnsi="宋体" w:eastAsia="宋体" w:cs="Times New Roman"/>
          <w:color w:val="auto"/>
          <w:sz w:val="24"/>
          <w:szCs w:val="24"/>
        </w:rPr>
        <w:t>，联系人：</w:t>
      </w:r>
      <w:r>
        <w:rPr>
          <w:rFonts w:hint="eastAsia" w:ascii="Times New Roman" w:hAnsi="宋体" w:eastAsia="宋体" w:cs="Times New Roman"/>
          <w:color w:val="auto"/>
          <w:sz w:val="24"/>
          <w:szCs w:val="24"/>
          <w:u w:val="single"/>
          <w:lang w:eastAsia="zh-CN"/>
        </w:rPr>
        <w:t>林哲文</w:t>
      </w:r>
      <w:r>
        <w:rPr>
          <w:rFonts w:ascii="Times New Roman" w:hAnsi="宋体" w:eastAsia="宋体" w:cs="Times New Roman"/>
          <w:color w:val="auto"/>
          <w:sz w:val="24"/>
          <w:szCs w:val="24"/>
        </w:rPr>
        <w:t>，联系电话：</w:t>
      </w:r>
      <w:r>
        <w:rPr>
          <w:rFonts w:hint="eastAsia" w:ascii="Times New Roman" w:hAnsi="宋体" w:eastAsia="宋体" w:cs="Times New Roman"/>
          <w:sz w:val="24"/>
          <w:szCs w:val="24"/>
          <w:u w:val="single"/>
        </w:rPr>
        <w:t>0513-</w:t>
      </w:r>
      <w:r>
        <w:rPr>
          <w:rFonts w:ascii="Times New Roman" w:hAnsi="宋体" w:eastAsia="宋体" w:cs="Times New Roman"/>
          <w:sz w:val="24"/>
          <w:szCs w:val="24"/>
          <w:u w:val="single"/>
        </w:rPr>
        <w:t>69961334</w:t>
      </w:r>
      <w:r>
        <w:rPr>
          <w:rFonts w:ascii="Times New Roman" w:hAnsi="宋体" w:eastAsia="宋体" w:cs="Times New Roman"/>
          <w:sz w:val="24"/>
          <w:szCs w:val="24"/>
        </w:rPr>
        <w:t>，</w:t>
      </w:r>
      <w:r>
        <w:rPr>
          <w:rStyle w:val="22"/>
          <w:rFonts w:ascii="Times New Roman" w:hAnsi="宋体" w:eastAsia="宋体" w:cs="Times New Roman"/>
          <w:sz w:val="24"/>
          <w:szCs w:val="24"/>
        </w:rPr>
        <w:t>电子邮箱地址为：</w:t>
      </w:r>
      <w:r>
        <w:rPr>
          <w:rFonts w:hint="eastAsia" w:ascii="Times New Roman" w:hAnsi="宋体" w:eastAsia="宋体" w:cs="Times New Roman"/>
          <w:sz w:val="24"/>
          <w:szCs w:val="24"/>
          <w:u w:val="single"/>
        </w:rPr>
        <w:t>1103803429</w:t>
      </w:r>
      <w:r>
        <w:rPr>
          <w:rFonts w:ascii="Times New Roman" w:hAnsi="宋体" w:eastAsia="宋体" w:cs="Times New Roman"/>
          <w:sz w:val="24"/>
          <w:szCs w:val="24"/>
          <w:u w:val="single"/>
        </w:rPr>
        <w:t>@qq.com</w:t>
      </w:r>
      <w:r>
        <w:rPr>
          <w:rFonts w:hint="eastAsia" w:ascii="Times New Roman" w:hAnsi="宋体" w:eastAsia="宋体" w:cs="Times New Roman"/>
          <w:color w:val="auto"/>
          <w:sz w:val="24"/>
          <w:szCs w:val="24"/>
          <w:u w:val="single"/>
          <w:lang w:val="en-US" w:eastAsia="zh-CN"/>
        </w:rPr>
        <w:t>和</w:t>
      </w:r>
      <w:r>
        <w:rPr>
          <w:rFonts w:hint="eastAsia" w:ascii="Times New Roman" w:hAnsi="宋体" w:eastAsia="宋体" w:cs="Times New Roman"/>
          <w:color w:val="auto"/>
          <w:sz w:val="24"/>
          <w:szCs w:val="24"/>
          <w:u w:val="single"/>
          <w:lang w:eastAsia="zh-CN"/>
        </w:rPr>
        <w:fldChar w:fldCharType="begin"/>
      </w:r>
      <w:r>
        <w:rPr>
          <w:rFonts w:hint="eastAsia" w:ascii="Times New Roman" w:hAnsi="宋体" w:eastAsia="宋体" w:cs="Times New Roman"/>
          <w:color w:val="auto"/>
          <w:sz w:val="24"/>
          <w:szCs w:val="24"/>
          <w:u w:val="single"/>
          <w:lang w:eastAsia="zh-CN"/>
        </w:rPr>
        <w:instrText xml:space="preserve"> HYPERLINK "mailto:351762487@qq.com（）" </w:instrText>
      </w:r>
      <w:r>
        <w:rPr>
          <w:rFonts w:hint="eastAsia" w:ascii="Times New Roman" w:hAnsi="宋体" w:eastAsia="宋体" w:cs="Times New Roman"/>
          <w:color w:val="auto"/>
          <w:sz w:val="24"/>
          <w:szCs w:val="24"/>
          <w:u w:val="single"/>
          <w:lang w:eastAsia="zh-CN"/>
        </w:rPr>
        <w:fldChar w:fldCharType="separate"/>
      </w:r>
      <w:r>
        <w:rPr>
          <w:rStyle w:val="15"/>
          <w:rFonts w:hint="eastAsia" w:ascii="Times New Roman" w:hAnsi="宋体" w:eastAsia="宋体" w:cs="Times New Roman"/>
          <w:color w:val="auto"/>
          <w:sz w:val="24"/>
          <w:szCs w:val="24"/>
          <w:lang w:eastAsia="zh-CN"/>
        </w:rPr>
        <w:t>351762487</w:t>
      </w:r>
      <w:r>
        <w:rPr>
          <w:rStyle w:val="15"/>
          <w:rFonts w:hint="eastAsia" w:ascii="Times New Roman" w:hAnsi="宋体" w:eastAsia="宋体" w:cs="Times New Roman"/>
          <w:color w:val="auto"/>
          <w:sz w:val="24"/>
          <w:szCs w:val="24"/>
          <w:lang w:val="en-US" w:eastAsia="zh-CN"/>
        </w:rPr>
        <w:t>@qq.com（同时发送）</w:t>
      </w:r>
      <w:r>
        <w:rPr>
          <w:rFonts w:hint="eastAsia" w:ascii="Times New Roman" w:hAnsi="宋体" w:eastAsia="宋体" w:cs="Times New Roman"/>
          <w:color w:val="auto"/>
          <w:sz w:val="24"/>
          <w:szCs w:val="24"/>
          <w:u w:val="single"/>
          <w:lang w:eastAsia="zh-CN"/>
        </w:rPr>
        <w:fldChar w:fldCharType="end"/>
      </w:r>
      <w:r>
        <w:rPr>
          <w:rStyle w:val="22"/>
          <w:rFonts w:ascii="Times New Roman" w:hAnsi="宋体" w:eastAsia="宋体" w:cs="Times New Roman"/>
          <w:color w:val="auto"/>
          <w:sz w:val="24"/>
          <w:szCs w:val="24"/>
        </w:rPr>
        <w:t>。</w:t>
      </w:r>
    </w:p>
    <w:p w14:paraId="7F0CB202">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w:t>
      </w:r>
      <w:r>
        <w:rPr>
          <w:rFonts w:ascii="Times New Roman" w:hAnsi="宋体" w:eastAsia="宋体" w:cs="Times New Roman"/>
          <w:sz w:val="24"/>
          <w:szCs w:val="24"/>
        </w:rPr>
        <w:t>报价费用说明：</w:t>
      </w:r>
      <w:r>
        <w:rPr>
          <w:rFonts w:hint="eastAsia" w:ascii="Times New Roman" w:hAnsi="宋体" w:eastAsia="宋体" w:cs="Times New Roman"/>
          <w:sz w:val="24"/>
          <w:szCs w:val="24"/>
          <w:lang w:val="zh-CN" w:eastAsia="zh-CN"/>
        </w:rPr>
        <w:t>供应商的投标报价应完成本项目所确定的货物</w:t>
      </w:r>
      <w:bookmarkStart w:id="7" w:name="_GoBack"/>
      <w:bookmarkEnd w:id="7"/>
      <w:r>
        <w:rPr>
          <w:rFonts w:hint="eastAsia" w:ascii="Times New Roman" w:hAnsi="宋体" w:eastAsia="宋体" w:cs="Times New Roman"/>
          <w:sz w:val="24"/>
          <w:szCs w:val="24"/>
          <w:lang w:val="zh-CN" w:eastAsia="zh-CN"/>
        </w:rPr>
        <w:t>清单中的全部货物和服务所发生的费用，报价采用全费用综合单价报价方式，综合单价包括（但不限于）货物的成本、利润、税金、开办费、技术措施费、机械进出场费、市场材料价格风险费、政策性调整风险费的所有费用；货物的主材及标准附件、备品备件、专用工具、技术资料等费用；货物运至最终目的地的运输费、装卸费、保险费；货物的设计制造及采购、安装、检验及调试、联合试运转、现场检验、人员培训及售后服务、技术支持服务、技术培训、</w:t>
      </w:r>
      <w:r>
        <w:rPr>
          <w:rFonts w:hint="eastAsia" w:ascii="Times New Roman" w:hAnsi="宋体" w:eastAsia="宋体" w:cs="Times New Roman"/>
          <w:color w:val="auto"/>
          <w:sz w:val="24"/>
          <w:szCs w:val="24"/>
          <w:lang w:val="zh-CN" w:eastAsia="zh-CN"/>
        </w:rPr>
        <w:t>总包配合费（</w:t>
      </w:r>
      <w:r>
        <w:rPr>
          <w:rFonts w:hint="eastAsia" w:ascii="Times New Roman" w:hAnsi="宋体" w:eastAsia="宋体" w:cs="Times New Roman"/>
          <w:color w:val="auto"/>
          <w:sz w:val="24"/>
          <w:szCs w:val="24"/>
          <w:lang w:val="en-US" w:eastAsia="zh-CN"/>
        </w:rPr>
        <w:t>如有</w:t>
      </w:r>
      <w:r>
        <w:rPr>
          <w:rFonts w:hint="eastAsia" w:ascii="Times New Roman" w:hAnsi="宋体" w:eastAsia="宋体" w:cs="Times New Roman"/>
          <w:color w:val="auto"/>
          <w:sz w:val="24"/>
          <w:szCs w:val="24"/>
          <w:lang w:val="zh-CN" w:eastAsia="zh-CN"/>
        </w:rPr>
        <w:t>）</w:t>
      </w:r>
      <w:r>
        <w:rPr>
          <w:rFonts w:hint="eastAsia" w:ascii="Times New Roman" w:hAnsi="宋体" w:eastAsia="宋体" w:cs="Times New Roman"/>
          <w:sz w:val="24"/>
          <w:szCs w:val="24"/>
          <w:lang w:val="zh-CN" w:eastAsia="zh-CN"/>
        </w:rPr>
        <w:t>，直至达到正常使用要求，最终提供全套满足运营条件且配备完善的系统设备；同时还包括为了达到采购人技术目标、质量目标、技术要求、外观要求等各项合理要求而进行的修改和完善等所涉及的费用；技术规范要求的费用；咨询费用；对于进口设备还应包括关税、手续费等一切费用；同时供应商所报的综合单价在合同实施期间不因市场变化因素而变动。请各供应商在报价时请充分考虑各种因素</w:t>
      </w:r>
      <w:r>
        <w:rPr>
          <w:rFonts w:ascii="Times New Roman" w:hAnsi="宋体" w:eastAsia="宋体" w:cs="Times New Roman"/>
          <w:sz w:val="24"/>
          <w:szCs w:val="24"/>
        </w:rPr>
        <w:t>。</w:t>
      </w:r>
    </w:p>
    <w:p w14:paraId="25160265">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w:t>
      </w:r>
      <w:r>
        <w:rPr>
          <w:rFonts w:ascii="Times New Roman" w:hAnsi="宋体" w:eastAsia="宋体" w:cs="Times New Roman"/>
          <w:sz w:val="24"/>
          <w:szCs w:val="24"/>
        </w:rPr>
        <w:t>报价单位须提供合法有效的营业执照复印件加盖公章。</w:t>
      </w:r>
    </w:p>
    <w:p w14:paraId="75086D02">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w:t>
      </w:r>
      <w:r>
        <w:rPr>
          <w:rFonts w:ascii="Times New Roman" w:hAnsi="宋体" w:eastAsia="宋体" w:cs="Times New Roman"/>
          <w:sz w:val="24"/>
          <w:szCs w:val="24"/>
        </w:rPr>
        <w:t>报价必须满足本项目采购清单的相关要求，否则视为无效报价。</w:t>
      </w:r>
    </w:p>
    <w:p w14:paraId="5CED33E5">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w:t>
      </w:r>
      <w:r>
        <w:rPr>
          <w:rFonts w:ascii="Times New Roman" w:hAnsi="宋体" w:eastAsia="宋体" w:cs="Times New Roman"/>
          <w:sz w:val="24"/>
          <w:szCs w:val="24"/>
        </w:rPr>
        <w:t>其他：（</w:t>
      </w:r>
      <w:r>
        <w:rPr>
          <w:rFonts w:ascii="Times New Roman" w:hAnsi="Times New Roman" w:eastAsia="宋体" w:cs="Times New Roman"/>
          <w:sz w:val="24"/>
          <w:szCs w:val="24"/>
        </w:rPr>
        <w:t>1</w:t>
      </w:r>
      <w:r>
        <w:rPr>
          <w:rFonts w:ascii="Times New Roman" w:hAnsi="宋体" w:eastAsia="宋体" w:cs="Times New Roman"/>
          <w:sz w:val="24"/>
          <w:szCs w:val="24"/>
        </w:rPr>
        <w:t>）请报价单位认真核算、如实报价，如发现虚假报价的，该单位今后将记入采购人招标市场的黑名单；（</w:t>
      </w:r>
      <w:r>
        <w:rPr>
          <w:rFonts w:ascii="Times New Roman" w:hAnsi="Times New Roman" w:eastAsia="宋体" w:cs="Times New Roman"/>
          <w:sz w:val="24"/>
          <w:szCs w:val="24"/>
        </w:rPr>
        <w:t>2</w:t>
      </w:r>
      <w:r>
        <w:rPr>
          <w:rFonts w:ascii="Times New Roman" w:hAnsi="宋体" w:eastAsia="宋体" w:cs="Times New Roman"/>
          <w:sz w:val="24"/>
          <w:szCs w:val="24"/>
        </w:rPr>
        <w:t>）本次报价仅作为市场调研用，因此价格仅供参考；（</w:t>
      </w:r>
      <w:r>
        <w:rPr>
          <w:rFonts w:ascii="Times New Roman" w:hAnsi="Times New Roman" w:eastAsia="宋体" w:cs="Times New Roman"/>
          <w:sz w:val="24"/>
          <w:szCs w:val="24"/>
        </w:rPr>
        <w:t>3</w:t>
      </w:r>
      <w:r>
        <w:rPr>
          <w:rFonts w:ascii="Times New Roman" w:hAnsi="宋体" w:eastAsia="宋体" w:cs="Times New Roman"/>
          <w:sz w:val="24"/>
          <w:szCs w:val="24"/>
        </w:rPr>
        <w:t>）本次调研询价不接收质疑函，只接收对本项目的建议。</w:t>
      </w:r>
    </w:p>
    <w:p w14:paraId="5E617A82">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宋体" w:eastAsia="宋体" w:cs="Times New Roman"/>
          <w:sz w:val="24"/>
          <w:szCs w:val="24"/>
        </w:rPr>
      </w:pPr>
    </w:p>
    <w:p w14:paraId="6527536D">
      <w:pPr>
        <w:keepNext w:val="0"/>
        <w:keepLines w:val="0"/>
        <w:pageBreakBefore w:val="0"/>
        <w:widowControl w:val="0"/>
        <w:kinsoku/>
        <w:wordWrap/>
        <w:overflowPunct/>
        <w:topLinePunct w:val="0"/>
        <w:autoSpaceDE/>
        <w:autoSpaceDN/>
        <w:bidi w:val="0"/>
        <w:spacing w:line="500" w:lineRule="exact"/>
        <w:ind w:firstLine="480"/>
        <w:textAlignment w:val="auto"/>
        <w:rPr>
          <w:rFonts w:ascii="Times New Roman" w:hAnsi="宋体" w:eastAsia="宋体" w:cs="Times New Roman"/>
          <w:sz w:val="24"/>
          <w:szCs w:val="24"/>
        </w:rPr>
      </w:pPr>
    </w:p>
    <w:p w14:paraId="0A180E8B">
      <w:pPr>
        <w:keepNext w:val="0"/>
        <w:keepLines w:val="0"/>
        <w:pageBreakBefore w:val="0"/>
        <w:widowControl w:val="0"/>
        <w:kinsoku/>
        <w:wordWrap/>
        <w:overflowPunct/>
        <w:topLinePunct w:val="0"/>
        <w:autoSpaceDE/>
        <w:autoSpaceDN/>
        <w:bidi w:val="0"/>
        <w:spacing w:line="500" w:lineRule="exact"/>
        <w:ind w:firstLine="482"/>
        <w:jc w:val="right"/>
        <w:textAlignment w:val="auto"/>
        <w:rPr>
          <w:rFonts w:ascii="Times New Roman" w:hAnsi="Times New Roman" w:eastAsia="宋体" w:cs="Times New Roman"/>
          <w:color w:val="auto"/>
          <w:sz w:val="24"/>
          <w:szCs w:val="24"/>
        </w:rPr>
      </w:pPr>
      <w:r>
        <w:rPr>
          <w:rFonts w:hint="eastAsia" w:ascii="Times New Roman" w:hAnsi="宋体" w:eastAsia="宋体" w:cs="Times New Roman"/>
          <w:sz w:val="24"/>
          <w:szCs w:val="24"/>
        </w:rPr>
        <w:t>江苏锦汇集团有限公司</w:t>
      </w:r>
    </w:p>
    <w:p w14:paraId="57F2AE88">
      <w:pPr>
        <w:keepNext w:val="0"/>
        <w:keepLines w:val="0"/>
        <w:pageBreakBefore w:val="0"/>
        <w:widowControl w:val="0"/>
        <w:kinsoku/>
        <w:wordWrap/>
        <w:overflowPunct/>
        <w:topLinePunct w:val="0"/>
        <w:autoSpaceDE/>
        <w:autoSpaceDN/>
        <w:bidi w:val="0"/>
        <w:spacing w:line="500" w:lineRule="exact"/>
        <w:ind w:firstLine="482"/>
        <w:jc w:val="center"/>
        <w:textAlignment w:val="auto"/>
        <w:rPr>
          <w:rFonts w:ascii="Times New Roman" w:hAnsi="Times New Roman" w:cs="Times New Roman"/>
          <w:color w:val="auto"/>
          <w:sz w:val="24"/>
          <w:szCs w:val="24"/>
        </w:rPr>
      </w:pPr>
      <w:r>
        <w:rPr>
          <w:rFonts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5</w:t>
      </w:r>
      <w:r>
        <w:rPr>
          <w:rFonts w:ascii="Times New Roman" w:hAnsi="宋体" w:eastAsia="宋体" w:cs="Times New Roman"/>
          <w:color w:val="auto"/>
          <w:sz w:val="24"/>
          <w:szCs w:val="24"/>
        </w:rPr>
        <w:t>年</w:t>
      </w:r>
      <w:r>
        <w:rPr>
          <w:rFonts w:hint="eastAsia" w:ascii="Times New Roman" w:hAnsi="宋体" w:eastAsia="宋体" w:cs="Times New Roman"/>
          <w:color w:val="auto"/>
          <w:sz w:val="24"/>
          <w:szCs w:val="24"/>
          <w:lang w:val="en-US" w:eastAsia="zh-CN"/>
        </w:rPr>
        <w:t>12</w:t>
      </w:r>
      <w:r>
        <w:rPr>
          <w:rFonts w:ascii="Times New Roman" w:hAnsi="宋体" w:eastAsia="宋体" w:cs="Times New Roman"/>
          <w:color w:val="auto"/>
          <w:sz w:val="24"/>
          <w:szCs w:val="24"/>
        </w:rPr>
        <w:t>月</w:t>
      </w:r>
      <w:r>
        <w:rPr>
          <w:rFonts w:hint="eastAsia" w:ascii="Times New Roman" w:hAnsi="宋体" w:eastAsia="宋体" w:cs="Times New Roman"/>
          <w:color w:val="auto"/>
          <w:sz w:val="24"/>
          <w:szCs w:val="24"/>
          <w:lang w:val="en-US" w:eastAsia="zh-CN"/>
        </w:rPr>
        <w:t>17</w:t>
      </w:r>
      <w:r>
        <w:rPr>
          <w:rFonts w:ascii="Times New Roman" w:hAnsi="宋体" w:eastAsia="宋体" w:cs="Times New Roman"/>
          <w:color w:val="auto"/>
          <w:sz w:val="24"/>
          <w:szCs w:val="24"/>
        </w:rPr>
        <w:t>日</w:t>
      </w:r>
    </w:p>
    <w:p w14:paraId="584FB0E4">
      <w:pPr>
        <w:keepNext w:val="0"/>
        <w:keepLines w:val="0"/>
        <w:pageBreakBefore w:val="0"/>
        <w:widowControl w:val="0"/>
        <w:kinsoku/>
        <w:wordWrap/>
        <w:overflowPunct/>
        <w:topLinePunct w:val="0"/>
        <w:autoSpaceDE/>
        <w:autoSpaceDN/>
        <w:bidi w:val="0"/>
        <w:spacing w:line="500" w:lineRule="exact"/>
        <w:textAlignment w:val="auto"/>
        <w:rPr>
          <w:rFonts w:ascii="Times New Roman" w:hAnsi="Times New Roman" w:cs="Times New Roman"/>
          <w:sz w:val="24"/>
          <w:szCs w:val="24"/>
        </w:rPr>
      </w:pPr>
    </w:p>
    <w:p w14:paraId="6D4A786B">
      <w:pPr>
        <w:rPr>
          <w:rFonts w:ascii="Times New Roman" w:hAnsi="宋体" w:eastAsia="宋体" w:cs="Times New Roman"/>
          <w:shd w:val="clear" w:color="auto" w:fill="FFFFFF"/>
        </w:rPr>
      </w:pPr>
      <w:r>
        <w:rPr>
          <w:rFonts w:ascii="Times New Roman" w:hAnsi="宋体" w:eastAsia="宋体" w:cs="Times New Roman"/>
          <w:shd w:val="clear" w:color="auto" w:fill="FFFFFF"/>
        </w:rPr>
        <w:br w:type="page"/>
      </w:r>
    </w:p>
    <w:p w14:paraId="04421172">
      <w:pPr>
        <w:pStyle w:val="20"/>
        <w:rPr>
          <w:rFonts w:ascii="Times New Roman" w:eastAsia="宋体" w:cs="Times New Roman"/>
          <w:shd w:val="clear" w:color="auto" w:fill="FFFFFF"/>
        </w:rPr>
      </w:pPr>
      <w:r>
        <w:rPr>
          <w:rFonts w:ascii="Times New Roman" w:hAnsi="宋体" w:eastAsia="宋体" w:cs="Times New Roman"/>
          <w:shd w:val="clear" w:color="auto" w:fill="FFFFFF"/>
        </w:rPr>
        <w:t>附件</w:t>
      </w:r>
      <w:r>
        <w:rPr>
          <w:rFonts w:ascii="Times New Roman" w:eastAsia="宋体" w:cs="Times New Roman"/>
          <w:shd w:val="clear" w:color="auto" w:fill="FFFFFF"/>
        </w:rPr>
        <w:t>1:</w:t>
      </w:r>
    </w:p>
    <w:p w14:paraId="1BAB3956">
      <w:pPr>
        <w:spacing w:line="560" w:lineRule="exact"/>
        <w:ind w:left="-619" w:leftChars="-295" w:right="-733" w:rightChars="-349"/>
        <w:jc w:val="center"/>
        <w:rPr>
          <w:rFonts w:hint="eastAsia" w:ascii="Times New Roman" w:hAnsi="Times New Roman" w:cs="Times New Roman"/>
          <w:b/>
          <w:bCs/>
          <w:sz w:val="30"/>
          <w:szCs w:val="30"/>
          <w:lang w:val="en-US" w:eastAsia="zh-CN"/>
        </w:rPr>
      </w:pPr>
      <w:r>
        <w:rPr>
          <w:rFonts w:hint="eastAsia" w:ascii="Times New Roman" w:hAnsi="宋体" w:cs="Times New Roman"/>
          <w:b/>
          <w:bCs/>
          <w:sz w:val="30"/>
          <w:szCs w:val="30"/>
        </w:rPr>
        <w:t>启东市启睿产业园8</w:t>
      </w:r>
      <w:r>
        <w:rPr>
          <w:rFonts w:hint="eastAsia" w:ascii="Times New Roman" w:hAnsi="宋体" w:cs="Times New Roman"/>
          <w:b/>
          <w:bCs/>
          <w:sz w:val="30"/>
          <w:szCs w:val="30"/>
          <w:vertAlign w:val="superscript"/>
        </w:rPr>
        <w:t>#</w:t>
      </w:r>
      <w:r>
        <w:rPr>
          <w:rFonts w:hint="eastAsia" w:ascii="Times New Roman" w:hAnsi="宋体" w:cs="Times New Roman"/>
          <w:b/>
          <w:bCs/>
          <w:sz w:val="30"/>
          <w:szCs w:val="30"/>
        </w:rPr>
        <w:t>楼</w:t>
      </w:r>
      <w:r>
        <w:rPr>
          <w:rFonts w:hint="eastAsia" w:ascii="Times New Roman" w:hAnsi="宋体" w:cs="Times New Roman"/>
          <w:b/>
          <w:bCs/>
          <w:sz w:val="30"/>
          <w:szCs w:val="30"/>
          <w:lang w:val="en-US" w:eastAsia="zh-CN"/>
        </w:rPr>
        <w:t>厨房设备采购项目</w:t>
      </w:r>
    </w:p>
    <w:p w14:paraId="50D7FB54">
      <w:pPr>
        <w:spacing w:line="560" w:lineRule="exact"/>
        <w:ind w:left="-619" w:leftChars="-295" w:right="-733" w:rightChars="-349"/>
        <w:jc w:val="center"/>
        <w:rPr>
          <w:rFonts w:ascii="Times New Roman" w:hAnsi="Times New Roman" w:cs="Times New Roman"/>
          <w:b/>
          <w:bCs/>
          <w:sz w:val="30"/>
          <w:szCs w:val="30"/>
        </w:rPr>
      </w:pPr>
      <w:r>
        <w:rPr>
          <w:rFonts w:ascii="Times New Roman" w:hAnsi="宋体" w:cs="Times New Roman"/>
          <w:b/>
          <w:bCs/>
          <w:sz w:val="30"/>
          <w:szCs w:val="30"/>
        </w:rPr>
        <w:t>市场询价表</w:t>
      </w:r>
    </w:p>
    <w:p w14:paraId="1205E8E1">
      <w:pPr>
        <w:pStyle w:val="20"/>
        <w:jc w:val="right"/>
        <w:rPr>
          <w:rFonts w:ascii="Times New Roman" w:eastAsia="宋体" w:cs="Times New Roman"/>
          <w:shd w:val="clear" w:color="auto" w:fill="FFFFFF"/>
        </w:rPr>
      </w:pPr>
    </w:p>
    <w:tbl>
      <w:tblPr>
        <w:tblStyle w:val="11"/>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55"/>
        <w:gridCol w:w="1476"/>
        <w:gridCol w:w="1218"/>
        <w:gridCol w:w="1595"/>
        <w:gridCol w:w="888"/>
        <w:gridCol w:w="822"/>
        <w:gridCol w:w="1169"/>
        <w:gridCol w:w="1017"/>
      </w:tblGrid>
      <w:tr w14:paraId="0981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021F398F">
            <w:pPr>
              <w:spacing w:line="240" w:lineRule="auto"/>
              <w:jc w:val="center"/>
              <w:rPr>
                <w:rFonts w:ascii="Times New Roman" w:hAnsi="Times New Roman" w:cs="Times New Roman"/>
                <w:b/>
                <w:bCs/>
                <w:kern w:val="0"/>
              </w:rPr>
            </w:pPr>
            <w:r>
              <w:rPr>
                <w:rFonts w:ascii="Times New Roman" w:hAnsi="宋体" w:cs="Times New Roman"/>
                <w:b/>
                <w:bCs/>
                <w:kern w:val="0"/>
              </w:rPr>
              <w:t>序号</w:t>
            </w:r>
          </w:p>
        </w:tc>
        <w:tc>
          <w:tcPr>
            <w:tcW w:w="1155" w:type="dxa"/>
            <w:noWrap/>
            <w:vAlign w:val="center"/>
          </w:tcPr>
          <w:p w14:paraId="46962154">
            <w:pPr>
              <w:spacing w:line="240" w:lineRule="auto"/>
              <w:jc w:val="center"/>
              <w:rPr>
                <w:rFonts w:ascii="Times New Roman" w:hAnsi="Times New Roman" w:cs="Times New Roman"/>
                <w:b/>
                <w:bCs/>
                <w:kern w:val="0"/>
              </w:rPr>
            </w:pPr>
            <w:r>
              <w:rPr>
                <w:rFonts w:ascii="Times New Roman" w:hAnsi="宋体" w:cs="Times New Roman"/>
                <w:b/>
                <w:bCs/>
                <w:kern w:val="0"/>
              </w:rPr>
              <w:t>名称</w:t>
            </w:r>
          </w:p>
        </w:tc>
        <w:tc>
          <w:tcPr>
            <w:tcW w:w="1476" w:type="dxa"/>
            <w:noWrap/>
            <w:vAlign w:val="center"/>
          </w:tcPr>
          <w:p w14:paraId="3848F952">
            <w:pPr>
              <w:spacing w:line="240" w:lineRule="auto"/>
              <w:jc w:val="center"/>
              <w:rPr>
                <w:rFonts w:hint="default" w:ascii="Times New Roman" w:hAnsi="Times New Roman" w:cs="Times New Roman" w:eastAsiaTheme="minorEastAsia"/>
                <w:b/>
                <w:bCs/>
                <w:color w:val="auto"/>
                <w:kern w:val="0"/>
                <w:lang w:val="en-US" w:eastAsia="zh-CN"/>
              </w:rPr>
            </w:pPr>
            <w:r>
              <w:rPr>
                <w:rFonts w:hint="eastAsia" w:ascii="Times New Roman" w:hAnsi="Times New Roman" w:cs="Times New Roman"/>
                <w:b/>
                <w:bCs/>
                <w:color w:val="auto"/>
                <w:kern w:val="0"/>
                <w:lang w:val="en-US" w:eastAsia="zh-CN"/>
              </w:rPr>
              <w:t>规格型号（mm）</w:t>
            </w:r>
          </w:p>
        </w:tc>
        <w:tc>
          <w:tcPr>
            <w:tcW w:w="1218" w:type="dxa"/>
            <w:noWrap/>
            <w:vAlign w:val="center"/>
          </w:tcPr>
          <w:p w14:paraId="282CBCE3">
            <w:pPr>
              <w:spacing w:line="240" w:lineRule="auto"/>
              <w:jc w:val="center"/>
              <w:rPr>
                <w:rFonts w:hint="default" w:ascii="Times New Roman" w:hAnsi="宋体" w:cs="Times New Roman" w:eastAsiaTheme="minorEastAsia"/>
                <w:b/>
                <w:bCs/>
                <w:color w:val="auto"/>
                <w:kern w:val="0"/>
                <w:lang w:val="en-US" w:eastAsia="zh-CN"/>
              </w:rPr>
            </w:pPr>
            <w:r>
              <w:rPr>
                <w:rFonts w:hint="eastAsia" w:ascii="Times New Roman" w:hAnsi="宋体" w:cs="Times New Roman"/>
                <w:b/>
                <w:bCs/>
                <w:color w:val="auto"/>
                <w:kern w:val="0"/>
                <w:lang w:val="en-US" w:eastAsia="zh-CN"/>
              </w:rPr>
              <w:t>项目特征描述</w:t>
            </w:r>
          </w:p>
        </w:tc>
        <w:tc>
          <w:tcPr>
            <w:tcW w:w="1595" w:type="dxa"/>
            <w:noWrap/>
            <w:vAlign w:val="center"/>
          </w:tcPr>
          <w:p w14:paraId="6052E45F">
            <w:pPr>
              <w:spacing w:line="240" w:lineRule="auto"/>
              <w:jc w:val="center"/>
              <w:rPr>
                <w:rFonts w:ascii="Times New Roman" w:hAnsi="Times New Roman" w:cs="Times New Roman"/>
                <w:b/>
                <w:bCs/>
                <w:color w:val="auto"/>
                <w:kern w:val="0"/>
              </w:rPr>
            </w:pPr>
            <w:r>
              <w:rPr>
                <w:rFonts w:hint="eastAsia" w:ascii="Times New Roman" w:hAnsi="宋体" w:cs="Times New Roman"/>
                <w:b/>
                <w:bCs/>
                <w:color w:val="auto"/>
                <w:kern w:val="0"/>
              </w:rPr>
              <w:t>品牌</w:t>
            </w:r>
            <w:r>
              <w:rPr>
                <w:rFonts w:hint="eastAsia" w:ascii="Times New Roman" w:hAnsi="宋体" w:cs="Times New Roman"/>
                <w:b/>
                <w:bCs/>
                <w:color w:val="auto"/>
                <w:kern w:val="0"/>
                <w:lang w:val="en-US" w:eastAsia="zh-CN"/>
              </w:rPr>
              <w:t>（如有）</w:t>
            </w:r>
            <w:r>
              <w:rPr>
                <w:rFonts w:hint="eastAsia" w:ascii="Times New Roman" w:hAnsi="宋体" w:cs="Times New Roman"/>
                <w:b/>
                <w:bCs/>
                <w:color w:val="auto"/>
                <w:kern w:val="0"/>
              </w:rPr>
              <w:t>、型号</w:t>
            </w:r>
          </w:p>
        </w:tc>
        <w:tc>
          <w:tcPr>
            <w:tcW w:w="888" w:type="dxa"/>
            <w:noWrap/>
            <w:vAlign w:val="center"/>
          </w:tcPr>
          <w:p w14:paraId="5B339186">
            <w:pPr>
              <w:spacing w:line="240" w:lineRule="auto"/>
              <w:jc w:val="center"/>
              <w:rPr>
                <w:rFonts w:ascii="Times New Roman" w:hAnsi="Times New Roman" w:cs="Times New Roman"/>
                <w:b/>
                <w:bCs/>
                <w:kern w:val="0"/>
              </w:rPr>
            </w:pPr>
            <w:r>
              <w:rPr>
                <w:rFonts w:ascii="Times New Roman" w:hAnsi="宋体" w:cs="Times New Roman"/>
                <w:b/>
                <w:bCs/>
                <w:kern w:val="0"/>
              </w:rPr>
              <w:t>数量</w:t>
            </w:r>
          </w:p>
        </w:tc>
        <w:tc>
          <w:tcPr>
            <w:tcW w:w="822" w:type="dxa"/>
            <w:noWrap/>
            <w:vAlign w:val="center"/>
          </w:tcPr>
          <w:p w14:paraId="3DD24334">
            <w:pPr>
              <w:spacing w:line="240" w:lineRule="auto"/>
              <w:jc w:val="center"/>
              <w:rPr>
                <w:rFonts w:ascii="Times New Roman" w:hAnsi="Times New Roman" w:cs="Times New Roman"/>
                <w:b/>
                <w:bCs/>
                <w:kern w:val="0"/>
              </w:rPr>
            </w:pPr>
            <w:r>
              <w:rPr>
                <w:rFonts w:ascii="Times New Roman" w:hAnsi="宋体" w:cs="Times New Roman"/>
                <w:b/>
                <w:bCs/>
                <w:kern w:val="0"/>
              </w:rPr>
              <w:t>单位</w:t>
            </w:r>
          </w:p>
        </w:tc>
        <w:tc>
          <w:tcPr>
            <w:tcW w:w="1169" w:type="dxa"/>
            <w:noWrap/>
            <w:vAlign w:val="center"/>
          </w:tcPr>
          <w:p w14:paraId="61A9194D">
            <w:pPr>
              <w:tabs>
                <w:tab w:val="left" w:pos="840"/>
              </w:tabs>
              <w:spacing w:line="240" w:lineRule="auto"/>
              <w:jc w:val="center"/>
              <w:rPr>
                <w:rFonts w:ascii="Times New Roman" w:hAnsi="Times New Roman" w:cs="Times New Roman"/>
                <w:b/>
                <w:bCs/>
                <w:kern w:val="0"/>
              </w:rPr>
            </w:pPr>
            <w:r>
              <w:rPr>
                <w:rFonts w:hint="eastAsia" w:ascii="Times New Roman" w:hAnsi="宋体" w:cs="Times New Roman"/>
                <w:b/>
                <w:bCs/>
                <w:kern w:val="0"/>
                <w:lang w:val="en-US" w:eastAsia="zh-CN"/>
              </w:rPr>
              <w:t>综合</w:t>
            </w:r>
            <w:r>
              <w:rPr>
                <w:rFonts w:ascii="Times New Roman" w:hAnsi="宋体" w:cs="Times New Roman"/>
                <w:b/>
                <w:bCs/>
                <w:kern w:val="0"/>
              </w:rPr>
              <w:t>单价</w:t>
            </w:r>
          </w:p>
          <w:p w14:paraId="5C8BBA94">
            <w:pPr>
              <w:spacing w:line="240" w:lineRule="auto"/>
              <w:jc w:val="center"/>
              <w:rPr>
                <w:rFonts w:ascii="Times New Roman" w:hAnsi="Times New Roman" w:cs="Times New Roman"/>
                <w:b/>
                <w:bCs/>
                <w:kern w:val="0"/>
              </w:rPr>
            </w:pPr>
            <w:r>
              <w:rPr>
                <w:rFonts w:ascii="Times New Roman" w:hAnsi="宋体" w:cs="Times New Roman"/>
                <w:b/>
                <w:bCs/>
                <w:kern w:val="0"/>
              </w:rPr>
              <w:t>（元）</w:t>
            </w:r>
          </w:p>
        </w:tc>
        <w:tc>
          <w:tcPr>
            <w:tcW w:w="1017" w:type="dxa"/>
            <w:noWrap/>
            <w:vAlign w:val="center"/>
          </w:tcPr>
          <w:p w14:paraId="262FE707">
            <w:pPr>
              <w:spacing w:line="240" w:lineRule="auto"/>
              <w:jc w:val="center"/>
              <w:rPr>
                <w:rFonts w:ascii="Times New Roman" w:hAnsi="Times New Roman" w:cs="Times New Roman"/>
                <w:b/>
                <w:bCs/>
                <w:kern w:val="0"/>
              </w:rPr>
            </w:pPr>
            <w:r>
              <w:rPr>
                <w:rFonts w:hint="eastAsia" w:ascii="Times New Roman" w:hAnsi="宋体" w:cs="Times New Roman"/>
                <w:b/>
                <w:bCs/>
                <w:kern w:val="0"/>
                <w:lang w:val="en-US" w:eastAsia="zh-CN"/>
              </w:rPr>
              <w:t>小计</w:t>
            </w:r>
            <w:r>
              <w:rPr>
                <w:rFonts w:ascii="Times New Roman" w:hAnsi="宋体" w:cs="Times New Roman"/>
                <w:b/>
                <w:bCs/>
                <w:kern w:val="0"/>
              </w:rPr>
              <w:t>（元）</w:t>
            </w:r>
          </w:p>
        </w:tc>
      </w:tr>
      <w:tr w14:paraId="06FB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1A07C594">
            <w:pPr>
              <w:spacing w:line="240" w:lineRule="auto"/>
              <w:jc w:val="center"/>
              <w:rPr>
                <w:rFonts w:ascii="Times New Roman" w:hAnsi="Times New Roman" w:cs="Times New Roman"/>
                <w:b/>
                <w:bCs/>
                <w:kern w:val="0"/>
              </w:rPr>
            </w:pPr>
          </w:p>
        </w:tc>
        <w:tc>
          <w:tcPr>
            <w:tcW w:w="1155" w:type="dxa"/>
            <w:noWrap/>
            <w:vAlign w:val="center"/>
          </w:tcPr>
          <w:p w14:paraId="3E1451B8">
            <w:pPr>
              <w:spacing w:line="240" w:lineRule="auto"/>
              <w:jc w:val="center"/>
              <w:rPr>
                <w:rFonts w:ascii="Times New Roman" w:hAnsi="Times New Roman" w:cs="Times New Roman"/>
                <w:b/>
                <w:bCs/>
                <w:kern w:val="0"/>
              </w:rPr>
            </w:pPr>
          </w:p>
        </w:tc>
        <w:tc>
          <w:tcPr>
            <w:tcW w:w="1476" w:type="dxa"/>
            <w:noWrap/>
            <w:vAlign w:val="center"/>
          </w:tcPr>
          <w:p w14:paraId="6BE9BF49">
            <w:pPr>
              <w:spacing w:line="240" w:lineRule="auto"/>
              <w:jc w:val="center"/>
              <w:rPr>
                <w:rFonts w:ascii="Times New Roman" w:hAnsi="Times New Roman" w:cs="Times New Roman"/>
                <w:b/>
                <w:bCs/>
                <w:kern w:val="0"/>
              </w:rPr>
            </w:pPr>
          </w:p>
        </w:tc>
        <w:tc>
          <w:tcPr>
            <w:tcW w:w="1218" w:type="dxa"/>
            <w:noWrap/>
            <w:vAlign w:val="center"/>
          </w:tcPr>
          <w:p w14:paraId="0F76E0A1">
            <w:pPr>
              <w:spacing w:line="240" w:lineRule="auto"/>
              <w:jc w:val="center"/>
              <w:rPr>
                <w:rFonts w:ascii="Times New Roman" w:hAnsi="Times New Roman" w:cs="Times New Roman"/>
                <w:b/>
                <w:bCs/>
                <w:kern w:val="0"/>
              </w:rPr>
            </w:pPr>
          </w:p>
        </w:tc>
        <w:tc>
          <w:tcPr>
            <w:tcW w:w="1595" w:type="dxa"/>
            <w:noWrap/>
            <w:vAlign w:val="center"/>
          </w:tcPr>
          <w:p w14:paraId="169C7B3C">
            <w:pPr>
              <w:spacing w:line="240" w:lineRule="auto"/>
              <w:jc w:val="center"/>
              <w:rPr>
                <w:rFonts w:ascii="Times New Roman" w:hAnsi="Times New Roman" w:cs="Times New Roman"/>
                <w:b/>
                <w:bCs/>
                <w:kern w:val="0"/>
              </w:rPr>
            </w:pPr>
          </w:p>
        </w:tc>
        <w:tc>
          <w:tcPr>
            <w:tcW w:w="888" w:type="dxa"/>
            <w:noWrap/>
            <w:vAlign w:val="center"/>
          </w:tcPr>
          <w:p w14:paraId="0B5B28E5">
            <w:pPr>
              <w:spacing w:line="240" w:lineRule="auto"/>
              <w:jc w:val="center"/>
              <w:rPr>
                <w:rFonts w:ascii="Times New Roman" w:hAnsi="Times New Roman" w:cs="Times New Roman"/>
                <w:b/>
                <w:bCs/>
                <w:kern w:val="0"/>
              </w:rPr>
            </w:pPr>
          </w:p>
        </w:tc>
        <w:tc>
          <w:tcPr>
            <w:tcW w:w="822" w:type="dxa"/>
            <w:noWrap/>
            <w:vAlign w:val="center"/>
          </w:tcPr>
          <w:p w14:paraId="6B605F1D">
            <w:pPr>
              <w:spacing w:line="240" w:lineRule="auto"/>
              <w:jc w:val="center"/>
              <w:rPr>
                <w:rFonts w:ascii="Times New Roman" w:hAnsi="Times New Roman" w:cs="Times New Roman"/>
                <w:b/>
                <w:bCs/>
                <w:kern w:val="0"/>
              </w:rPr>
            </w:pPr>
          </w:p>
        </w:tc>
        <w:tc>
          <w:tcPr>
            <w:tcW w:w="1169" w:type="dxa"/>
            <w:noWrap/>
            <w:vAlign w:val="center"/>
          </w:tcPr>
          <w:p w14:paraId="5EDF7F91">
            <w:pPr>
              <w:spacing w:line="240" w:lineRule="auto"/>
              <w:jc w:val="center"/>
              <w:rPr>
                <w:rFonts w:ascii="Times New Roman" w:hAnsi="Times New Roman" w:cs="Times New Roman"/>
                <w:b/>
                <w:kern w:val="0"/>
              </w:rPr>
            </w:pPr>
          </w:p>
        </w:tc>
        <w:tc>
          <w:tcPr>
            <w:tcW w:w="1017" w:type="dxa"/>
            <w:noWrap/>
            <w:vAlign w:val="center"/>
          </w:tcPr>
          <w:p w14:paraId="62D6D32F">
            <w:pPr>
              <w:spacing w:line="240" w:lineRule="auto"/>
              <w:jc w:val="center"/>
              <w:rPr>
                <w:rFonts w:ascii="Times New Roman" w:hAnsi="Times New Roman" w:cs="Times New Roman"/>
                <w:b/>
                <w:kern w:val="0"/>
              </w:rPr>
            </w:pPr>
          </w:p>
        </w:tc>
      </w:tr>
      <w:tr w14:paraId="2298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20015C70">
            <w:pPr>
              <w:spacing w:line="240" w:lineRule="auto"/>
              <w:jc w:val="center"/>
              <w:rPr>
                <w:rFonts w:ascii="Times New Roman" w:hAnsi="Times New Roman" w:cs="Times New Roman"/>
                <w:b/>
                <w:bCs/>
                <w:kern w:val="0"/>
              </w:rPr>
            </w:pPr>
          </w:p>
        </w:tc>
        <w:tc>
          <w:tcPr>
            <w:tcW w:w="1155" w:type="dxa"/>
            <w:noWrap/>
            <w:vAlign w:val="center"/>
          </w:tcPr>
          <w:p w14:paraId="11FF54F3">
            <w:pPr>
              <w:spacing w:line="240" w:lineRule="auto"/>
              <w:jc w:val="center"/>
              <w:rPr>
                <w:rFonts w:ascii="Times New Roman" w:hAnsi="Times New Roman" w:cs="Times New Roman"/>
                <w:b/>
                <w:bCs/>
                <w:kern w:val="0"/>
              </w:rPr>
            </w:pPr>
          </w:p>
        </w:tc>
        <w:tc>
          <w:tcPr>
            <w:tcW w:w="1476" w:type="dxa"/>
            <w:noWrap/>
            <w:vAlign w:val="center"/>
          </w:tcPr>
          <w:p w14:paraId="5F8F1942">
            <w:pPr>
              <w:spacing w:line="240" w:lineRule="auto"/>
              <w:jc w:val="center"/>
              <w:rPr>
                <w:rFonts w:ascii="Times New Roman" w:hAnsi="Times New Roman" w:cs="Times New Roman"/>
                <w:b/>
                <w:bCs/>
                <w:kern w:val="0"/>
              </w:rPr>
            </w:pPr>
          </w:p>
        </w:tc>
        <w:tc>
          <w:tcPr>
            <w:tcW w:w="1218" w:type="dxa"/>
            <w:noWrap/>
            <w:vAlign w:val="center"/>
          </w:tcPr>
          <w:p w14:paraId="42552FFE">
            <w:pPr>
              <w:spacing w:line="240" w:lineRule="auto"/>
              <w:jc w:val="center"/>
              <w:rPr>
                <w:rFonts w:ascii="Times New Roman" w:hAnsi="Times New Roman" w:cs="Times New Roman"/>
                <w:b/>
                <w:bCs/>
                <w:kern w:val="0"/>
              </w:rPr>
            </w:pPr>
          </w:p>
        </w:tc>
        <w:tc>
          <w:tcPr>
            <w:tcW w:w="1595" w:type="dxa"/>
            <w:noWrap/>
            <w:vAlign w:val="center"/>
          </w:tcPr>
          <w:p w14:paraId="2AB7557F">
            <w:pPr>
              <w:spacing w:line="240" w:lineRule="auto"/>
              <w:jc w:val="center"/>
              <w:rPr>
                <w:rFonts w:ascii="Times New Roman" w:hAnsi="Times New Roman" w:cs="Times New Roman"/>
                <w:b/>
                <w:bCs/>
                <w:kern w:val="0"/>
              </w:rPr>
            </w:pPr>
          </w:p>
        </w:tc>
        <w:tc>
          <w:tcPr>
            <w:tcW w:w="888" w:type="dxa"/>
            <w:noWrap/>
            <w:vAlign w:val="center"/>
          </w:tcPr>
          <w:p w14:paraId="09B62F38">
            <w:pPr>
              <w:spacing w:line="240" w:lineRule="auto"/>
              <w:jc w:val="center"/>
              <w:rPr>
                <w:rFonts w:ascii="Times New Roman" w:hAnsi="Times New Roman" w:cs="Times New Roman"/>
                <w:b/>
                <w:bCs/>
                <w:kern w:val="0"/>
              </w:rPr>
            </w:pPr>
          </w:p>
        </w:tc>
        <w:tc>
          <w:tcPr>
            <w:tcW w:w="822" w:type="dxa"/>
            <w:noWrap/>
            <w:vAlign w:val="center"/>
          </w:tcPr>
          <w:p w14:paraId="01451232">
            <w:pPr>
              <w:spacing w:line="240" w:lineRule="auto"/>
              <w:jc w:val="center"/>
              <w:rPr>
                <w:rFonts w:ascii="Times New Roman" w:hAnsi="Times New Roman" w:cs="Times New Roman"/>
                <w:b/>
                <w:bCs/>
                <w:kern w:val="0"/>
              </w:rPr>
            </w:pPr>
          </w:p>
        </w:tc>
        <w:tc>
          <w:tcPr>
            <w:tcW w:w="1169" w:type="dxa"/>
            <w:noWrap/>
            <w:vAlign w:val="center"/>
          </w:tcPr>
          <w:p w14:paraId="6D34B9E7">
            <w:pPr>
              <w:spacing w:line="240" w:lineRule="auto"/>
              <w:jc w:val="center"/>
              <w:rPr>
                <w:rFonts w:ascii="Times New Roman" w:hAnsi="Times New Roman" w:cs="Times New Roman"/>
                <w:b/>
                <w:kern w:val="0"/>
              </w:rPr>
            </w:pPr>
          </w:p>
        </w:tc>
        <w:tc>
          <w:tcPr>
            <w:tcW w:w="1017" w:type="dxa"/>
            <w:noWrap/>
            <w:vAlign w:val="center"/>
          </w:tcPr>
          <w:p w14:paraId="46439A5E">
            <w:pPr>
              <w:spacing w:line="240" w:lineRule="auto"/>
              <w:jc w:val="center"/>
              <w:rPr>
                <w:rFonts w:ascii="Times New Roman" w:hAnsi="Times New Roman" w:cs="Times New Roman"/>
                <w:b/>
                <w:kern w:val="0"/>
              </w:rPr>
            </w:pPr>
          </w:p>
        </w:tc>
      </w:tr>
      <w:tr w14:paraId="2FF4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4476457E">
            <w:pPr>
              <w:spacing w:line="240" w:lineRule="auto"/>
              <w:jc w:val="center"/>
              <w:rPr>
                <w:rFonts w:hint="eastAsia" w:ascii="Times New Roman" w:hAnsi="Times New Roman" w:cs="Times New Roman" w:eastAsiaTheme="minorEastAsia"/>
                <w:b/>
                <w:bCs/>
                <w:kern w:val="0"/>
                <w:lang w:val="en-US" w:eastAsia="zh-CN"/>
              </w:rPr>
            </w:pPr>
          </w:p>
        </w:tc>
        <w:tc>
          <w:tcPr>
            <w:tcW w:w="1155" w:type="dxa"/>
            <w:noWrap/>
            <w:vAlign w:val="center"/>
          </w:tcPr>
          <w:p w14:paraId="0EC709B2">
            <w:pPr>
              <w:spacing w:line="240" w:lineRule="auto"/>
              <w:jc w:val="center"/>
              <w:rPr>
                <w:rFonts w:ascii="Times New Roman" w:hAnsi="Times New Roman" w:cs="Times New Roman"/>
                <w:b/>
                <w:bCs/>
                <w:kern w:val="0"/>
              </w:rPr>
            </w:pPr>
          </w:p>
        </w:tc>
        <w:tc>
          <w:tcPr>
            <w:tcW w:w="1476" w:type="dxa"/>
            <w:noWrap/>
            <w:vAlign w:val="center"/>
          </w:tcPr>
          <w:p w14:paraId="1978D529">
            <w:pPr>
              <w:spacing w:line="240" w:lineRule="auto"/>
              <w:jc w:val="center"/>
              <w:rPr>
                <w:rFonts w:ascii="Times New Roman" w:hAnsi="Times New Roman" w:cs="Times New Roman"/>
                <w:b/>
                <w:bCs/>
                <w:kern w:val="0"/>
              </w:rPr>
            </w:pPr>
          </w:p>
        </w:tc>
        <w:tc>
          <w:tcPr>
            <w:tcW w:w="1218" w:type="dxa"/>
            <w:noWrap/>
            <w:vAlign w:val="center"/>
          </w:tcPr>
          <w:p w14:paraId="4F6CFD08">
            <w:pPr>
              <w:spacing w:line="240" w:lineRule="auto"/>
              <w:jc w:val="center"/>
              <w:rPr>
                <w:rFonts w:ascii="Times New Roman" w:hAnsi="Times New Roman" w:cs="Times New Roman"/>
                <w:b/>
                <w:bCs/>
                <w:kern w:val="0"/>
              </w:rPr>
            </w:pPr>
          </w:p>
        </w:tc>
        <w:tc>
          <w:tcPr>
            <w:tcW w:w="1595" w:type="dxa"/>
            <w:noWrap/>
            <w:vAlign w:val="center"/>
          </w:tcPr>
          <w:p w14:paraId="052C87A4">
            <w:pPr>
              <w:spacing w:line="240" w:lineRule="auto"/>
              <w:jc w:val="center"/>
              <w:rPr>
                <w:rFonts w:ascii="Times New Roman" w:hAnsi="Times New Roman" w:cs="Times New Roman"/>
                <w:b/>
                <w:bCs/>
                <w:kern w:val="0"/>
              </w:rPr>
            </w:pPr>
          </w:p>
        </w:tc>
        <w:tc>
          <w:tcPr>
            <w:tcW w:w="888" w:type="dxa"/>
            <w:noWrap/>
            <w:vAlign w:val="center"/>
          </w:tcPr>
          <w:p w14:paraId="60362CB5">
            <w:pPr>
              <w:spacing w:line="240" w:lineRule="auto"/>
              <w:jc w:val="center"/>
              <w:rPr>
                <w:rFonts w:ascii="Times New Roman" w:hAnsi="Times New Roman" w:cs="Times New Roman"/>
                <w:b/>
                <w:bCs/>
                <w:kern w:val="0"/>
              </w:rPr>
            </w:pPr>
          </w:p>
        </w:tc>
        <w:tc>
          <w:tcPr>
            <w:tcW w:w="822" w:type="dxa"/>
            <w:noWrap/>
            <w:vAlign w:val="center"/>
          </w:tcPr>
          <w:p w14:paraId="6EBD41FA">
            <w:pPr>
              <w:spacing w:line="240" w:lineRule="auto"/>
              <w:jc w:val="center"/>
              <w:rPr>
                <w:rFonts w:ascii="Times New Roman" w:hAnsi="Times New Roman" w:cs="Times New Roman"/>
                <w:b/>
                <w:bCs/>
                <w:kern w:val="0"/>
              </w:rPr>
            </w:pPr>
          </w:p>
        </w:tc>
        <w:tc>
          <w:tcPr>
            <w:tcW w:w="1169" w:type="dxa"/>
            <w:noWrap/>
            <w:vAlign w:val="center"/>
          </w:tcPr>
          <w:p w14:paraId="3F896DEA">
            <w:pPr>
              <w:spacing w:line="240" w:lineRule="auto"/>
              <w:jc w:val="center"/>
              <w:rPr>
                <w:rFonts w:ascii="Times New Roman" w:hAnsi="Times New Roman" w:cs="Times New Roman"/>
                <w:b/>
                <w:kern w:val="0"/>
              </w:rPr>
            </w:pPr>
          </w:p>
        </w:tc>
        <w:tc>
          <w:tcPr>
            <w:tcW w:w="1017" w:type="dxa"/>
            <w:noWrap/>
            <w:vAlign w:val="center"/>
          </w:tcPr>
          <w:p w14:paraId="433CD20F">
            <w:pPr>
              <w:spacing w:line="240" w:lineRule="auto"/>
              <w:jc w:val="center"/>
              <w:rPr>
                <w:rFonts w:ascii="Times New Roman" w:hAnsi="Times New Roman" w:cs="Times New Roman"/>
                <w:b/>
                <w:kern w:val="0"/>
              </w:rPr>
            </w:pPr>
          </w:p>
        </w:tc>
      </w:tr>
      <w:tr w14:paraId="2FC4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293D25FC">
            <w:pPr>
              <w:spacing w:line="240" w:lineRule="auto"/>
              <w:jc w:val="center"/>
              <w:rPr>
                <w:rFonts w:ascii="Times New Roman" w:hAnsi="Times New Roman" w:cs="Times New Roman"/>
                <w:b/>
                <w:bCs/>
                <w:kern w:val="0"/>
              </w:rPr>
            </w:pPr>
          </w:p>
        </w:tc>
        <w:tc>
          <w:tcPr>
            <w:tcW w:w="1155" w:type="dxa"/>
            <w:noWrap/>
            <w:vAlign w:val="center"/>
          </w:tcPr>
          <w:p w14:paraId="34844A04">
            <w:pPr>
              <w:spacing w:line="240" w:lineRule="auto"/>
              <w:jc w:val="center"/>
              <w:rPr>
                <w:rFonts w:ascii="Times New Roman" w:hAnsi="Times New Roman" w:cs="Times New Roman"/>
                <w:b/>
                <w:bCs/>
                <w:kern w:val="0"/>
              </w:rPr>
            </w:pPr>
          </w:p>
        </w:tc>
        <w:tc>
          <w:tcPr>
            <w:tcW w:w="1476" w:type="dxa"/>
            <w:noWrap/>
            <w:vAlign w:val="center"/>
          </w:tcPr>
          <w:p w14:paraId="2948B39F">
            <w:pPr>
              <w:spacing w:line="240" w:lineRule="auto"/>
              <w:jc w:val="center"/>
              <w:rPr>
                <w:rFonts w:ascii="Times New Roman" w:hAnsi="Times New Roman" w:cs="Times New Roman"/>
                <w:b/>
                <w:bCs/>
                <w:kern w:val="0"/>
              </w:rPr>
            </w:pPr>
          </w:p>
        </w:tc>
        <w:tc>
          <w:tcPr>
            <w:tcW w:w="1218" w:type="dxa"/>
            <w:noWrap/>
            <w:vAlign w:val="center"/>
          </w:tcPr>
          <w:p w14:paraId="46D7007F">
            <w:pPr>
              <w:spacing w:line="240" w:lineRule="auto"/>
              <w:jc w:val="center"/>
              <w:rPr>
                <w:rFonts w:ascii="Times New Roman" w:hAnsi="Times New Roman" w:cs="Times New Roman"/>
                <w:b/>
                <w:bCs/>
                <w:kern w:val="0"/>
              </w:rPr>
            </w:pPr>
          </w:p>
        </w:tc>
        <w:tc>
          <w:tcPr>
            <w:tcW w:w="1595" w:type="dxa"/>
            <w:noWrap/>
            <w:vAlign w:val="center"/>
          </w:tcPr>
          <w:p w14:paraId="421CA390">
            <w:pPr>
              <w:spacing w:line="240" w:lineRule="auto"/>
              <w:jc w:val="center"/>
              <w:rPr>
                <w:rFonts w:ascii="Times New Roman" w:hAnsi="Times New Roman" w:cs="Times New Roman"/>
                <w:b/>
                <w:bCs/>
                <w:kern w:val="0"/>
              </w:rPr>
            </w:pPr>
          </w:p>
        </w:tc>
        <w:tc>
          <w:tcPr>
            <w:tcW w:w="888" w:type="dxa"/>
            <w:noWrap/>
            <w:vAlign w:val="center"/>
          </w:tcPr>
          <w:p w14:paraId="397E25FF">
            <w:pPr>
              <w:spacing w:line="240" w:lineRule="auto"/>
              <w:jc w:val="center"/>
              <w:rPr>
                <w:rFonts w:ascii="Times New Roman" w:hAnsi="Times New Roman" w:cs="Times New Roman"/>
                <w:b/>
                <w:bCs/>
                <w:kern w:val="0"/>
              </w:rPr>
            </w:pPr>
          </w:p>
        </w:tc>
        <w:tc>
          <w:tcPr>
            <w:tcW w:w="822" w:type="dxa"/>
            <w:noWrap/>
            <w:vAlign w:val="center"/>
          </w:tcPr>
          <w:p w14:paraId="75363927">
            <w:pPr>
              <w:spacing w:line="240" w:lineRule="auto"/>
              <w:jc w:val="center"/>
              <w:rPr>
                <w:rFonts w:ascii="Times New Roman" w:hAnsi="Times New Roman" w:cs="Times New Roman"/>
                <w:b/>
                <w:bCs/>
                <w:kern w:val="0"/>
              </w:rPr>
            </w:pPr>
          </w:p>
        </w:tc>
        <w:tc>
          <w:tcPr>
            <w:tcW w:w="1169" w:type="dxa"/>
            <w:noWrap/>
            <w:vAlign w:val="center"/>
          </w:tcPr>
          <w:p w14:paraId="53ADCB41">
            <w:pPr>
              <w:spacing w:line="240" w:lineRule="auto"/>
              <w:jc w:val="center"/>
              <w:rPr>
                <w:rFonts w:ascii="Times New Roman" w:hAnsi="Times New Roman" w:cs="Times New Roman"/>
                <w:b/>
                <w:kern w:val="0"/>
              </w:rPr>
            </w:pPr>
          </w:p>
        </w:tc>
        <w:tc>
          <w:tcPr>
            <w:tcW w:w="1017" w:type="dxa"/>
            <w:noWrap/>
            <w:vAlign w:val="center"/>
          </w:tcPr>
          <w:p w14:paraId="31C16917">
            <w:pPr>
              <w:spacing w:line="240" w:lineRule="auto"/>
              <w:jc w:val="center"/>
              <w:rPr>
                <w:rFonts w:ascii="Times New Roman" w:hAnsi="Times New Roman" w:cs="Times New Roman"/>
                <w:b/>
                <w:kern w:val="0"/>
              </w:rPr>
            </w:pPr>
          </w:p>
        </w:tc>
      </w:tr>
      <w:tr w14:paraId="788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631A9B51">
            <w:pPr>
              <w:spacing w:line="240" w:lineRule="auto"/>
              <w:jc w:val="center"/>
              <w:rPr>
                <w:rFonts w:ascii="Times New Roman" w:hAnsi="Times New Roman" w:cs="Times New Roman"/>
                <w:b/>
                <w:bCs/>
                <w:kern w:val="0"/>
              </w:rPr>
            </w:pPr>
          </w:p>
        </w:tc>
        <w:tc>
          <w:tcPr>
            <w:tcW w:w="1155" w:type="dxa"/>
            <w:noWrap/>
            <w:vAlign w:val="center"/>
          </w:tcPr>
          <w:p w14:paraId="0A23BD7F">
            <w:pPr>
              <w:spacing w:line="240" w:lineRule="auto"/>
              <w:jc w:val="center"/>
              <w:rPr>
                <w:rFonts w:ascii="Times New Roman" w:hAnsi="Times New Roman" w:cs="Times New Roman"/>
                <w:b/>
                <w:bCs/>
                <w:kern w:val="0"/>
              </w:rPr>
            </w:pPr>
          </w:p>
        </w:tc>
        <w:tc>
          <w:tcPr>
            <w:tcW w:w="1476" w:type="dxa"/>
            <w:noWrap/>
            <w:vAlign w:val="center"/>
          </w:tcPr>
          <w:p w14:paraId="7D51F69F">
            <w:pPr>
              <w:spacing w:line="240" w:lineRule="auto"/>
              <w:jc w:val="center"/>
              <w:rPr>
                <w:rFonts w:ascii="Times New Roman" w:hAnsi="Times New Roman" w:cs="Times New Roman"/>
                <w:b/>
                <w:bCs/>
                <w:kern w:val="0"/>
              </w:rPr>
            </w:pPr>
          </w:p>
        </w:tc>
        <w:tc>
          <w:tcPr>
            <w:tcW w:w="1218" w:type="dxa"/>
            <w:noWrap/>
            <w:vAlign w:val="center"/>
          </w:tcPr>
          <w:p w14:paraId="05B3F54F">
            <w:pPr>
              <w:spacing w:line="240" w:lineRule="auto"/>
              <w:jc w:val="center"/>
              <w:rPr>
                <w:rFonts w:ascii="Times New Roman" w:hAnsi="Times New Roman" w:cs="Times New Roman"/>
                <w:b/>
                <w:bCs/>
                <w:kern w:val="0"/>
              </w:rPr>
            </w:pPr>
          </w:p>
        </w:tc>
        <w:tc>
          <w:tcPr>
            <w:tcW w:w="1595" w:type="dxa"/>
            <w:noWrap/>
            <w:vAlign w:val="center"/>
          </w:tcPr>
          <w:p w14:paraId="301D482D">
            <w:pPr>
              <w:spacing w:line="240" w:lineRule="auto"/>
              <w:jc w:val="center"/>
              <w:rPr>
                <w:rFonts w:ascii="Times New Roman" w:hAnsi="Times New Roman" w:cs="Times New Roman"/>
                <w:b/>
                <w:bCs/>
                <w:kern w:val="0"/>
              </w:rPr>
            </w:pPr>
          </w:p>
        </w:tc>
        <w:tc>
          <w:tcPr>
            <w:tcW w:w="888" w:type="dxa"/>
            <w:noWrap/>
            <w:vAlign w:val="center"/>
          </w:tcPr>
          <w:p w14:paraId="3CB2E823">
            <w:pPr>
              <w:spacing w:line="240" w:lineRule="auto"/>
              <w:jc w:val="center"/>
              <w:rPr>
                <w:rFonts w:ascii="Times New Roman" w:hAnsi="Times New Roman" w:cs="Times New Roman"/>
                <w:b/>
                <w:bCs/>
                <w:kern w:val="0"/>
              </w:rPr>
            </w:pPr>
          </w:p>
        </w:tc>
        <w:tc>
          <w:tcPr>
            <w:tcW w:w="822" w:type="dxa"/>
            <w:noWrap/>
            <w:vAlign w:val="center"/>
          </w:tcPr>
          <w:p w14:paraId="285E6A25">
            <w:pPr>
              <w:spacing w:line="240" w:lineRule="auto"/>
              <w:jc w:val="center"/>
              <w:rPr>
                <w:rFonts w:ascii="Times New Roman" w:hAnsi="Times New Roman" w:cs="Times New Roman"/>
                <w:b/>
                <w:bCs/>
                <w:kern w:val="0"/>
              </w:rPr>
            </w:pPr>
          </w:p>
        </w:tc>
        <w:tc>
          <w:tcPr>
            <w:tcW w:w="1169" w:type="dxa"/>
            <w:noWrap/>
            <w:vAlign w:val="center"/>
          </w:tcPr>
          <w:p w14:paraId="5059D7E2">
            <w:pPr>
              <w:spacing w:line="240" w:lineRule="auto"/>
              <w:jc w:val="center"/>
              <w:rPr>
                <w:rFonts w:ascii="Times New Roman" w:hAnsi="Times New Roman" w:cs="Times New Roman"/>
                <w:b/>
                <w:kern w:val="0"/>
              </w:rPr>
            </w:pPr>
          </w:p>
        </w:tc>
        <w:tc>
          <w:tcPr>
            <w:tcW w:w="1017" w:type="dxa"/>
            <w:noWrap/>
            <w:vAlign w:val="center"/>
          </w:tcPr>
          <w:p w14:paraId="74CEE8CD">
            <w:pPr>
              <w:spacing w:line="240" w:lineRule="auto"/>
              <w:jc w:val="center"/>
              <w:rPr>
                <w:rFonts w:ascii="Times New Roman" w:hAnsi="Times New Roman" w:cs="Times New Roman"/>
                <w:b/>
                <w:kern w:val="0"/>
              </w:rPr>
            </w:pPr>
          </w:p>
        </w:tc>
      </w:tr>
      <w:tr w14:paraId="06AE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3CAD50C8">
            <w:pPr>
              <w:spacing w:line="240" w:lineRule="auto"/>
              <w:jc w:val="center"/>
              <w:rPr>
                <w:rFonts w:ascii="Times New Roman" w:hAnsi="Times New Roman" w:cs="Times New Roman"/>
                <w:b/>
                <w:bCs/>
                <w:kern w:val="0"/>
              </w:rPr>
            </w:pPr>
          </w:p>
        </w:tc>
        <w:tc>
          <w:tcPr>
            <w:tcW w:w="1155" w:type="dxa"/>
            <w:noWrap/>
            <w:vAlign w:val="center"/>
          </w:tcPr>
          <w:p w14:paraId="104B950C">
            <w:pPr>
              <w:spacing w:line="240" w:lineRule="auto"/>
              <w:jc w:val="center"/>
              <w:rPr>
                <w:rFonts w:ascii="Times New Roman" w:hAnsi="Times New Roman" w:cs="Times New Roman"/>
                <w:b/>
                <w:bCs/>
                <w:kern w:val="0"/>
              </w:rPr>
            </w:pPr>
          </w:p>
        </w:tc>
        <w:tc>
          <w:tcPr>
            <w:tcW w:w="1476" w:type="dxa"/>
            <w:noWrap/>
            <w:vAlign w:val="center"/>
          </w:tcPr>
          <w:p w14:paraId="16D6F9F6">
            <w:pPr>
              <w:spacing w:line="240" w:lineRule="auto"/>
              <w:jc w:val="center"/>
              <w:rPr>
                <w:rFonts w:ascii="Times New Roman" w:hAnsi="Times New Roman" w:cs="Times New Roman"/>
                <w:b/>
                <w:bCs/>
                <w:kern w:val="0"/>
              </w:rPr>
            </w:pPr>
          </w:p>
        </w:tc>
        <w:tc>
          <w:tcPr>
            <w:tcW w:w="1218" w:type="dxa"/>
            <w:noWrap/>
            <w:vAlign w:val="center"/>
          </w:tcPr>
          <w:p w14:paraId="63B13DCF">
            <w:pPr>
              <w:spacing w:line="240" w:lineRule="auto"/>
              <w:jc w:val="center"/>
              <w:rPr>
                <w:rFonts w:ascii="Times New Roman" w:hAnsi="Times New Roman" w:cs="Times New Roman"/>
                <w:b/>
                <w:bCs/>
                <w:kern w:val="0"/>
              </w:rPr>
            </w:pPr>
          </w:p>
        </w:tc>
        <w:tc>
          <w:tcPr>
            <w:tcW w:w="1595" w:type="dxa"/>
            <w:noWrap/>
            <w:vAlign w:val="center"/>
          </w:tcPr>
          <w:p w14:paraId="1402C010">
            <w:pPr>
              <w:spacing w:line="240" w:lineRule="auto"/>
              <w:jc w:val="center"/>
              <w:rPr>
                <w:rFonts w:ascii="Times New Roman" w:hAnsi="Times New Roman" w:cs="Times New Roman"/>
                <w:b/>
                <w:bCs/>
                <w:kern w:val="0"/>
              </w:rPr>
            </w:pPr>
          </w:p>
        </w:tc>
        <w:tc>
          <w:tcPr>
            <w:tcW w:w="888" w:type="dxa"/>
            <w:noWrap/>
            <w:vAlign w:val="center"/>
          </w:tcPr>
          <w:p w14:paraId="566EEE85">
            <w:pPr>
              <w:spacing w:line="240" w:lineRule="auto"/>
              <w:jc w:val="center"/>
              <w:rPr>
                <w:rFonts w:ascii="Times New Roman" w:hAnsi="Times New Roman" w:cs="Times New Roman"/>
                <w:b/>
                <w:bCs/>
                <w:kern w:val="0"/>
              </w:rPr>
            </w:pPr>
          </w:p>
        </w:tc>
        <w:tc>
          <w:tcPr>
            <w:tcW w:w="822" w:type="dxa"/>
            <w:noWrap/>
            <w:vAlign w:val="center"/>
          </w:tcPr>
          <w:p w14:paraId="675E680C">
            <w:pPr>
              <w:spacing w:line="240" w:lineRule="auto"/>
              <w:jc w:val="center"/>
              <w:rPr>
                <w:rFonts w:ascii="Times New Roman" w:hAnsi="Times New Roman" w:cs="Times New Roman"/>
                <w:b/>
                <w:bCs/>
                <w:kern w:val="0"/>
              </w:rPr>
            </w:pPr>
          </w:p>
        </w:tc>
        <w:tc>
          <w:tcPr>
            <w:tcW w:w="1169" w:type="dxa"/>
            <w:noWrap/>
            <w:vAlign w:val="center"/>
          </w:tcPr>
          <w:p w14:paraId="018306BF">
            <w:pPr>
              <w:spacing w:line="240" w:lineRule="auto"/>
              <w:jc w:val="center"/>
              <w:rPr>
                <w:rFonts w:ascii="Times New Roman" w:hAnsi="Times New Roman" w:cs="Times New Roman"/>
                <w:b/>
                <w:kern w:val="0"/>
              </w:rPr>
            </w:pPr>
          </w:p>
        </w:tc>
        <w:tc>
          <w:tcPr>
            <w:tcW w:w="1017" w:type="dxa"/>
            <w:noWrap/>
            <w:vAlign w:val="center"/>
          </w:tcPr>
          <w:p w14:paraId="2A3401A5">
            <w:pPr>
              <w:spacing w:line="240" w:lineRule="auto"/>
              <w:jc w:val="center"/>
              <w:rPr>
                <w:rFonts w:ascii="Times New Roman" w:hAnsi="Times New Roman" w:cs="Times New Roman"/>
                <w:b/>
                <w:kern w:val="0"/>
              </w:rPr>
            </w:pPr>
          </w:p>
        </w:tc>
      </w:tr>
      <w:tr w14:paraId="6233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26A0E415">
            <w:pPr>
              <w:spacing w:line="240" w:lineRule="auto"/>
              <w:jc w:val="center"/>
              <w:rPr>
                <w:rFonts w:ascii="Times New Roman" w:hAnsi="Times New Roman" w:cs="Times New Roman"/>
                <w:b/>
                <w:bCs/>
                <w:kern w:val="0"/>
              </w:rPr>
            </w:pPr>
          </w:p>
        </w:tc>
        <w:tc>
          <w:tcPr>
            <w:tcW w:w="1155" w:type="dxa"/>
            <w:noWrap/>
            <w:vAlign w:val="center"/>
          </w:tcPr>
          <w:p w14:paraId="24E7D7DC">
            <w:pPr>
              <w:spacing w:line="240" w:lineRule="auto"/>
              <w:jc w:val="center"/>
              <w:rPr>
                <w:rFonts w:ascii="Times New Roman" w:hAnsi="Times New Roman" w:cs="Times New Roman"/>
                <w:b/>
                <w:bCs/>
                <w:kern w:val="0"/>
              </w:rPr>
            </w:pPr>
          </w:p>
        </w:tc>
        <w:tc>
          <w:tcPr>
            <w:tcW w:w="1476" w:type="dxa"/>
            <w:noWrap/>
            <w:vAlign w:val="center"/>
          </w:tcPr>
          <w:p w14:paraId="38D2AD46">
            <w:pPr>
              <w:spacing w:line="240" w:lineRule="auto"/>
              <w:jc w:val="center"/>
              <w:rPr>
                <w:rFonts w:ascii="Times New Roman" w:hAnsi="Times New Roman" w:cs="Times New Roman"/>
                <w:b/>
                <w:bCs/>
                <w:kern w:val="0"/>
              </w:rPr>
            </w:pPr>
          </w:p>
        </w:tc>
        <w:tc>
          <w:tcPr>
            <w:tcW w:w="1218" w:type="dxa"/>
            <w:noWrap/>
            <w:vAlign w:val="center"/>
          </w:tcPr>
          <w:p w14:paraId="042EECC8">
            <w:pPr>
              <w:spacing w:line="240" w:lineRule="auto"/>
              <w:jc w:val="center"/>
              <w:rPr>
                <w:rFonts w:ascii="Times New Roman" w:hAnsi="Times New Roman" w:cs="Times New Roman"/>
                <w:b/>
                <w:bCs/>
                <w:kern w:val="0"/>
              </w:rPr>
            </w:pPr>
          </w:p>
        </w:tc>
        <w:tc>
          <w:tcPr>
            <w:tcW w:w="1595" w:type="dxa"/>
            <w:noWrap/>
            <w:vAlign w:val="center"/>
          </w:tcPr>
          <w:p w14:paraId="091D29DA">
            <w:pPr>
              <w:spacing w:line="240" w:lineRule="auto"/>
              <w:jc w:val="center"/>
              <w:rPr>
                <w:rFonts w:ascii="Times New Roman" w:hAnsi="Times New Roman" w:cs="Times New Roman"/>
                <w:b/>
                <w:bCs/>
                <w:kern w:val="0"/>
              </w:rPr>
            </w:pPr>
          </w:p>
        </w:tc>
        <w:tc>
          <w:tcPr>
            <w:tcW w:w="888" w:type="dxa"/>
            <w:noWrap/>
            <w:vAlign w:val="center"/>
          </w:tcPr>
          <w:p w14:paraId="729827D0">
            <w:pPr>
              <w:spacing w:line="240" w:lineRule="auto"/>
              <w:jc w:val="center"/>
              <w:rPr>
                <w:rFonts w:ascii="Times New Roman" w:hAnsi="Times New Roman" w:cs="Times New Roman"/>
                <w:b/>
                <w:bCs/>
                <w:kern w:val="0"/>
              </w:rPr>
            </w:pPr>
          </w:p>
        </w:tc>
        <w:tc>
          <w:tcPr>
            <w:tcW w:w="822" w:type="dxa"/>
            <w:noWrap/>
            <w:vAlign w:val="center"/>
          </w:tcPr>
          <w:p w14:paraId="2DE038C8">
            <w:pPr>
              <w:spacing w:line="240" w:lineRule="auto"/>
              <w:jc w:val="center"/>
              <w:rPr>
                <w:rFonts w:ascii="Times New Roman" w:hAnsi="Times New Roman" w:cs="Times New Roman"/>
                <w:b/>
                <w:bCs/>
                <w:kern w:val="0"/>
              </w:rPr>
            </w:pPr>
          </w:p>
        </w:tc>
        <w:tc>
          <w:tcPr>
            <w:tcW w:w="1169" w:type="dxa"/>
            <w:noWrap/>
            <w:vAlign w:val="center"/>
          </w:tcPr>
          <w:p w14:paraId="0BC799AD">
            <w:pPr>
              <w:spacing w:line="240" w:lineRule="auto"/>
              <w:jc w:val="center"/>
              <w:rPr>
                <w:rFonts w:ascii="Times New Roman" w:hAnsi="Times New Roman" w:cs="Times New Roman"/>
                <w:b/>
                <w:kern w:val="0"/>
              </w:rPr>
            </w:pPr>
          </w:p>
        </w:tc>
        <w:tc>
          <w:tcPr>
            <w:tcW w:w="1017" w:type="dxa"/>
            <w:noWrap/>
            <w:vAlign w:val="center"/>
          </w:tcPr>
          <w:p w14:paraId="0011E8C1">
            <w:pPr>
              <w:spacing w:line="240" w:lineRule="auto"/>
              <w:jc w:val="center"/>
              <w:rPr>
                <w:rFonts w:ascii="Times New Roman" w:hAnsi="Times New Roman" w:cs="Times New Roman"/>
                <w:b/>
                <w:kern w:val="0"/>
              </w:rPr>
            </w:pPr>
          </w:p>
        </w:tc>
      </w:tr>
      <w:tr w14:paraId="1957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6BDE85F">
            <w:pPr>
              <w:spacing w:line="240" w:lineRule="auto"/>
              <w:jc w:val="center"/>
              <w:rPr>
                <w:rFonts w:ascii="Times New Roman" w:hAnsi="Times New Roman" w:cs="Times New Roman"/>
                <w:b/>
                <w:bCs/>
                <w:kern w:val="0"/>
              </w:rPr>
            </w:pPr>
          </w:p>
        </w:tc>
        <w:tc>
          <w:tcPr>
            <w:tcW w:w="1155" w:type="dxa"/>
            <w:noWrap/>
            <w:vAlign w:val="center"/>
          </w:tcPr>
          <w:p w14:paraId="7E77B056">
            <w:pPr>
              <w:spacing w:line="240" w:lineRule="auto"/>
              <w:jc w:val="center"/>
              <w:rPr>
                <w:rFonts w:ascii="Times New Roman" w:hAnsi="Times New Roman" w:cs="Times New Roman"/>
                <w:b/>
                <w:bCs/>
                <w:kern w:val="0"/>
              </w:rPr>
            </w:pPr>
          </w:p>
        </w:tc>
        <w:tc>
          <w:tcPr>
            <w:tcW w:w="1476" w:type="dxa"/>
            <w:noWrap/>
            <w:vAlign w:val="center"/>
          </w:tcPr>
          <w:p w14:paraId="153C9C1D">
            <w:pPr>
              <w:spacing w:line="240" w:lineRule="auto"/>
              <w:jc w:val="center"/>
              <w:rPr>
                <w:rFonts w:ascii="Times New Roman" w:hAnsi="Times New Roman" w:cs="Times New Roman"/>
                <w:b/>
                <w:bCs/>
                <w:kern w:val="0"/>
              </w:rPr>
            </w:pPr>
          </w:p>
        </w:tc>
        <w:tc>
          <w:tcPr>
            <w:tcW w:w="1218" w:type="dxa"/>
            <w:noWrap/>
            <w:vAlign w:val="center"/>
          </w:tcPr>
          <w:p w14:paraId="5808838F">
            <w:pPr>
              <w:spacing w:line="240" w:lineRule="auto"/>
              <w:jc w:val="center"/>
              <w:rPr>
                <w:rFonts w:ascii="Times New Roman" w:hAnsi="Times New Roman" w:cs="Times New Roman"/>
                <w:b/>
                <w:bCs/>
                <w:kern w:val="0"/>
              </w:rPr>
            </w:pPr>
          </w:p>
        </w:tc>
        <w:tc>
          <w:tcPr>
            <w:tcW w:w="1595" w:type="dxa"/>
            <w:noWrap/>
            <w:vAlign w:val="center"/>
          </w:tcPr>
          <w:p w14:paraId="5D90DD35">
            <w:pPr>
              <w:spacing w:line="240" w:lineRule="auto"/>
              <w:jc w:val="center"/>
              <w:rPr>
                <w:rFonts w:ascii="Times New Roman" w:hAnsi="Times New Roman" w:cs="Times New Roman"/>
                <w:b/>
                <w:bCs/>
                <w:kern w:val="0"/>
              </w:rPr>
            </w:pPr>
          </w:p>
        </w:tc>
        <w:tc>
          <w:tcPr>
            <w:tcW w:w="888" w:type="dxa"/>
            <w:noWrap/>
            <w:vAlign w:val="center"/>
          </w:tcPr>
          <w:p w14:paraId="409A2E8E">
            <w:pPr>
              <w:spacing w:line="240" w:lineRule="auto"/>
              <w:jc w:val="center"/>
              <w:rPr>
                <w:rFonts w:ascii="Times New Roman" w:hAnsi="Times New Roman" w:cs="Times New Roman"/>
                <w:b/>
                <w:bCs/>
                <w:kern w:val="0"/>
              </w:rPr>
            </w:pPr>
          </w:p>
        </w:tc>
        <w:tc>
          <w:tcPr>
            <w:tcW w:w="822" w:type="dxa"/>
            <w:noWrap/>
            <w:vAlign w:val="center"/>
          </w:tcPr>
          <w:p w14:paraId="50CC92FF">
            <w:pPr>
              <w:spacing w:line="240" w:lineRule="auto"/>
              <w:jc w:val="center"/>
              <w:rPr>
                <w:rFonts w:ascii="Times New Roman" w:hAnsi="Times New Roman" w:cs="Times New Roman"/>
                <w:b/>
                <w:bCs/>
                <w:kern w:val="0"/>
              </w:rPr>
            </w:pPr>
          </w:p>
        </w:tc>
        <w:tc>
          <w:tcPr>
            <w:tcW w:w="1169" w:type="dxa"/>
            <w:noWrap/>
            <w:vAlign w:val="center"/>
          </w:tcPr>
          <w:p w14:paraId="1E6B5D1C">
            <w:pPr>
              <w:spacing w:line="240" w:lineRule="auto"/>
              <w:jc w:val="center"/>
              <w:rPr>
                <w:rFonts w:ascii="Times New Roman" w:hAnsi="Times New Roman" w:cs="Times New Roman"/>
                <w:b/>
                <w:kern w:val="0"/>
              </w:rPr>
            </w:pPr>
          </w:p>
        </w:tc>
        <w:tc>
          <w:tcPr>
            <w:tcW w:w="1017" w:type="dxa"/>
            <w:noWrap/>
            <w:vAlign w:val="center"/>
          </w:tcPr>
          <w:p w14:paraId="126905BE">
            <w:pPr>
              <w:spacing w:line="240" w:lineRule="auto"/>
              <w:jc w:val="center"/>
              <w:rPr>
                <w:rFonts w:ascii="Times New Roman" w:hAnsi="Times New Roman" w:cs="Times New Roman"/>
                <w:b/>
                <w:kern w:val="0"/>
              </w:rPr>
            </w:pPr>
          </w:p>
        </w:tc>
      </w:tr>
      <w:tr w14:paraId="2E1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63E309C2">
            <w:pPr>
              <w:spacing w:line="240" w:lineRule="auto"/>
              <w:jc w:val="center"/>
              <w:rPr>
                <w:rFonts w:ascii="Times New Roman" w:hAnsi="Times New Roman" w:cs="Times New Roman"/>
                <w:b/>
                <w:bCs/>
                <w:kern w:val="0"/>
              </w:rPr>
            </w:pPr>
          </w:p>
        </w:tc>
        <w:tc>
          <w:tcPr>
            <w:tcW w:w="1155" w:type="dxa"/>
            <w:noWrap/>
            <w:vAlign w:val="center"/>
          </w:tcPr>
          <w:p w14:paraId="6CC56E1E">
            <w:pPr>
              <w:spacing w:line="240" w:lineRule="auto"/>
              <w:jc w:val="center"/>
              <w:rPr>
                <w:rFonts w:ascii="Times New Roman" w:hAnsi="Times New Roman" w:cs="Times New Roman"/>
                <w:b/>
                <w:bCs/>
                <w:kern w:val="0"/>
              </w:rPr>
            </w:pPr>
          </w:p>
        </w:tc>
        <w:tc>
          <w:tcPr>
            <w:tcW w:w="1476" w:type="dxa"/>
            <w:noWrap/>
            <w:vAlign w:val="center"/>
          </w:tcPr>
          <w:p w14:paraId="4CFD36E4">
            <w:pPr>
              <w:spacing w:line="240" w:lineRule="auto"/>
              <w:jc w:val="center"/>
              <w:rPr>
                <w:rFonts w:ascii="Times New Roman" w:hAnsi="Times New Roman" w:cs="Times New Roman"/>
                <w:b/>
                <w:bCs/>
                <w:kern w:val="0"/>
              </w:rPr>
            </w:pPr>
          </w:p>
        </w:tc>
        <w:tc>
          <w:tcPr>
            <w:tcW w:w="1218" w:type="dxa"/>
            <w:noWrap/>
            <w:vAlign w:val="center"/>
          </w:tcPr>
          <w:p w14:paraId="706B6662">
            <w:pPr>
              <w:spacing w:line="240" w:lineRule="auto"/>
              <w:jc w:val="center"/>
              <w:rPr>
                <w:rFonts w:ascii="Times New Roman" w:hAnsi="Times New Roman" w:cs="Times New Roman"/>
                <w:b/>
                <w:bCs/>
                <w:kern w:val="0"/>
              </w:rPr>
            </w:pPr>
          </w:p>
        </w:tc>
        <w:tc>
          <w:tcPr>
            <w:tcW w:w="1595" w:type="dxa"/>
            <w:noWrap/>
            <w:vAlign w:val="center"/>
          </w:tcPr>
          <w:p w14:paraId="6737B79E">
            <w:pPr>
              <w:spacing w:line="240" w:lineRule="auto"/>
              <w:jc w:val="center"/>
              <w:rPr>
                <w:rFonts w:ascii="Times New Roman" w:hAnsi="Times New Roman" w:cs="Times New Roman"/>
                <w:b/>
                <w:bCs/>
                <w:kern w:val="0"/>
              </w:rPr>
            </w:pPr>
          </w:p>
        </w:tc>
        <w:tc>
          <w:tcPr>
            <w:tcW w:w="888" w:type="dxa"/>
            <w:noWrap/>
            <w:vAlign w:val="center"/>
          </w:tcPr>
          <w:p w14:paraId="74F4A581">
            <w:pPr>
              <w:spacing w:line="240" w:lineRule="auto"/>
              <w:jc w:val="center"/>
              <w:rPr>
                <w:rFonts w:ascii="Times New Roman" w:hAnsi="Times New Roman" w:cs="Times New Roman"/>
                <w:b/>
                <w:bCs/>
                <w:kern w:val="0"/>
              </w:rPr>
            </w:pPr>
          </w:p>
        </w:tc>
        <w:tc>
          <w:tcPr>
            <w:tcW w:w="822" w:type="dxa"/>
            <w:noWrap/>
            <w:vAlign w:val="center"/>
          </w:tcPr>
          <w:p w14:paraId="630991C6">
            <w:pPr>
              <w:spacing w:line="240" w:lineRule="auto"/>
              <w:jc w:val="center"/>
              <w:rPr>
                <w:rFonts w:ascii="Times New Roman" w:hAnsi="Times New Roman" w:cs="Times New Roman"/>
                <w:b/>
                <w:bCs/>
                <w:kern w:val="0"/>
              </w:rPr>
            </w:pPr>
          </w:p>
        </w:tc>
        <w:tc>
          <w:tcPr>
            <w:tcW w:w="1169" w:type="dxa"/>
            <w:noWrap/>
            <w:vAlign w:val="center"/>
          </w:tcPr>
          <w:p w14:paraId="05C4A394">
            <w:pPr>
              <w:spacing w:line="240" w:lineRule="auto"/>
              <w:jc w:val="center"/>
              <w:rPr>
                <w:rFonts w:ascii="Times New Roman" w:hAnsi="Times New Roman" w:cs="Times New Roman"/>
                <w:b/>
                <w:kern w:val="0"/>
              </w:rPr>
            </w:pPr>
          </w:p>
        </w:tc>
        <w:tc>
          <w:tcPr>
            <w:tcW w:w="1017" w:type="dxa"/>
            <w:noWrap/>
            <w:vAlign w:val="center"/>
          </w:tcPr>
          <w:p w14:paraId="31D21C0C">
            <w:pPr>
              <w:spacing w:line="240" w:lineRule="auto"/>
              <w:jc w:val="center"/>
              <w:rPr>
                <w:rFonts w:ascii="Times New Roman" w:hAnsi="Times New Roman" w:cs="Times New Roman"/>
                <w:b/>
                <w:kern w:val="0"/>
              </w:rPr>
            </w:pPr>
          </w:p>
        </w:tc>
      </w:tr>
      <w:tr w14:paraId="7A73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03B076B2">
            <w:pPr>
              <w:spacing w:line="240" w:lineRule="auto"/>
              <w:jc w:val="center"/>
              <w:rPr>
                <w:rFonts w:ascii="Times New Roman" w:hAnsi="Times New Roman" w:cs="Times New Roman"/>
                <w:b/>
                <w:bCs/>
                <w:kern w:val="0"/>
              </w:rPr>
            </w:pPr>
          </w:p>
        </w:tc>
        <w:tc>
          <w:tcPr>
            <w:tcW w:w="1155" w:type="dxa"/>
            <w:noWrap/>
            <w:vAlign w:val="center"/>
          </w:tcPr>
          <w:p w14:paraId="07B81B14">
            <w:pPr>
              <w:spacing w:line="240" w:lineRule="auto"/>
              <w:jc w:val="center"/>
              <w:rPr>
                <w:rFonts w:ascii="Times New Roman" w:hAnsi="Times New Roman" w:cs="Times New Roman"/>
                <w:b/>
                <w:bCs/>
                <w:kern w:val="0"/>
              </w:rPr>
            </w:pPr>
          </w:p>
        </w:tc>
        <w:tc>
          <w:tcPr>
            <w:tcW w:w="1476" w:type="dxa"/>
            <w:noWrap/>
            <w:vAlign w:val="center"/>
          </w:tcPr>
          <w:p w14:paraId="3D1F5F40">
            <w:pPr>
              <w:spacing w:line="240" w:lineRule="auto"/>
              <w:jc w:val="center"/>
              <w:rPr>
                <w:rFonts w:ascii="Times New Roman" w:hAnsi="Times New Roman" w:cs="Times New Roman"/>
                <w:b/>
                <w:bCs/>
                <w:kern w:val="0"/>
              </w:rPr>
            </w:pPr>
          </w:p>
        </w:tc>
        <w:tc>
          <w:tcPr>
            <w:tcW w:w="1218" w:type="dxa"/>
            <w:noWrap/>
            <w:vAlign w:val="center"/>
          </w:tcPr>
          <w:p w14:paraId="521BA7F2">
            <w:pPr>
              <w:spacing w:line="240" w:lineRule="auto"/>
              <w:jc w:val="center"/>
              <w:rPr>
                <w:rFonts w:ascii="Times New Roman" w:hAnsi="Times New Roman" w:cs="Times New Roman"/>
                <w:b/>
                <w:bCs/>
                <w:kern w:val="0"/>
              </w:rPr>
            </w:pPr>
          </w:p>
        </w:tc>
        <w:tc>
          <w:tcPr>
            <w:tcW w:w="1595" w:type="dxa"/>
            <w:noWrap/>
            <w:vAlign w:val="center"/>
          </w:tcPr>
          <w:p w14:paraId="4F627D74">
            <w:pPr>
              <w:spacing w:line="240" w:lineRule="auto"/>
              <w:jc w:val="center"/>
              <w:rPr>
                <w:rFonts w:ascii="Times New Roman" w:hAnsi="Times New Roman" w:cs="Times New Roman"/>
                <w:b/>
                <w:bCs/>
                <w:kern w:val="0"/>
              </w:rPr>
            </w:pPr>
          </w:p>
        </w:tc>
        <w:tc>
          <w:tcPr>
            <w:tcW w:w="888" w:type="dxa"/>
            <w:noWrap/>
            <w:vAlign w:val="center"/>
          </w:tcPr>
          <w:p w14:paraId="554433DB">
            <w:pPr>
              <w:spacing w:line="240" w:lineRule="auto"/>
              <w:jc w:val="center"/>
              <w:rPr>
                <w:rFonts w:ascii="Times New Roman" w:hAnsi="Times New Roman" w:cs="Times New Roman"/>
                <w:b/>
                <w:bCs/>
                <w:kern w:val="0"/>
              </w:rPr>
            </w:pPr>
          </w:p>
        </w:tc>
        <w:tc>
          <w:tcPr>
            <w:tcW w:w="822" w:type="dxa"/>
            <w:noWrap/>
            <w:vAlign w:val="center"/>
          </w:tcPr>
          <w:p w14:paraId="46F7B549">
            <w:pPr>
              <w:spacing w:line="240" w:lineRule="auto"/>
              <w:jc w:val="center"/>
              <w:rPr>
                <w:rFonts w:ascii="Times New Roman" w:hAnsi="Times New Roman" w:cs="Times New Roman"/>
                <w:b/>
                <w:bCs/>
                <w:kern w:val="0"/>
              </w:rPr>
            </w:pPr>
          </w:p>
        </w:tc>
        <w:tc>
          <w:tcPr>
            <w:tcW w:w="1169" w:type="dxa"/>
            <w:noWrap/>
            <w:vAlign w:val="center"/>
          </w:tcPr>
          <w:p w14:paraId="68AA781D">
            <w:pPr>
              <w:spacing w:line="240" w:lineRule="auto"/>
              <w:jc w:val="center"/>
              <w:rPr>
                <w:rFonts w:ascii="Times New Roman" w:hAnsi="Times New Roman" w:cs="Times New Roman"/>
                <w:b/>
                <w:kern w:val="0"/>
              </w:rPr>
            </w:pPr>
          </w:p>
        </w:tc>
        <w:tc>
          <w:tcPr>
            <w:tcW w:w="1017" w:type="dxa"/>
            <w:noWrap/>
            <w:vAlign w:val="center"/>
          </w:tcPr>
          <w:p w14:paraId="3EC80426">
            <w:pPr>
              <w:spacing w:line="240" w:lineRule="auto"/>
              <w:jc w:val="center"/>
              <w:rPr>
                <w:rFonts w:ascii="Times New Roman" w:hAnsi="Times New Roman" w:cs="Times New Roman"/>
                <w:b/>
                <w:kern w:val="0"/>
              </w:rPr>
            </w:pPr>
          </w:p>
        </w:tc>
      </w:tr>
      <w:tr w14:paraId="2FEC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0510E70F">
            <w:pPr>
              <w:spacing w:line="240" w:lineRule="auto"/>
              <w:jc w:val="center"/>
              <w:rPr>
                <w:rFonts w:ascii="Times New Roman" w:hAnsi="Times New Roman" w:cs="Times New Roman"/>
                <w:b/>
                <w:bCs/>
                <w:kern w:val="0"/>
              </w:rPr>
            </w:pPr>
          </w:p>
        </w:tc>
        <w:tc>
          <w:tcPr>
            <w:tcW w:w="1155" w:type="dxa"/>
            <w:noWrap/>
            <w:vAlign w:val="center"/>
          </w:tcPr>
          <w:p w14:paraId="25A12709">
            <w:pPr>
              <w:spacing w:line="240" w:lineRule="auto"/>
              <w:jc w:val="center"/>
              <w:rPr>
                <w:rFonts w:ascii="Times New Roman" w:hAnsi="Times New Roman" w:cs="Times New Roman"/>
                <w:b/>
                <w:bCs/>
                <w:kern w:val="0"/>
              </w:rPr>
            </w:pPr>
          </w:p>
        </w:tc>
        <w:tc>
          <w:tcPr>
            <w:tcW w:w="1476" w:type="dxa"/>
            <w:noWrap/>
            <w:vAlign w:val="center"/>
          </w:tcPr>
          <w:p w14:paraId="77DB8158">
            <w:pPr>
              <w:spacing w:line="240" w:lineRule="auto"/>
              <w:jc w:val="center"/>
              <w:rPr>
                <w:rFonts w:ascii="Times New Roman" w:hAnsi="Times New Roman" w:cs="Times New Roman"/>
                <w:b/>
                <w:bCs/>
                <w:kern w:val="0"/>
              </w:rPr>
            </w:pPr>
          </w:p>
        </w:tc>
        <w:tc>
          <w:tcPr>
            <w:tcW w:w="1218" w:type="dxa"/>
            <w:noWrap/>
            <w:vAlign w:val="center"/>
          </w:tcPr>
          <w:p w14:paraId="15B708CD">
            <w:pPr>
              <w:spacing w:line="240" w:lineRule="auto"/>
              <w:jc w:val="center"/>
              <w:rPr>
                <w:rFonts w:ascii="Times New Roman" w:hAnsi="Times New Roman" w:cs="Times New Roman"/>
                <w:b/>
                <w:bCs/>
                <w:kern w:val="0"/>
              </w:rPr>
            </w:pPr>
          </w:p>
        </w:tc>
        <w:tc>
          <w:tcPr>
            <w:tcW w:w="1595" w:type="dxa"/>
            <w:noWrap/>
            <w:vAlign w:val="center"/>
          </w:tcPr>
          <w:p w14:paraId="3955CE32">
            <w:pPr>
              <w:spacing w:line="240" w:lineRule="auto"/>
              <w:jc w:val="center"/>
              <w:rPr>
                <w:rFonts w:ascii="Times New Roman" w:hAnsi="Times New Roman" w:cs="Times New Roman"/>
                <w:b/>
                <w:bCs/>
                <w:kern w:val="0"/>
              </w:rPr>
            </w:pPr>
          </w:p>
        </w:tc>
        <w:tc>
          <w:tcPr>
            <w:tcW w:w="888" w:type="dxa"/>
            <w:noWrap/>
            <w:vAlign w:val="center"/>
          </w:tcPr>
          <w:p w14:paraId="651582CC">
            <w:pPr>
              <w:spacing w:line="240" w:lineRule="auto"/>
              <w:jc w:val="center"/>
              <w:rPr>
                <w:rFonts w:ascii="Times New Roman" w:hAnsi="Times New Roman" w:cs="Times New Roman"/>
                <w:b/>
                <w:bCs/>
                <w:kern w:val="0"/>
              </w:rPr>
            </w:pPr>
          </w:p>
        </w:tc>
        <w:tc>
          <w:tcPr>
            <w:tcW w:w="822" w:type="dxa"/>
            <w:noWrap/>
            <w:vAlign w:val="center"/>
          </w:tcPr>
          <w:p w14:paraId="767F7BDD">
            <w:pPr>
              <w:spacing w:line="240" w:lineRule="auto"/>
              <w:jc w:val="center"/>
              <w:rPr>
                <w:rFonts w:ascii="Times New Roman" w:hAnsi="Times New Roman" w:cs="Times New Roman"/>
                <w:b/>
                <w:bCs/>
                <w:kern w:val="0"/>
              </w:rPr>
            </w:pPr>
          </w:p>
        </w:tc>
        <w:tc>
          <w:tcPr>
            <w:tcW w:w="1169" w:type="dxa"/>
            <w:noWrap/>
            <w:vAlign w:val="center"/>
          </w:tcPr>
          <w:p w14:paraId="14293F40">
            <w:pPr>
              <w:spacing w:line="240" w:lineRule="auto"/>
              <w:jc w:val="center"/>
              <w:rPr>
                <w:rFonts w:ascii="Times New Roman" w:hAnsi="Times New Roman" w:cs="Times New Roman"/>
                <w:b/>
                <w:kern w:val="0"/>
              </w:rPr>
            </w:pPr>
          </w:p>
        </w:tc>
        <w:tc>
          <w:tcPr>
            <w:tcW w:w="1017" w:type="dxa"/>
            <w:noWrap/>
            <w:vAlign w:val="center"/>
          </w:tcPr>
          <w:p w14:paraId="0DF74520">
            <w:pPr>
              <w:spacing w:line="240" w:lineRule="auto"/>
              <w:jc w:val="center"/>
              <w:rPr>
                <w:rFonts w:ascii="Times New Roman" w:hAnsi="Times New Roman" w:cs="Times New Roman"/>
                <w:b/>
                <w:kern w:val="0"/>
              </w:rPr>
            </w:pPr>
          </w:p>
        </w:tc>
      </w:tr>
      <w:tr w14:paraId="5B75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5CBC942A">
            <w:pPr>
              <w:spacing w:line="240" w:lineRule="auto"/>
              <w:jc w:val="center"/>
              <w:rPr>
                <w:rFonts w:ascii="Times New Roman" w:hAnsi="Times New Roman" w:cs="Times New Roman"/>
                <w:b/>
                <w:bCs/>
                <w:kern w:val="0"/>
              </w:rPr>
            </w:pPr>
          </w:p>
        </w:tc>
        <w:tc>
          <w:tcPr>
            <w:tcW w:w="1155" w:type="dxa"/>
            <w:noWrap/>
            <w:vAlign w:val="center"/>
          </w:tcPr>
          <w:p w14:paraId="2695637D">
            <w:pPr>
              <w:spacing w:line="240" w:lineRule="auto"/>
              <w:jc w:val="center"/>
              <w:rPr>
                <w:rFonts w:ascii="Times New Roman" w:hAnsi="Times New Roman" w:cs="Times New Roman"/>
                <w:b/>
                <w:bCs/>
                <w:kern w:val="0"/>
              </w:rPr>
            </w:pPr>
          </w:p>
        </w:tc>
        <w:tc>
          <w:tcPr>
            <w:tcW w:w="1476" w:type="dxa"/>
            <w:noWrap/>
            <w:vAlign w:val="center"/>
          </w:tcPr>
          <w:p w14:paraId="749F4FD6">
            <w:pPr>
              <w:spacing w:line="240" w:lineRule="auto"/>
              <w:jc w:val="center"/>
              <w:rPr>
                <w:rFonts w:ascii="Times New Roman" w:hAnsi="Times New Roman" w:cs="Times New Roman"/>
                <w:b/>
                <w:bCs/>
                <w:kern w:val="0"/>
              </w:rPr>
            </w:pPr>
          </w:p>
        </w:tc>
        <w:tc>
          <w:tcPr>
            <w:tcW w:w="1218" w:type="dxa"/>
            <w:noWrap/>
            <w:vAlign w:val="center"/>
          </w:tcPr>
          <w:p w14:paraId="7CA68820">
            <w:pPr>
              <w:spacing w:line="240" w:lineRule="auto"/>
              <w:jc w:val="center"/>
              <w:rPr>
                <w:rFonts w:ascii="Times New Roman" w:hAnsi="Times New Roman" w:cs="Times New Roman"/>
                <w:b/>
                <w:bCs/>
                <w:kern w:val="0"/>
              </w:rPr>
            </w:pPr>
          </w:p>
        </w:tc>
        <w:tc>
          <w:tcPr>
            <w:tcW w:w="1595" w:type="dxa"/>
            <w:noWrap/>
            <w:vAlign w:val="center"/>
          </w:tcPr>
          <w:p w14:paraId="33C703BB">
            <w:pPr>
              <w:spacing w:line="240" w:lineRule="auto"/>
              <w:jc w:val="center"/>
              <w:rPr>
                <w:rFonts w:ascii="Times New Roman" w:hAnsi="Times New Roman" w:cs="Times New Roman"/>
                <w:b/>
                <w:bCs/>
                <w:kern w:val="0"/>
              </w:rPr>
            </w:pPr>
          </w:p>
        </w:tc>
        <w:tc>
          <w:tcPr>
            <w:tcW w:w="888" w:type="dxa"/>
            <w:noWrap/>
            <w:vAlign w:val="center"/>
          </w:tcPr>
          <w:p w14:paraId="38B4D4C8">
            <w:pPr>
              <w:spacing w:line="240" w:lineRule="auto"/>
              <w:jc w:val="center"/>
              <w:rPr>
                <w:rFonts w:ascii="Times New Roman" w:hAnsi="Times New Roman" w:cs="Times New Roman"/>
                <w:b/>
                <w:bCs/>
                <w:kern w:val="0"/>
              </w:rPr>
            </w:pPr>
          </w:p>
        </w:tc>
        <w:tc>
          <w:tcPr>
            <w:tcW w:w="822" w:type="dxa"/>
            <w:noWrap/>
            <w:vAlign w:val="center"/>
          </w:tcPr>
          <w:p w14:paraId="35334B99">
            <w:pPr>
              <w:spacing w:line="240" w:lineRule="auto"/>
              <w:jc w:val="center"/>
              <w:rPr>
                <w:rFonts w:ascii="Times New Roman" w:hAnsi="Times New Roman" w:cs="Times New Roman"/>
                <w:b/>
                <w:bCs/>
                <w:kern w:val="0"/>
              </w:rPr>
            </w:pPr>
          </w:p>
        </w:tc>
        <w:tc>
          <w:tcPr>
            <w:tcW w:w="1169" w:type="dxa"/>
            <w:noWrap/>
            <w:vAlign w:val="center"/>
          </w:tcPr>
          <w:p w14:paraId="37EA5033">
            <w:pPr>
              <w:spacing w:line="240" w:lineRule="auto"/>
              <w:jc w:val="center"/>
              <w:rPr>
                <w:rFonts w:ascii="Times New Roman" w:hAnsi="Times New Roman" w:cs="Times New Roman"/>
                <w:b/>
                <w:kern w:val="0"/>
              </w:rPr>
            </w:pPr>
          </w:p>
        </w:tc>
        <w:tc>
          <w:tcPr>
            <w:tcW w:w="1017" w:type="dxa"/>
            <w:noWrap/>
            <w:vAlign w:val="center"/>
          </w:tcPr>
          <w:p w14:paraId="5056C944">
            <w:pPr>
              <w:spacing w:line="240" w:lineRule="auto"/>
              <w:jc w:val="center"/>
              <w:rPr>
                <w:rFonts w:ascii="Times New Roman" w:hAnsi="Times New Roman" w:cs="Times New Roman"/>
                <w:b/>
                <w:kern w:val="0"/>
              </w:rPr>
            </w:pPr>
          </w:p>
        </w:tc>
      </w:tr>
      <w:tr w14:paraId="7170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60F5F4DC">
            <w:pPr>
              <w:spacing w:line="240" w:lineRule="auto"/>
              <w:jc w:val="center"/>
              <w:rPr>
                <w:rFonts w:ascii="Times New Roman" w:hAnsi="Times New Roman" w:cs="Times New Roman"/>
                <w:b/>
                <w:bCs/>
                <w:kern w:val="0"/>
              </w:rPr>
            </w:pPr>
          </w:p>
        </w:tc>
        <w:tc>
          <w:tcPr>
            <w:tcW w:w="1155" w:type="dxa"/>
            <w:noWrap/>
            <w:vAlign w:val="center"/>
          </w:tcPr>
          <w:p w14:paraId="67340F20">
            <w:pPr>
              <w:spacing w:line="240" w:lineRule="auto"/>
              <w:jc w:val="center"/>
              <w:rPr>
                <w:rFonts w:ascii="Times New Roman" w:hAnsi="Times New Roman" w:cs="Times New Roman"/>
                <w:b/>
                <w:bCs/>
                <w:kern w:val="0"/>
              </w:rPr>
            </w:pPr>
          </w:p>
        </w:tc>
        <w:tc>
          <w:tcPr>
            <w:tcW w:w="1476" w:type="dxa"/>
            <w:noWrap/>
            <w:vAlign w:val="center"/>
          </w:tcPr>
          <w:p w14:paraId="697145B5">
            <w:pPr>
              <w:spacing w:line="240" w:lineRule="auto"/>
              <w:jc w:val="center"/>
              <w:rPr>
                <w:rFonts w:ascii="Times New Roman" w:hAnsi="Times New Roman" w:cs="Times New Roman"/>
                <w:b/>
                <w:bCs/>
                <w:kern w:val="0"/>
              </w:rPr>
            </w:pPr>
          </w:p>
        </w:tc>
        <w:tc>
          <w:tcPr>
            <w:tcW w:w="1218" w:type="dxa"/>
            <w:noWrap/>
            <w:vAlign w:val="center"/>
          </w:tcPr>
          <w:p w14:paraId="793045A1">
            <w:pPr>
              <w:spacing w:line="240" w:lineRule="auto"/>
              <w:jc w:val="center"/>
              <w:rPr>
                <w:rFonts w:ascii="Times New Roman" w:hAnsi="Times New Roman" w:cs="Times New Roman"/>
                <w:b/>
                <w:bCs/>
                <w:kern w:val="0"/>
              </w:rPr>
            </w:pPr>
          </w:p>
        </w:tc>
        <w:tc>
          <w:tcPr>
            <w:tcW w:w="1595" w:type="dxa"/>
            <w:noWrap/>
            <w:vAlign w:val="center"/>
          </w:tcPr>
          <w:p w14:paraId="78631871">
            <w:pPr>
              <w:spacing w:line="240" w:lineRule="auto"/>
              <w:jc w:val="center"/>
              <w:rPr>
                <w:rFonts w:ascii="Times New Roman" w:hAnsi="Times New Roman" w:cs="Times New Roman"/>
                <w:b/>
                <w:bCs/>
                <w:kern w:val="0"/>
              </w:rPr>
            </w:pPr>
          </w:p>
        </w:tc>
        <w:tc>
          <w:tcPr>
            <w:tcW w:w="888" w:type="dxa"/>
            <w:noWrap/>
            <w:vAlign w:val="center"/>
          </w:tcPr>
          <w:p w14:paraId="2808F5E3">
            <w:pPr>
              <w:spacing w:line="240" w:lineRule="auto"/>
              <w:jc w:val="center"/>
              <w:rPr>
                <w:rFonts w:ascii="Times New Roman" w:hAnsi="Times New Roman" w:cs="Times New Roman"/>
                <w:b/>
                <w:bCs/>
                <w:kern w:val="0"/>
              </w:rPr>
            </w:pPr>
          </w:p>
        </w:tc>
        <w:tc>
          <w:tcPr>
            <w:tcW w:w="822" w:type="dxa"/>
            <w:noWrap/>
            <w:vAlign w:val="center"/>
          </w:tcPr>
          <w:p w14:paraId="7AF05D6A">
            <w:pPr>
              <w:spacing w:line="240" w:lineRule="auto"/>
              <w:jc w:val="center"/>
              <w:rPr>
                <w:rFonts w:ascii="Times New Roman" w:hAnsi="Times New Roman" w:cs="Times New Roman"/>
                <w:b/>
                <w:bCs/>
                <w:kern w:val="0"/>
              </w:rPr>
            </w:pPr>
          </w:p>
        </w:tc>
        <w:tc>
          <w:tcPr>
            <w:tcW w:w="1169" w:type="dxa"/>
            <w:noWrap/>
            <w:vAlign w:val="center"/>
          </w:tcPr>
          <w:p w14:paraId="752AB730">
            <w:pPr>
              <w:spacing w:line="240" w:lineRule="auto"/>
              <w:jc w:val="center"/>
              <w:rPr>
                <w:rFonts w:ascii="Times New Roman" w:hAnsi="Times New Roman" w:cs="Times New Roman"/>
                <w:b/>
                <w:kern w:val="0"/>
              </w:rPr>
            </w:pPr>
          </w:p>
        </w:tc>
        <w:tc>
          <w:tcPr>
            <w:tcW w:w="1017" w:type="dxa"/>
            <w:noWrap/>
            <w:vAlign w:val="center"/>
          </w:tcPr>
          <w:p w14:paraId="39104AB0">
            <w:pPr>
              <w:spacing w:line="240" w:lineRule="auto"/>
              <w:jc w:val="center"/>
              <w:rPr>
                <w:rFonts w:ascii="Times New Roman" w:hAnsi="Times New Roman" w:cs="Times New Roman"/>
                <w:b/>
                <w:kern w:val="0"/>
              </w:rPr>
            </w:pPr>
          </w:p>
        </w:tc>
      </w:tr>
      <w:tr w14:paraId="6DAC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8" w:type="dxa"/>
            <w:noWrap/>
            <w:vAlign w:val="center"/>
          </w:tcPr>
          <w:p w14:paraId="01385F1C">
            <w:pPr>
              <w:spacing w:line="240" w:lineRule="auto"/>
              <w:jc w:val="center"/>
              <w:rPr>
                <w:rFonts w:ascii="Times New Roman" w:hAnsi="Times New Roman" w:cs="Times New Roman"/>
                <w:b/>
                <w:bCs/>
                <w:kern w:val="0"/>
              </w:rPr>
            </w:pPr>
            <w:r>
              <w:rPr>
                <w:rFonts w:ascii="Times New Roman" w:hAnsi="Times New Roman" w:cs="Times New Roman"/>
                <w:b/>
                <w:bCs/>
                <w:kern w:val="0"/>
              </w:rPr>
              <w:t>…</w:t>
            </w:r>
          </w:p>
        </w:tc>
        <w:tc>
          <w:tcPr>
            <w:tcW w:w="1155" w:type="dxa"/>
            <w:noWrap/>
            <w:vAlign w:val="center"/>
          </w:tcPr>
          <w:p w14:paraId="623E92AB">
            <w:pPr>
              <w:spacing w:line="240" w:lineRule="auto"/>
              <w:jc w:val="center"/>
              <w:rPr>
                <w:rFonts w:ascii="Times New Roman" w:hAnsi="Times New Roman" w:cs="Times New Roman"/>
                <w:b/>
                <w:bCs/>
                <w:kern w:val="0"/>
              </w:rPr>
            </w:pPr>
          </w:p>
        </w:tc>
        <w:tc>
          <w:tcPr>
            <w:tcW w:w="1476" w:type="dxa"/>
            <w:noWrap/>
            <w:vAlign w:val="center"/>
          </w:tcPr>
          <w:p w14:paraId="170CE642">
            <w:pPr>
              <w:spacing w:line="240" w:lineRule="auto"/>
              <w:jc w:val="center"/>
              <w:rPr>
                <w:rFonts w:ascii="Times New Roman" w:hAnsi="Times New Roman" w:cs="Times New Roman"/>
                <w:b/>
                <w:bCs/>
                <w:kern w:val="0"/>
              </w:rPr>
            </w:pPr>
          </w:p>
        </w:tc>
        <w:tc>
          <w:tcPr>
            <w:tcW w:w="1218" w:type="dxa"/>
            <w:noWrap/>
            <w:vAlign w:val="center"/>
          </w:tcPr>
          <w:p w14:paraId="42F6F327">
            <w:pPr>
              <w:spacing w:line="240" w:lineRule="auto"/>
              <w:jc w:val="center"/>
              <w:rPr>
                <w:rFonts w:ascii="Times New Roman" w:hAnsi="Times New Roman" w:cs="Times New Roman"/>
                <w:b/>
                <w:bCs/>
                <w:kern w:val="0"/>
              </w:rPr>
            </w:pPr>
          </w:p>
        </w:tc>
        <w:tc>
          <w:tcPr>
            <w:tcW w:w="1595" w:type="dxa"/>
            <w:noWrap/>
            <w:vAlign w:val="center"/>
          </w:tcPr>
          <w:p w14:paraId="152CDB3D">
            <w:pPr>
              <w:spacing w:line="240" w:lineRule="auto"/>
              <w:jc w:val="center"/>
              <w:rPr>
                <w:rFonts w:ascii="Times New Roman" w:hAnsi="Times New Roman" w:cs="Times New Roman"/>
                <w:b/>
                <w:bCs/>
                <w:kern w:val="0"/>
              </w:rPr>
            </w:pPr>
          </w:p>
        </w:tc>
        <w:tc>
          <w:tcPr>
            <w:tcW w:w="888" w:type="dxa"/>
            <w:noWrap/>
            <w:vAlign w:val="center"/>
          </w:tcPr>
          <w:p w14:paraId="1A057EAA">
            <w:pPr>
              <w:spacing w:line="240" w:lineRule="auto"/>
              <w:jc w:val="center"/>
              <w:rPr>
                <w:rFonts w:ascii="Times New Roman" w:hAnsi="Times New Roman" w:cs="Times New Roman"/>
                <w:b/>
                <w:bCs/>
                <w:kern w:val="0"/>
              </w:rPr>
            </w:pPr>
          </w:p>
        </w:tc>
        <w:tc>
          <w:tcPr>
            <w:tcW w:w="822" w:type="dxa"/>
            <w:noWrap/>
            <w:vAlign w:val="center"/>
          </w:tcPr>
          <w:p w14:paraId="788F1A08">
            <w:pPr>
              <w:spacing w:line="240" w:lineRule="auto"/>
              <w:jc w:val="center"/>
              <w:rPr>
                <w:rFonts w:ascii="Times New Roman" w:hAnsi="Times New Roman" w:cs="Times New Roman"/>
                <w:b/>
                <w:bCs/>
                <w:kern w:val="0"/>
              </w:rPr>
            </w:pPr>
          </w:p>
        </w:tc>
        <w:tc>
          <w:tcPr>
            <w:tcW w:w="1169" w:type="dxa"/>
            <w:noWrap/>
            <w:vAlign w:val="center"/>
          </w:tcPr>
          <w:p w14:paraId="612320B2">
            <w:pPr>
              <w:spacing w:line="240" w:lineRule="auto"/>
              <w:jc w:val="center"/>
              <w:rPr>
                <w:rFonts w:ascii="Times New Roman" w:hAnsi="Times New Roman" w:cs="Times New Roman"/>
                <w:b/>
                <w:kern w:val="0"/>
              </w:rPr>
            </w:pPr>
          </w:p>
        </w:tc>
        <w:tc>
          <w:tcPr>
            <w:tcW w:w="1017" w:type="dxa"/>
            <w:noWrap/>
            <w:vAlign w:val="center"/>
          </w:tcPr>
          <w:p w14:paraId="5FDE9312">
            <w:pPr>
              <w:spacing w:line="240" w:lineRule="auto"/>
              <w:jc w:val="center"/>
              <w:rPr>
                <w:rFonts w:ascii="Times New Roman" w:hAnsi="Times New Roman" w:cs="Times New Roman"/>
                <w:b/>
                <w:kern w:val="0"/>
              </w:rPr>
            </w:pPr>
          </w:p>
        </w:tc>
      </w:tr>
      <w:tr w14:paraId="67D1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2" w:type="dxa"/>
            <w:gridSpan w:val="5"/>
            <w:noWrap/>
            <w:vAlign w:val="center"/>
          </w:tcPr>
          <w:p w14:paraId="52DCFFE0">
            <w:pPr>
              <w:spacing w:line="240" w:lineRule="auto"/>
              <w:ind w:firstLine="211" w:firstLineChars="100"/>
              <w:jc w:val="both"/>
              <w:rPr>
                <w:rFonts w:ascii="Times New Roman" w:hAnsi="Times New Roman" w:cs="Times New Roman"/>
                <w:b/>
                <w:kern w:val="0"/>
              </w:rPr>
            </w:pPr>
            <w:r>
              <w:rPr>
                <w:rFonts w:ascii="Times New Roman" w:hAnsi="宋体" w:cs="Times New Roman"/>
                <w:b/>
                <w:kern w:val="0"/>
              </w:rPr>
              <w:t>合计（人民币大写）：</w:t>
            </w:r>
          </w:p>
        </w:tc>
        <w:tc>
          <w:tcPr>
            <w:tcW w:w="3896" w:type="dxa"/>
            <w:gridSpan w:val="4"/>
            <w:noWrap/>
            <w:vAlign w:val="center"/>
          </w:tcPr>
          <w:p w14:paraId="343382EF">
            <w:pPr>
              <w:spacing w:line="240" w:lineRule="auto"/>
              <w:rPr>
                <w:rFonts w:ascii="Times New Roman" w:hAnsi="宋体" w:cs="Times New Roman"/>
                <w:b/>
                <w:kern w:val="0"/>
              </w:rPr>
            </w:pPr>
            <w:r>
              <w:rPr>
                <w:rFonts w:ascii="Times New Roman" w:hAnsi="宋体" w:cs="Times New Roman"/>
                <w:b/>
                <w:kern w:val="0"/>
              </w:rPr>
              <w:t>小写：￥：</w:t>
            </w:r>
          </w:p>
        </w:tc>
      </w:tr>
      <w:tr w14:paraId="2A66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988" w:type="dxa"/>
            <w:gridSpan w:val="9"/>
            <w:noWrap/>
            <w:vAlign w:val="center"/>
          </w:tcPr>
          <w:p w14:paraId="27DB3BF2">
            <w:pPr>
              <w:spacing w:line="240" w:lineRule="auto"/>
              <w:ind w:firstLine="211" w:firstLineChars="100"/>
              <w:rPr>
                <w:rFonts w:ascii="Times New Roman" w:hAnsi="宋体" w:cs="Times New Roman"/>
                <w:b/>
                <w:kern w:val="0"/>
              </w:rPr>
            </w:pPr>
            <w:r>
              <w:rPr>
                <w:rFonts w:ascii="Times New Roman" w:hAnsi="宋体" w:cs="Times New Roman"/>
                <w:b/>
                <w:kern w:val="0"/>
              </w:rPr>
              <w:t>备注（如有其他情况需要说明的）：</w:t>
            </w:r>
          </w:p>
        </w:tc>
      </w:tr>
    </w:tbl>
    <w:p w14:paraId="0722E4B4">
      <w:pPr>
        <w:snapToGrid w:val="0"/>
        <w:spacing w:line="500" w:lineRule="exact"/>
        <w:rPr>
          <w:rFonts w:ascii="Times New Roman" w:hAnsi="Times New Roman" w:cs="Times New Roman"/>
          <w:sz w:val="28"/>
          <w:szCs w:val="28"/>
        </w:rPr>
      </w:pPr>
      <w:r>
        <w:rPr>
          <w:rFonts w:ascii="Times New Roman" w:hAnsi="宋体" w:cs="Times New Roman"/>
          <w:sz w:val="28"/>
          <w:szCs w:val="28"/>
        </w:rPr>
        <w:t>报价单位（盖章）：</w:t>
      </w:r>
    </w:p>
    <w:p w14:paraId="1E7F38F3">
      <w:pPr>
        <w:snapToGrid w:val="0"/>
        <w:spacing w:line="500" w:lineRule="exact"/>
        <w:rPr>
          <w:rFonts w:ascii="Times New Roman" w:hAnsi="Times New Roman" w:cs="Times New Roman"/>
          <w:sz w:val="28"/>
          <w:szCs w:val="28"/>
        </w:rPr>
      </w:pPr>
      <w:r>
        <w:rPr>
          <w:rFonts w:ascii="Times New Roman" w:hAnsi="宋体" w:cs="Times New Roman"/>
          <w:sz w:val="28"/>
          <w:szCs w:val="28"/>
        </w:rPr>
        <w:t>联系人：</w:t>
      </w:r>
    </w:p>
    <w:p w14:paraId="6342FEC7">
      <w:pPr>
        <w:snapToGrid w:val="0"/>
        <w:spacing w:line="500" w:lineRule="exact"/>
        <w:rPr>
          <w:rFonts w:ascii="Times New Roman" w:hAnsi="Times New Roman" w:cs="Times New Roman"/>
          <w:sz w:val="28"/>
          <w:szCs w:val="28"/>
        </w:rPr>
      </w:pPr>
      <w:r>
        <w:rPr>
          <w:rFonts w:ascii="Times New Roman" w:hAnsi="宋体" w:cs="Times New Roman"/>
          <w:sz w:val="28"/>
          <w:szCs w:val="28"/>
        </w:rPr>
        <w:t>联系方式：</w:t>
      </w:r>
    </w:p>
    <w:p w14:paraId="39EF2BA1">
      <w:pPr>
        <w:pStyle w:val="21"/>
        <w:ind w:firstLine="0" w:firstLineChars="0"/>
        <w:rPr>
          <w:rFonts w:ascii="Times New Roman" w:hAnsi="Times New Roman" w:cs="Times New Roman"/>
          <w:sz w:val="24"/>
          <w:szCs w:val="24"/>
        </w:rPr>
      </w:pPr>
      <w:r>
        <w:rPr>
          <w:rFonts w:ascii="Times New Roman" w:hAnsi="宋体" w:cs="Times New Roman"/>
          <w:sz w:val="28"/>
          <w:szCs w:val="28"/>
        </w:rPr>
        <w:t>日期：</w:t>
      </w:r>
      <w:r>
        <w:rPr>
          <w:rFonts w:ascii="Times New Roman" w:hAnsi="Times New Roman" w:cs="Times New Roman"/>
          <w:sz w:val="28"/>
          <w:szCs w:val="28"/>
        </w:rPr>
        <w:t xml:space="preserve">     </w:t>
      </w:r>
      <w:r>
        <w:rPr>
          <w:rFonts w:ascii="Times New Roman" w:hAnsi="宋体" w:cs="Times New Roman"/>
          <w:sz w:val="28"/>
          <w:szCs w:val="28"/>
        </w:rPr>
        <w:t>年</w:t>
      </w:r>
      <w:r>
        <w:rPr>
          <w:rFonts w:ascii="Times New Roman" w:hAnsi="Times New Roman" w:cs="Times New Roman"/>
          <w:sz w:val="28"/>
          <w:szCs w:val="28"/>
        </w:rPr>
        <w:t xml:space="preserve">    </w:t>
      </w:r>
      <w:r>
        <w:rPr>
          <w:rFonts w:ascii="Times New Roman" w:hAnsi="宋体" w:cs="Times New Roman"/>
          <w:sz w:val="28"/>
          <w:szCs w:val="28"/>
        </w:rPr>
        <w:t>月</w:t>
      </w:r>
      <w:r>
        <w:rPr>
          <w:rFonts w:ascii="Times New Roman" w:hAnsi="Times New Roman" w:cs="Times New Roman"/>
          <w:sz w:val="28"/>
          <w:szCs w:val="28"/>
        </w:rPr>
        <w:t xml:space="preserve">   </w:t>
      </w:r>
      <w:r>
        <w:rPr>
          <w:rFonts w:ascii="Times New Roman" w:hAnsi="宋体" w:cs="Times New Roman"/>
          <w:sz w:val="28"/>
          <w:szCs w:val="28"/>
        </w:rPr>
        <w:t>日</w:t>
      </w:r>
    </w:p>
    <w:sectPr>
      <w:footerReference r:id="rId3" w:type="default"/>
      <w:pgSz w:w="11906" w:h="16838"/>
      <w:pgMar w:top="1440" w:right="1179" w:bottom="1440" w:left="1179"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FAF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64C3DB7F">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JWof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z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JWofXLQIAAFIEAAAOAAAAAAAAAAEAIAAAACABAABkcnMvZTJvRG9jLnhtbFBLBQYAAAAA&#10;BgAGAFkBAAC/BQAAAAA=&#10;">
              <v:fill on="f" focussize="0,0"/>
              <v:stroke on="f" weight="0.5pt"/>
              <v:imagedata o:title=""/>
              <o:lock v:ext="edit" aspectratio="f"/>
              <v:textbox inset="0mm,0mm,0mm,0mm" style="mso-fit-shape-to-text:t;">
                <w:txbxContent>
                  <w:p w14:paraId="64C3DB7F">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1NGZmOTE4NDI4MjEwYTk5YWNmZTU0MGFlOWU4ZmMifQ=="/>
  </w:docVars>
  <w:rsids>
    <w:rsidRoot w:val="00CE500D"/>
    <w:rsid w:val="00017D04"/>
    <w:rsid w:val="000849B0"/>
    <w:rsid w:val="000B5920"/>
    <w:rsid w:val="000D61A0"/>
    <w:rsid w:val="000F2AA0"/>
    <w:rsid w:val="002339F5"/>
    <w:rsid w:val="0023679F"/>
    <w:rsid w:val="002809F5"/>
    <w:rsid w:val="002E440A"/>
    <w:rsid w:val="002F5785"/>
    <w:rsid w:val="0030385F"/>
    <w:rsid w:val="0034394B"/>
    <w:rsid w:val="004002CC"/>
    <w:rsid w:val="00445981"/>
    <w:rsid w:val="004668CD"/>
    <w:rsid w:val="00583A2A"/>
    <w:rsid w:val="005A7578"/>
    <w:rsid w:val="005F2CB5"/>
    <w:rsid w:val="00601F7C"/>
    <w:rsid w:val="00620764"/>
    <w:rsid w:val="00622F18"/>
    <w:rsid w:val="00664242"/>
    <w:rsid w:val="00677312"/>
    <w:rsid w:val="006C3632"/>
    <w:rsid w:val="007036DF"/>
    <w:rsid w:val="00734307"/>
    <w:rsid w:val="007408C3"/>
    <w:rsid w:val="0074387A"/>
    <w:rsid w:val="007D419D"/>
    <w:rsid w:val="008E5996"/>
    <w:rsid w:val="00933A1C"/>
    <w:rsid w:val="00962667"/>
    <w:rsid w:val="009766DE"/>
    <w:rsid w:val="00AA26FD"/>
    <w:rsid w:val="00AF095C"/>
    <w:rsid w:val="00B205A3"/>
    <w:rsid w:val="00B86DAD"/>
    <w:rsid w:val="00C12D6A"/>
    <w:rsid w:val="00C541DA"/>
    <w:rsid w:val="00CC25C3"/>
    <w:rsid w:val="00CE0851"/>
    <w:rsid w:val="00CE500D"/>
    <w:rsid w:val="00CF0A66"/>
    <w:rsid w:val="00D105BB"/>
    <w:rsid w:val="00D22606"/>
    <w:rsid w:val="00D50A04"/>
    <w:rsid w:val="00D62868"/>
    <w:rsid w:val="00D8521E"/>
    <w:rsid w:val="00E21E4A"/>
    <w:rsid w:val="00E36B5B"/>
    <w:rsid w:val="00EB15CE"/>
    <w:rsid w:val="00ED5FA8"/>
    <w:rsid w:val="00EF5C0A"/>
    <w:rsid w:val="00F435AC"/>
    <w:rsid w:val="012D0479"/>
    <w:rsid w:val="034E2095"/>
    <w:rsid w:val="0486237A"/>
    <w:rsid w:val="04965C63"/>
    <w:rsid w:val="04FE42D2"/>
    <w:rsid w:val="051207E6"/>
    <w:rsid w:val="06CE3E15"/>
    <w:rsid w:val="0750217D"/>
    <w:rsid w:val="090C1DF7"/>
    <w:rsid w:val="091108A9"/>
    <w:rsid w:val="092B7E3B"/>
    <w:rsid w:val="0BA24014"/>
    <w:rsid w:val="0E046488"/>
    <w:rsid w:val="0E991248"/>
    <w:rsid w:val="0FEE50C3"/>
    <w:rsid w:val="107148AC"/>
    <w:rsid w:val="12B565C6"/>
    <w:rsid w:val="13007463"/>
    <w:rsid w:val="13B92FB3"/>
    <w:rsid w:val="152E4A94"/>
    <w:rsid w:val="15613208"/>
    <w:rsid w:val="16003054"/>
    <w:rsid w:val="17244920"/>
    <w:rsid w:val="179E4F16"/>
    <w:rsid w:val="199D15A4"/>
    <w:rsid w:val="199E1ABC"/>
    <w:rsid w:val="1A39686F"/>
    <w:rsid w:val="1C115047"/>
    <w:rsid w:val="1C3639D6"/>
    <w:rsid w:val="1C8361C5"/>
    <w:rsid w:val="1D096EC3"/>
    <w:rsid w:val="1D4C632B"/>
    <w:rsid w:val="1D75128C"/>
    <w:rsid w:val="1DA147FC"/>
    <w:rsid w:val="1DB04552"/>
    <w:rsid w:val="1DC223C5"/>
    <w:rsid w:val="1EB27583"/>
    <w:rsid w:val="20DB387B"/>
    <w:rsid w:val="213D6F6D"/>
    <w:rsid w:val="218D35C1"/>
    <w:rsid w:val="21C35320"/>
    <w:rsid w:val="24466BF0"/>
    <w:rsid w:val="24FC1542"/>
    <w:rsid w:val="266A6B25"/>
    <w:rsid w:val="288951DA"/>
    <w:rsid w:val="297977FE"/>
    <w:rsid w:val="29B00CF1"/>
    <w:rsid w:val="2ADA2806"/>
    <w:rsid w:val="2B8B3E37"/>
    <w:rsid w:val="2C3649CE"/>
    <w:rsid w:val="2C69040C"/>
    <w:rsid w:val="2D872B3B"/>
    <w:rsid w:val="2F3C4CFF"/>
    <w:rsid w:val="2F4D1851"/>
    <w:rsid w:val="30985450"/>
    <w:rsid w:val="30CD7ED7"/>
    <w:rsid w:val="311345EC"/>
    <w:rsid w:val="3148438F"/>
    <w:rsid w:val="32605EB9"/>
    <w:rsid w:val="365C2A52"/>
    <w:rsid w:val="37001D5C"/>
    <w:rsid w:val="37441094"/>
    <w:rsid w:val="37CD47E0"/>
    <w:rsid w:val="38171675"/>
    <w:rsid w:val="38733712"/>
    <w:rsid w:val="392E61C0"/>
    <w:rsid w:val="3C5207B8"/>
    <w:rsid w:val="3D335875"/>
    <w:rsid w:val="40E33AA1"/>
    <w:rsid w:val="40F054D9"/>
    <w:rsid w:val="41880920"/>
    <w:rsid w:val="428E1E5E"/>
    <w:rsid w:val="42D219CA"/>
    <w:rsid w:val="42FC30AC"/>
    <w:rsid w:val="4308730B"/>
    <w:rsid w:val="431467C7"/>
    <w:rsid w:val="438C1010"/>
    <w:rsid w:val="43943B7F"/>
    <w:rsid w:val="44A754AB"/>
    <w:rsid w:val="44F113EF"/>
    <w:rsid w:val="453C253C"/>
    <w:rsid w:val="45D52EF7"/>
    <w:rsid w:val="48A0295B"/>
    <w:rsid w:val="494D62C3"/>
    <w:rsid w:val="4B4F120B"/>
    <w:rsid w:val="4B6840DD"/>
    <w:rsid w:val="4B8B7441"/>
    <w:rsid w:val="4CE028AA"/>
    <w:rsid w:val="4D2F264A"/>
    <w:rsid w:val="507808AF"/>
    <w:rsid w:val="52693E64"/>
    <w:rsid w:val="542B3BC7"/>
    <w:rsid w:val="54924E23"/>
    <w:rsid w:val="54C92AFB"/>
    <w:rsid w:val="54E86E55"/>
    <w:rsid w:val="552C1211"/>
    <w:rsid w:val="575264AB"/>
    <w:rsid w:val="58F83D94"/>
    <w:rsid w:val="5A484D7F"/>
    <w:rsid w:val="5B975D90"/>
    <w:rsid w:val="5CA450DB"/>
    <w:rsid w:val="5D2F42C5"/>
    <w:rsid w:val="5DC866D4"/>
    <w:rsid w:val="5E2379C2"/>
    <w:rsid w:val="60DF4347"/>
    <w:rsid w:val="61B948D7"/>
    <w:rsid w:val="61D05C82"/>
    <w:rsid w:val="64771F6C"/>
    <w:rsid w:val="648570CD"/>
    <w:rsid w:val="651900F6"/>
    <w:rsid w:val="65A75052"/>
    <w:rsid w:val="671D498D"/>
    <w:rsid w:val="68707E03"/>
    <w:rsid w:val="687D052C"/>
    <w:rsid w:val="6896034B"/>
    <w:rsid w:val="69A9455C"/>
    <w:rsid w:val="6A0A705B"/>
    <w:rsid w:val="6B936474"/>
    <w:rsid w:val="6BDE71F3"/>
    <w:rsid w:val="6E7A165F"/>
    <w:rsid w:val="701971E2"/>
    <w:rsid w:val="7037691E"/>
    <w:rsid w:val="705D0EFE"/>
    <w:rsid w:val="72292A73"/>
    <w:rsid w:val="72701831"/>
    <w:rsid w:val="7270752F"/>
    <w:rsid w:val="75D4705E"/>
    <w:rsid w:val="76B8698D"/>
    <w:rsid w:val="773B1D4D"/>
    <w:rsid w:val="77B42785"/>
    <w:rsid w:val="78A51F99"/>
    <w:rsid w:val="7C1F1665"/>
    <w:rsid w:val="7D8C435F"/>
    <w:rsid w:val="7FC26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kern w:val="0"/>
      <w:sz w:val="24"/>
    </w:rPr>
  </w:style>
  <w:style w:type="paragraph" w:styleId="3">
    <w:name w:val="index 5"/>
    <w:basedOn w:val="1"/>
    <w:next w:val="1"/>
    <w:autoRedefine/>
    <w:unhideWhenUsed/>
    <w:qFormat/>
    <w:uiPriority w:val="99"/>
    <w:pPr>
      <w:ind w:left="1050" w:hanging="210" w:firstLineChars="200"/>
      <w:jc w:val="left"/>
    </w:pPr>
    <w:rPr>
      <w:sz w:val="18"/>
      <w:szCs w:val="18"/>
      <w:lang w:eastAsia="zh-TW"/>
    </w:rPr>
  </w:style>
  <w:style w:type="paragraph" w:styleId="4">
    <w:name w:val="annotation text"/>
    <w:basedOn w:val="1"/>
    <w:autoRedefine/>
    <w:semiHidden/>
    <w:unhideWhenUsed/>
    <w:qFormat/>
    <w:uiPriority w:val="99"/>
    <w:pPr>
      <w:jc w:val="left"/>
    </w:pPr>
  </w:style>
  <w:style w:type="paragraph" w:styleId="5">
    <w:name w:val="Body Text"/>
    <w:basedOn w:val="1"/>
    <w:next w:val="1"/>
    <w:qFormat/>
    <w:uiPriority w:val="0"/>
    <w:pPr>
      <w:spacing w:after="120"/>
    </w:pPr>
  </w:style>
  <w:style w:type="paragraph" w:styleId="6">
    <w:name w:val="index 4"/>
    <w:basedOn w:val="1"/>
    <w:next w:val="1"/>
    <w:autoRedefine/>
    <w:unhideWhenUsed/>
    <w:qFormat/>
    <w:uiPriority w:val="99"/>
    <w:pPr>
      <w:ind w:left="600" w:leftChars="600"/>
    </w:pPr>
    <w:rPr>
      <w:rFonts w:ascii="Times New Roman" w:hAnsi="Times New Roman" w:eastAsia="宋体" w:cs="Times New Roman"/>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3"/>
    <w:autoRedefine/>
    <w:qFormat/>
    <w:uiPriority w:val="0"/>
    <w:pPr>
      <w:adjustRightInd w:val="0"/>
      <w:spacing w:line="312" w:lineRule="atLeast"/>
      <w:jc w:val="left"/>
      <w:textAlignment w:val="baseline"/>
    </w:pPr>
    <w:rPr>
      <w:kern w:val="0"/>
      <w:sz w:val="18"/>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semiHidden/>
    <w:unhideWhenUsed/>
    <w:qFormat/>
    <w:uiPriority w:val="99"/>
    <w:rPr>
      <w:color w:val="0000FF"/>
      <w:u w:val="single"/>
    </w:rPr>
  </w:style>
  <w:style w:type="character" w:customStyle="1" w:styleId="16">
    <w:name w:val="页眉 字符"/>
    <w:basedOn w:val="13"/>
    <w:link w:val="8"/>
    <w:autoRedefine/>
    <w:qFormat/>
    <w:uiPriority w:val="99"/>
    <w:rPr>
      <w:sz w:val="18"/>
      <w:szCs w:val="18"/>
    </w:rPr>
  </w:style>
  <w:style w:type="character" w:customStyle="1" w:styleId="17">
    <w:name w:val="页脚 字符"/>
    <w:basedOn w:val="13"/>
    <w:link w:val="7"/>
    <w:autoRedefine/>
    <w:qFormat/>
    <w:uiPriority w:val="99"/>
    <w:rPr>
      <w:sz w:val="18"/>
      <w:szCs w:val="18"/>
    </w:rPr>
  </w:style>
  <w:style w:type="character" w:customStyle="1" w:styleId="18">
    <w:name w:val="font71"/>
    <w:basedOn w:val="13"/>
    <w:autoRedefine/>
    <w:qFormat/>
    <w:uiPriority w:val="0"/>
    <w:rPr>
      <w:rFonts w:hint="eastAsia" w:ascii="宋体" w:hAnsi="宋体" w:eastAsia="宋体" w:cs="宋体"/>
      <w:color w:val="000000"/>
      <w:sz w:val="18"/>
      <w:szCs w:val="18"/>
      <w:u w:val="none"/>
    </w:rPr>
  </w:style>
  <w:style w:type="character" w:customStyle="1" w:styleId="19">
    <w:name w:val="font11"/>
    <w:basedOn w:val="13"/>
    <w:autoRedefine/>
    <w:qFormat/>
    <w:uiPriority w:val="0"/>
    <w:rPr>
      <w:rFonts w:hint="eastAsia" w:ascii="宋体" w:hAnsi="宋体" w:eastAsia="宋体" w:cs="宋体"/>
      <w:color w:val="FF0000"/>
      <w:sz w:val="18"/>
      <w:szCs w:val="18"/>
      <w:u w:val="none"/>
    </w:r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21">
    <w:name w:val="List Paragraph"/>
    <w:basedOn w:val="1"/>
    <w:autoRedefine/>
    <w:qFormat/>
    <w:uiPriority w:val="99"/>
    <w:pPr>
      <w:ind w:firstLine="420" w:firstLineChars="200"/>
    </w:pPr>
    <w:rPr>
      <w:kern w:val="0"/>
      <w:sz w:val="20"/>
      <w:szCs w:val="20"/>
    </w:rPr>
  </w:style>
  <w:style w:type="character" w:customStyle="1" w:styleId="22">
    <w:name w:val="NormalCharacter"/>
    <w:autoRedefine/>
    <w:qFormat/>
    <w:uiPriority w:val="99"/>
  </w:style>
  <w:style w:type="paragraph" w:customStyle="1" w:styleId="23">
    <w:name w:val="font5"/>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24">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25">
    <w:name w:val="font7"/>
    <w:basedOn w:val="1"/>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26">
    <w:name w:val="font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7">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8">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1">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2">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3">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5">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8">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1077</Words>
  <Characters>1135</Characters>
  <Lines>256</Lines>
  <Paragraphs>72</Paragraphs>
  <TotalTime>10</TotalTime>
  <ScaleCrop>false</ScaleCrop>
  <LinksUpToDate>false</LinksUpToDate>
  <CharactersWithSpaces>1204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2024-12-17T06:21:00Z</dcterms:created>
  <dc:creator>wang</dc:creator>
  <cp:lastModifiedBy>阿阿阿杜</cp:lastModifiedBy>
  <cp:lastPrinted>2024-12-18T01:37:00Z</cp:lastPrinted>
  <dcterms:modified xsi:type="dcterms:W3CDTF">2025-12-17T07:47:11Z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FF3C0AE0A2334E0B94D2C34D2F6613C8_13</vt:lpwstr>
  </property>
  <property fmtid="{D5CDD505-2E9C-101B-9397-08002B2CF9AE}" pid="4" name="KSOTemplateDocerSaveRecord">
    <vt:lpwstr>eyJoZGlkIjoiNTRlMGI1YWQxZjQwZmVjOTFmZDI1NDVhZTEyNmMyMDQiLCJ1c2VySWQiOiI0NjMwNDgwMzMifQ==</vt:lpwstr>
  </property>
</Properties>
</file>