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C9360B">
      <w:pPr>
        <w:keepNext w:val="0"/>
        <w:keepLines w:val="0"/>
        <w:pageBreakBefore w:val="0"/>
        <w:widowControl w:val="0"/>
        <w:kinsoku/>
        <w:overflowPunct/>
        <w:topLinePunct w:val="0"/>
        <w:autoSpaceDE/>
        <w:autoSpaceDN/>
        <w:bidi w:val="0"/>
        <w:adjustRightInd/>
        <w:snapToGrid/>
        <w:spacing w:line="460" w:lineRule="exact"/>
        <w:jc w:val="center"/>
        <w:textAlignment w:val="auto"/>
        <w:rPr>
          <w:rFonts w:hint="eastAsia"/>
          <w:b/>
          <w:bCs/>
          <w:sz w:val="32"/>
          <w:szCs w:val="32"/>
          <w:lang w:val="en-US" w:eastAsia="zh-CN"/>
        </w:rPr>
      </w:pPr>
      <w:bookmarkStart w:id="0" w:name="_GoBack"/>
      <w:r>
        <w:rPr>
          <w:rFonts w:hint="eastAsia"/>
          <w:b/>
          <w:bCs/>
          <w:sz w:val="32"/>
          <w:szCs w:val="32"/>
          <w:lang w:val="en-US" w:eastAsia="zh-CN"/>
        </w:rPr>
        <w:t>启东交投环卫服务有限公司农村垃圾中转站压缩设备升级改造项目方案征集公告</w:t>
      </w:r>
    </w:p>
    <w:bookmarkEnd w:id="0"/>
    <w:p w14:paraId="129D13A5">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left"/>
        <w:textAlignment w:val="auto"/>
        <w:rPr>
          <w:rFonts w:hint="eastAsia"/>
          <w:sz w:val="28"/>
          <w:szCs w:val="28"/>
          <w:lang w:val="en-US" w:eastAsia="zh-CN"/>
        </w:rPr>
      </w:pPr>
      <w:r>
        <w:rPr>
          <w:rFonts w:hint="eastAsia"/>
          <w:sz w:val="28"/>
          <w:szCs w:val="28"/>
          <w:lang w:val="en-US" w:eastAsia="zh-CN"/>
        </w:rPr>
        <w:t>启东交投环卫服务有限公司根据启东市政府采购管理相关规定，就启东交投环卫服务有限公司农村垃圾中转站压缩设备升级改造项</w:t>
      </w:r>
    </w:p>
    <w:p w14:paraId="0609D351">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default"/>
          <w:sz w:val="28"/>
          <w:szCs w:val="28"/>
          <w:lang w:val="en-US" w:eastAsia="zh-CN"/>
        </w:rPr>
      </w:pPr>
      <w:r>
        <w:rPr>
          <w:rFonts w:hint="eastAsia"/>
          <w:sz w:val="28"/>
          <w:szCs w:val="28"/>
          <w:lang w:val="en-US" w:eastAsia="zh-CN"/>
        </w:rPr>
        <w:t>目方案征集进行市场咨询，诚邀符合要求的设备生产厂家参与，相关事项公告如下：</w:t>
      </w:r>
    </w:p>
    <w:p w14:paraId="531AF982">
      <w:pPr>
        <w:keepNext w:val="0"/>
        <w:keepLines w:val="0"/>
        <w:pageBreakBefore w:val="0"/>
        <w:widowControl w:val="0"/>
        <w:kinsoku/>
        <w:wordWrap/>
        <w:overflowPunct/>
        <w:topLinePunct w:val="0"/>
        <w:autoSpaceDE/>
        <w:autoSpaceDN/>
        <w:bidi w:val="0"/>
        <w:adjustRightInd/>
        <w:snapToGrid/>
        <w:spacing w:line="460" w:lineRule="exact"/>
        <w:ind w:firstLine="562" w:firstLineChars="200"/>
        <w:jc w:val="left"/>
        <w:textAlignment w:val="auto"/>
        <w:rPr>
          <w:rFonts w:hint="eastAsia"/>
          <w:b/>
          <w:bCs/>
          <w:sz w:val="28"/>
          <w:szCs w:val="28"/>
          <w:lang w:val="en-US" w:eastAsia="zh-CN"/>
        </w:rPr>
      </w:pPr>
      <w:r>
        <w:rPr>
          <w:rFonts w:hint="eastAsia"/>
          <w:b/>
          <w:bCs/>
          <w:sz w:val="28"/>
          <w:szCs w:val="28"/>
          <w:lang w:val="en-US" w:eastAsia="zh-CN"/>
        </w:rPr>
        <w:t>一、项目概况:</w:t>
      </w:r>
    </w:p>
    <w:p w14:paraId="10467E1D">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left"/>
        <w:textAlignment w:val="auto"/>
        <w:rPr>
          <w:rFonts w:hint="eastAsia"/>
          <w:sz w:val="28"/>
          <w:szCs w:val="28"/>
          <w:lang w:val="en-US" w:eastAsia="zh-CN"/>
        </w:rPr>
      </w:pPr>
      <w:r>
        <w:rPr>
          <w:rFonts w:hint="eastAsia"/>
          <w:sz w:val="28"/>
          <w:szCs w:val="28"/>
          <w:lang w:val="en-US" w:eastAsia="zh-CN"/>
        </w:rPr>
        <w:t>本项目涉及本市12个农村垃圾中转站的设备升级改造工作，将结合各中转站实际情况，实行一站一方案定制化设计与改造。</w:t>
      </w:r>
    </w:p>
    <w:p w14:paraId="2E6AD4DB">
      <w:pPr>
        <w:keepNext w:val="0"/>
        <w:keepLines w:val="0"/>
        <w:pageBreakBefore w:val="0"/>
        <w:widowControl w:val="0"/>
        <w:kinsoku/>
        <w:wordWrap/>
        <w:overflowPunct/>
        <w:topLinePunct w:val="0"/>
        <w:autoSpaceDE/>
        <w:autoSpaceDN/>
        <w:bidi w:val="0"/>
        <w:adjustRightInd/>
        <w:snapToGrid/>
        <w:spacing w:line="460" w:lineRule="exact"/>
        <w:ind w:firstLine="562" w:firstLineChars="200"/>
        <w:jc w:val="left"/>
        <w:textAlignment w:val="auto"/>
        <w:rPr>
          <w:rFonts w:hint="eastAsia"/>
          <w:b/>
          <w:bCs/>
          <w:sz w:val="28"/>
          <w:szCs w:val="28"/>
          <w:lang w:val="en-US" w:eastAsia="zh-CN"/>
        </w:rPr>
      </w:pPr>
      <w:r>
        <w:rPr>
          <w:rFonts w:hint="eastAsia"/>
          <w:b/>
          <w:bCs/>
          <w:sz w:val="28"/>
          <w:szCs w:val="28"/>
          <w:lang w:val="en-US" w:eastAsia="zh-CN"/>
        </w:rPr>
        <w:t>二、项目核心内容：</w:t>
      </w:r>
    </w:p>
    <w:p w14:paraId="34CF3BBC">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560" w:firstLineChars="200"/>
        <w:jc w:val="left"/>
        <w:textAlignment w:val="auto"/>
        <w:rPr>
          <w:rFonts w:hint="eastAsia"/>
          <w:sz w:val="28"/>
          <w:szCs w:val="28"/>
          <w:lang w:val="en-US" w:eastAsia="zh-CN"/>
        </w:rPr>
      </w:pPr>
      <w:r>
        <w:rPr>
          <w:rFonts w:hint="eastAsia"/>
          <w:sz w:val="28"/>
          <w:szCs w:val="28"/>
          <w:lang w:val="en-US" w:eastAsia="zh-CN"/>
        </w:rPr>
        <w:t>本次升级改造主要包含垃圾压缩设备更新配置，以及配套设施、称重系统等相关附属设施的设计、配套与建设。</w:t>
      </w:r>
    </w:p>
    <w:p w14:paraId="5F620B47">
      <w:pPr>
        <w:keepNext w:val="0"/>
        <w:keepLines w:val="0"/>
        <w:pageBreakBefore w:val="0"/>
        <w:widowControl w:val="0"/>
        <w:kinsoku/>
        <w:wordWrap/>
        <w:overflowPunct/>
        <w:topLinePunct w:val="0"/>
        <w:autoSpaceDE/>
        <w:autoSpaceDN/>
        <w:bidi w:val="0"/>
        <w:adjustRightInd/>
        <w:snapToGrid/>
        <w:spacing w:line="460" w:lineRule="exact"/>
        <w:ind w:firstLine="562" w:firstLineChars="200"/>
        <w:jc w:val="left"/>
        <w:textAlignment w:val="auto"/>
        <w:rPr>
          <w:rFonts w:hint="eastAsia"/>
          <w:b/>
          <w:bCs/>
          <w:sz w:val="28"/>
          <w:szCs w:val="28"/>
          <w:lang w:val="en-US" w:eastAsia="zh-CN"/>
        </w:rPr>
      </w:pPr>
      <w:r>
        <w:rPr>
          <w:rFonts w:hint="eastAsia"/>
          <w:b/>
          <w:bCs/>
          <w:sz w:val="28"/>
          <w:szCs w:val="28"/>
          <w:lang w:val="en-US" w:eastAsia="zh-CN"/>
        </w:rPr>
        <w:t>三、应征单位要求及工作内容：</w:t>
      </w:r>
    </w:p>
    <w:p w14:paraId="028AA8D7">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left"/>
        <w:textAlignment w:val="auto"/>
        <w:rPr>
          <w:rFonts w:hint="eastAsia"/>
          <w:sz w:val="28"/>
          <w:szCs w:val="28"/>
          <w:lang w:val="en-US" w:eastAsia="zh-CN"/>
        </w:rPr>
      </w:pPr>
      <w:r>
        <w:rPr>
          <w:rFonts w:hint="eastAsia"/>
          <w:sz w:val="28"/>
          <w:szCs w:val="28"/>
          <w:lang w:val="en-US" w:eastAsia="zh-CN"/>
        </w:rPr>
        <w:t>1. 应征单位须为具备相应资质与设备生产、方案编制能力的垃圾压缩设备生产厂家；</w:t>
      </w:r>
    </w:p>
    <w:p w14:paraId="1E120443">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left"/>
        <w:textAlignment w:val="auto"/>
        <w:rPr>
          <w:rFonts w:hint="eastAsia"/>
          <w:sz w:val="28"/>
          <w:szCs w:val="28"/>
          <w:lang w:val="en-US" w:eastAsia="zh-CN"/>
        </w:rPr>
      </w:pPr>
      <w:r>
        <w:rPr>
          <w:rFonts w:hint="eastAsia"/>
          <w:sz w:val="28"/>
          <w:szCs w:val="28"/>
          <w:lang w:val="en-US" w:eastAsia="zh-CN"/>
        </w:rPr>
        <w:t>2. 有意向单位需自行前往各农村垃圾中转站现场踏勘，结合站点现状规模完成现场测量、合理布局规划；</w:t>
      </w:r>
    </w:p>
    <w:p w14:paraId="2DF65454">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left"/>
        <w:textAlignment w:val="auto"/>
        <w:rPr>
          <w:rFonts w:hint="eastAsia"/>
          <w:sz w:val="28"/>
          <w:szCs w:val="28"/>
          <w:lang w:val="en-US" w:eastAsia="zh-CN"/>
        </w:rPr>
      </w:pPr>
      <w:r>
        <w:rPr>
          <w:rFonts w:hint="eastAsia"/>
          <w:sz w:val="28"/>
          <w:szCs w:val="28"/>
          <w:lang w:val="en-US" w:eastAsia="zh-CN"/>
        </w:rPr>
        <w:t>3. 结合自有设备产品特点，明确报送设备的数量、规格、质量标准、核心技术参数，及相关配套设施的详细配置；</w:t>
      </w:r>
    </w:p>
    <w:p w14:paraId="69EFD22E">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left"/>
        <w:textAlignment w:val="auto"/>
        <w:rPr>
          <w:rFonts w:hint="eastAsia"/>
          <w:sz w:val="28"/>
          <w:szCs w:val="28"/>
          <w:lang w:val="en-US" w:eastAsia="zh-CN"/>
        </w:rPr>
      </w:pPr>
      <w:r>
        <w:rPr>
          <w:rFonts w:hint="eastAsia"/>
          <w:sz w:val="28"/>
          <w:szCs w:val="28"/>
          <w:lang w:val="en-US" w:eastAsia="zh-CN"/>
        </w:rPr>
        <w:t>4. 按要求编制各中转站升级改造对应的土建施工图纸，确保方案的实用性、合理性与可落地性。</w:t>
      </w:r>
    </w:p>
    <w:p w14:paraId="7CEA2672">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562" w:firstLineChars="200"/>
        <w:jc w:val="left"/>
        <w:textAlignment w:val="auto"/>
        <w:rPr>
          <w:rFonts w:hint="eastAsia"/>
          <w:b/>
          <w:bCs/>
          <w:sz w:val="28"/>
          <w:szCs w:val="28"/>
          <w:lang w:val="en-US" w:eastAsia="zh-CN"/>
        </w:rPr>
      </w:pPr>
      <w:r>
        <w:rPr>
          <w:rFonts w:hint="eastAsia" w:asciiTheme="minorHAnsi" w:hAnsiTheme="minorHAnsi" w:eastAsiaTheme="minorEastAsia" w:cstheme="minorBidi"/>
          <w:b/>
          <w:bCs/>
          <w:kern w:val="2"/>
          <w:sz w:val="28"/>
          <w:szCs w:val="28"/>
          <w:lang w:val="en-US" w:eastAsia="zh-CN" w:bidi="ar-SA"/>
        </w:rPr>
        <w:t>四、</w:t>
      </w:r>
      <w:r>
        <w:rPr>
          <w:rFonts w:hint="eastAsia"/>
          <w:b/>
          <w:bCs/>
          <w:sz w:val="28"/>
          <w:szCs w:val="28"/>
          <w:lang w:val="en-US" w:eastAsia="zh-CN"/>
        </w:rPr>
        <w:t>方案征集联系方式及时间：</w:t>
      </w:r>
    </w:p>
    <w:p w14:paraId="34A28B0B">
      <w:pPr>
        <w:keepNext w:val="0"/>
        <w:keepLines w:val="0"/>
        <w:pageBreakBefore w:val="0"/>
        <w:widowControl w:val="0"/>
        <w:numPr>
          <w:ilvl w:val="0"/>
          <w:numId w:val="0"/>
        </w:numPr>
        <w:kinsoku/>
        <w:wordWrap w:val="0"/>
        <w:overflowPunct/>
        <w:topLinePunct w:val="0"/>
        <w:autoSpaceDE/>
        <w:autoSpaceDN/>
        <w:bidi w:val="0"/>
        <w:adjustRightInd/>
        <w:snapToGrid/>
        <w:spacing w:line="460" w:lineRule="exact"/>
        <w:ind w:firstLine="560" w:firstLineChars="200"/>
        <w:jc w:val="left"/>
        <w:textAlignment w:val="auto"/>
        <w:rPr>
          <w:rFonts w:hint="eastAsia"/>
          <w:sz w:val="28"/>
          <w:szCs w:val="28"/>
          <w:lang w:val="en-US" w:eastAsia="zh-CN"/>
        </w:rPr>
      </w:pPr>
      <w:r>
        <w:rPr>
          <w:rFonts w:hint="eastAsia"/>
          <w:sz w:val="28"/>
          <w:szCs w:val="28"/>
          <w:lang w:val="en-US" w:eastAsia="zh-CN"/>
        </w:rPr>
        <w:t>本次方案征集联系人：</w:t>
      </w:r>
      <w:r>
        <w:rPr>
          <w:rFonts w:hint="eastAsia"/>
          <w:b/>
          <w:bCs/>
          <w:sz w:val="28"/>
          <w:szCs w:val="28"/>
          <w:u w:val="single"/>
          <w:lang w:val="en-US" w:eastAsia="zh-CN"/>
        </w:rPr>
        <w:t>王先生</w:t>
      </w:r>
      <w:r>
        <w:rPr>
          <w:rFonts w:hint="eastAsia"/>
          <w:sz w:val="28"/>
          <w:szCs w:val="28"/>
          <w:lang w:val="en-US" w:eastAsia="zh-CN"/>
        </w:rPr>
        <w:t>，联系电话：</w:t>
      </w:r>
      <w:r>
        <w:rPr>
          <w:rFonts w:hint="eastAsia"/>
          <w:b/>
          <w:bCs/>
          <w:sz w:val="28"/>
          <w:szCs w:val="28"/>
          <w:u w:val="single"/>
          <w:lang w:val="en-US" w:eastAsia="zh-CN"/>
        </w:rPr>
        <w:t>13862895818、0513-83653237</w:t>
      </w:r>
      <w:r>
        <w:rPr>
          <w:rFonts w:hint="eastAsia"/>
          <w:sz w:val="28"/>
          <w:szCs w:val="28"/>
          <w:lang w:val="en-US" w:eastAsia="zh-CN"/>
        </w:rPr>
        <w:t>，联系地址：</w:t>
      </w:r>
      <w:r>
        <w:rPr>
          <w:rFonts w:hint="eastAsia"/>
          <w:b/>
          <w:bCs/>
          <w:sz w:val="28"/>
          <w:szCs w:val="28"/>
          <w:u w:val="single"/>
          <w:lang w:val="en-US" w:eastAsia="zh-CN"/>
        </w:rPr>
        <w:t>启东市长龙一村西区公建一楼</w:t>
      </w:r>
      <w:r>
        <w:rPr>
          <w:rFonts w:hint="eastAsia"/>
          <w:sz w:val="28"/>
          <w:szCs w:val="28"/>
          <w:lang w:val="en-US" w:eastAsia="zh-CN"/>
        </w:rPr>
        <w:t>，方案征集截止时间为</w:t>
      </w:r>
      <w:r>
        <w:rPr>
          <w:rFonts w:hint="eastAsia"/>
          <w:b/>
          <w:bCs/>
          <w:sz w:val="28"/>
          <w:szCs w:val="28"/>
          <w:u w:val="single"/>
          <w:lang w:val="en-US" w:eastAsia="zh-CN"/>
        </w:rPr>
        <w:t>2026年02月06日17:00</w:t>
      </w:r>
      <w:r>
        <w:rPr>
          <w:rFonts w:hint="eastAsia"/>
          <w:sz w:val="28"/>
          <w:szCs w:val="28"/>
          <w:lang w:val="en-US" w:eastAsia="zh-CN"/>
        </w:rPr>
        <w:t>，逾期提交的方案将不予接收。</w:t>
      </w:r>
    </w:p>
    <w:p w14:paraId="31FD0E25">
      <w:pPr>
        <w:keepNext w:val="0"/>
        <w:keepLines w:val="0"/>
        <w:pageBreakBefore w:val="0"/>
        <w:widowControl w:val="0"/>
        <w:kinsoku/>
        <w:wordWrap w:val="0"/>
        <w:overflowPunct/>
        <w:topLinePunct w:val="0"/>
        <w:autoSpaceDE/>
        <w:autoSpaceDN/>
        <w:bidi w:val="0"/>
        <w:adjustRightInd/>
        <w:snapToGrid/>
        <w:spacing w:line="460" w:lineRule="exact"/>
        <w:ind w:firstLine="560" w:firstLineChars="200"/>
        <w:jc w:val="left"/>
        <w:textAlignment w:val="auto"/>
        <w:rPr>
          <w:rFonts w:hint="eastAsia"/>
          <w:sz w:val="28"/>
          <w:szCs w:val="28"/>
          <w:lang w:val="en-US" w:eastAsia="zh-CN"/>
        </w:rPr>
      </w:pPr>
      <w:r>
        <w:rPr>
          <w:rFonts w:hint="eastAsia"/>
          <w:sz w:val="28"/>
          <w:szCs w:val="28"/>
          <w:lang w:val="en-US" w:eastAsia="zh-CN"/>
        </w:rPr>
        <w:t>本公告为市场咨询方案征集之用，无其他商业用途，采购人保留对本项目的最终解释权。</w:t>
      </w:r>
    </w:p>
    <w:p w14:paraId="19E88845">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rPr>
          <w:rFonts w:hint="eastAsia"/>
          <w:sz w:val="28"/>
          <w:szCs w:val="28"/>
          <w:lang w:val="en-US" w:eastAsia="zh-CN"/>
        </w:rPr>
      </w:pPr>
    </w:p>
    <w:p w14:paraId="38029289">
      <w:pPr>
        <w:keepNext w:val="0"/>
        <w:keepLines w:val="0"/>
        <w:pageBreakBefore w:val="0"/>
        <w:widowControl w:val="0"/>
        <w:kinsoku/>
        <w:wordWrap w:val="0"/>
        <w:overflowPunct/>
        <w:topLinePunct w:val="0"/>
        <w:autoSpaceDE/>
        <w:autoSpaceDN/>
        <w:bidi w:val="0"/>
        <w:adjustRightInd/>
        <w:snapToGrid/>
        <w:spacing w:line="460" w:lineRule="exact"/>
        <w:jc w:val="right"/>
        <w:textAlignment w:val="auto"/>
        <w:rPr>
          <w:rFonts w:hint="eastAsia"/>
          <w:sz w:val="28"/>
          <w:szCs w:val="28"/>
          <w:lang w:val="en-US" w:eastAsia="zh-CN"/>
        </w:rPr>
      </w:pPr>
      <w:r>
        <w:rPr>
          <w:rFonts w:hint="eastAsia"/>
          <w:sz w:val="28"/>
          <w:szCs w:val="28"/>
          <w:lang w:val="en-US" w:eastAsia="zh-CN"/>
        </w:rPr>
        <w:t>启东交投环卫服务有限公司</w:t>
      </w:r>
    </w:p>
    <w:p w14:paraId="39AC8D6D">
      <w:pPr>
        <w:keepNext w:val="0"/>
        <w:keepLines w:val="0"/>
        <w:pageBreakBefore w:val="0"/>
        <w:widowControl w:val="0"/>
        <w:kinsoku/>
        <w:wordWrap w:val="0"/>
        <w:overflowPunct/>
        <w:topLinePunct w:val="0"/>
        <w:autoSpaceDE/>
        <w:autoSpaceDN/>
        <w:bidi w:val="0"/>
        <w:adjustRightInd/>
        <w:snapToGrid/>
        <w:spacing w:line="460" w:lineRule="exact"/>
        <w:jc w:val="right"/>
        <w:textAlignment w:val="auto"/>
        <w:rPr>
          <w:rFonts w:hint="default"/>
          <w:sz w:val="28"/>
          <w:szCs w:val="28"/>
          <w:lang w:val="en-US" w:eastAsia="zh-CN"/>
        </w:rPr>
      </w:pPr>
      <w:r>
        <w:rPr>
          <w:rFonts w:hint="eastAsia"/>
          <w:sz w:val="28"/>
          <w:szCs w:val="28"/>
          <w:lang w:val="en-US" w:eastAsia="zh-CN"/>
        </w:rPr>
        <w:t>2026年01月22日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246F3C"/>
    <w:rsid w:val="5E2A498D"/>
    <w:rsid w:val="676A1C1C"/>
    <w:rsid w:val="7B8D78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580</Words>
  <Characters>621</Characters>
  <Lines>0</Lines>
  <Paragraphs>0</Paragraphs>
  <TotalTime>14</TotalTime>
  <ScaleCrop>false</ScaleCrop>
  <LinksUpToDate>false</LinksUpToDate>
  <CharactersWithSpaces>625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2026-01-20T01:34:00Z</dcterms:created>
  <dc:creator>Administrator</dc:creator>
  <cp:lastModifiedBy>无双</cp:lastModifiedBy>
  <dcterms:modified xsi:type="dcterms:W3CDTF">2026-01-22T02:50:04Z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eyJoZGlkIjoiYTQ0YzgwNDcwOTVjNTc2OWMyYzJhNDZjZDQ5MWU1ZDYiLCJ1c2VySWQiOiI1MjQ1MzkxNzAifQ==</vt:lpwstr>
  </property>
  <property fmtid="{D5CDD505-2E9C-101B-9397-08002B2CF9AE}" pid="4" name="ICV">
    <vt:lpwstr>C95D7AE56F874E7593C1E67647FF0A82_13</vt:lpwstr>
  </property>
</Properties>
</file>