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420" w:tblpY="297"/>
        <w:tblW w:w="9378" w:type="dxa"/>
        <w:tblInd w:w="0" w:type="dxa"/>
        <w:tblLayout w:type="fixed"/>
        <w:tblCellMar>
          <w:top w:w="0" w:type="dxa"/>
          <w:left w:w="108" w:type="dxa"/>
          <w:bottom w:w="0" w:type="dxa"/>
          <w:right w:w="108" w:type="dxa"/>
        </w:tblCellMar>
      </w:tblPr>
      <w:tblGrid>
        <w:gridCol w:w="7865"/>
        <w:gridCol w:w="1513"/>
      </w:tblGrid>
      <w:tr w14:paraId="6CB861F9">
        <w:tblPrEx>
          <w:tblCellMar>
            <w:top w:w="0" w:type="dxa"/>
            <w:left w:w="108" w:type="dxa"/>
            <w:bottom w:w="0" w:type="dxa"/>
            <w:right w:w="108" w:type="dxa"/>
          </w:tblCellMar>
        </w:tblPrEx>
        <w:trPr>
          <w:trHeight w:val="4230" w:hRule="atLeast"/>
        </w:trPr>
        <w:tc>
          <w:tcPr>
            <w:tcW w:w="7865" w:type="dxa"/>
            <w:noWrap/>
            <w:vAlign w:val="center"/>
          </w:tcPr>
          <w:p w14:paraId="54F8BADE">
            <w:pPr>
              <w:pStyle w:val="13"/>
              <w:spacing w:after="0" w:line="1000" w:lineRule="exact"/>
              <w:ind w:left="227" w:right="0" w:firstLine="0"/>
              <w:rPr>
                <w:rFonts w:ascii="Times New Roman" w:eastAsia="方正小标宋_GBK" w:cs="Times New Roman"/>
                <w:b w:val="0"/>
                <w:spacing w:val="-40"/>
                <w:w w:val="85"/>
                <w:sz w:val="72"/>
                <w:szCs w:val="72"/>
              </w:rPr>
            </w:pPr>
            <w:r>
              <w:rPr>
                <w:rFonts w:ascii="Times New Roman" w:eastAsia="方正小标宋_GBK" w:cs="Times New Roman"/>
                <w:b w:val="0"/>
                <w:spacing w:val="-40"/>
                <w:w w:val="85"/>
                <w:sz w:val="72"/>
                <w:szCs w:val="72"/>
              </w:rPr>
              <w:t>启东市民政局</w:t>
            </w:r>
          </w:p>
          <w:p w14:paraId="50A0173A">
            <w:pPr>
              <w:pStyle w:val="13"/>
              <w:spacing w:after="0" w:line="1000" w:lineRule="exact"/>
              <w:ind w:left="227" w:right="0" w:firstLine="0"/>
              <w:rPr>
                <w:rFonts w:hint="eastAsia" w:ascii="Times New Roman" w:eastAsia="方正小标宋_GBK" w:cs="Times New Roman"/>
                <w:b w:val="0"/>
                <w:spacing w:val="-40"/>
                <w:w w:val="85"/>
                <w:sz w:val="72"/>
                <w:szCs w:val="72"/>
                <w:lang w:val="en-US" w:eastAsia="zh-CN"/>
              </w:rPr>
            </w:pPr>
            <w:r>
              <w:rPr>
                <w:rFonts w:ascii="Times New Roman" w:eastAsia="方正小标宋_GBK" w:cs="Times New Roman"/>
                <w:b w:val="0"/>
                <w:spacing w:val="-40"/>
                <w:w w:val="85"/>
                <w:sz w:val="72"/>
                <w:szCs w:val="72"/>
              </w:rPr>
              <w:t>启东市</w:t>
            </w:r>
            <w:r>
              <w:rPr>
                <w:rFonts w:hint="eastAsia" w:ascii="Times New Roman" w:eastAsia="方正小标宋_GBK" w:cs="Times New Roman"/>
                <w:b w:val="0"/>
                <w:spacing w:val="-40"/>
                <w:w w:val="85"/>
                <w:sz w:val="72"/>
                <w:szCs w:val="72"/>
                <w:lang w:val="en-US" w:eastAsia="zh-CN"/>
              </w:rPr>
              <w:t>财政局</w:t>
            </w:r>
          </w:p>
          <w:p w14:paraId="55A27165">
            <w:pPr>
              <w:pStyle w:val="13"/>
              <w:spacing w:after="0" w:line="1000" w:lineRule="exact"/>
              <w:ind w:left="227" w:right="0" w:firstLine="0"/>
              <w:rPr>
                <w:rFonts w:hint="default" w:ascii="Times New Roman" w:eastAsia="方正小标宋_GBK" w:cs="Times New Roman"/>
                <w:b w:val="0"/>
                <w:spacing w:val="-40"/>
                <w:w w:val="85"/>
                <w:sz w:val="72"/>
                <w:szCs w:val="72"/>
                <w:lang w:val="en-US" w:eastAsia="zh-CN"/>
              </w:rPr>
            </w:pPr>
            <w:r>
              <w:rPr>
                <w:rFonts w:hint="eastAsia" w:ascii="Times New Roman" w:eastAsia="方正小标宋_GBK" w:cs="Times New Roman"/>
                <w:b w:val="0"/>
                <w:spacing w:val="-40"/>
                <w:w w:val="85"/>
                <w:sz w:val="72"/>
                <w:szCs w:val="72"/>
                <w:lang w:val="en-US" w:eastAsia="zh-CN"/>
              </w:rPr>
              <w:t>启东市医疗保障局</w:t>
            </w:r>
          </w:p>
        </w:tc>
        <w:tc>
          <w:tcPr>
            <w:tcW w:w="1513" w:type="dxa"/>
            <w:noWrap/>
            <w:vAlign w:val="center"/>
          </w:tcPr>
          <w:p w14:paraId="6207166B">
            <w:pPr>
              <w:pStyle w:val="13"/>
              <w:spacing w:after="0" w:line="240" w:lineRule="atLeast"/>
              <w:ind w:left="0" w:right="0" w:firstLine="0"/>
              <w:jc w:val="center"/>
              <w:rPr>
                <w:rFonts w:ascii="Times New Roman" w:eastAsia="方正小标宋_GBK" w:cs="Times New Roman"/>
                <w:b w:val="0"/>
                <w:spacing w:val="-40"/>
                <w:w w:val="85"/>
                <w:sz w:val="72"/>
                <w:szCs w:val="72"/>
              </w:rPr>
            </w:pPr>
            <w:r>
              <w:rPr>
                <w:rFonts w:ascii="Times New Roman" w:eastAsia="方正小标宋_GBK" w:cs="Times New Roman"/>
                <w:b w:val="0"/>
                <w:spacing w:val="-40"/>
                <w:w w:val="85"/>
                <w:sz w:val="72"/>
                <w:szCs w:val="72"/>
              </w:rPr>
              <w:t>文件</w:t>
            </w:r>
          </w:p>
        </w:tc>
      </w:tr>
    </w:tbl>
    <w:p w14:paraId="13550107">
      <w:pPr>
        <w:spacing w:line="700" w:lineRule="exact"/>
        <w:ind w:firstLine="3040" w:firstLineChars="950"/>
        <w:rPr>
          <w:rFonts w:eastAsia="黑体" w:cs="Times New Roman"/>
          <w:sz w:val="36"/>
          <w:szCs w:val="36"/>
        </w:rPr>
      </w:pPr>
      <w:r>
        <w:rPr>
          <w:rFonts w:eastAsia="仿宋_GB2312" w:cs="Times New Roman"/>
          <w:sz w:val="32"/>
          <w:szCs w:val="32"/>
        </w:rPr>
        <w:t>启民发〔2025〕</w:t>
      </w:r>
      <w:r>
        <w:rPr>
          <w:rFonts w:hint="eastAsia" w:eastAsia="仿宋_GB2312" w:cs="Times New Roman"/>
          <w:sz w:val="32"/>
          <w:szCs w:val="32"/>
          <w:lang w:val="en-US" w:eastAsia="zh-CN"/>
        </w:rPr>
        <w:t>75</w:t>
      </w:r>
      <w:r>
        <w:rPr>
          <w:rFonts w:eastAsia="仿宋_GB2312" w:cs="Times New Roman"/>
          <w:sz w:val="32"/>
          <w:szCs w:val="32"/>
        </w:rPr>
        <w:t>号</w:t>
      </w:r>
    </w:p>
    <w:p w14:paraId="25F14DE5">
      <w:pPr>
        <w:spacing w:line="560" w:lineRule="exact"/>
        <w:jc w:val="center"/>
        <w:rPr>
          <w:rFonts w:eastAsia="方正小标宋_GBK" w:cs="Times New Roman"/>
          <w:sz w:val="44"/>
          <w:szCs w:val="44"/>
        </w:rPr>
      </w:pPr>
      <w:r>
        <w:rPr>
          <w:rFonts w:cs="Times New Roman"/>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231775</wp:posOffset>
                </wp:positionV>
                <wp:extent cx="6055360" cy="3175"/>
                <wp:effectExtent l="0" t="13970" r="2540" b="20955"/>
                <wp:wrapNone/>
                <wp:docPr id="1" name="肘形连接符 1"/>
                <wp:cNvGraphicFramePr/>
                <a:graphic xmlns:a="http://schemas.openxmlformats.org/drawingml/2006/main">
                  <a:graphicData uri="http://schemas.microsoft.com/office/word/2010/wordprocessingShape">
                    <wps:wsp>
                      <wps:cNvCnPr/>
                      <wps:spPr>
                        <a:xfrm>
                          <a:off x="0" y="0"/>
                          <a:ext cx="6055360" cy="3175"/>
                        </a:xfrm>
                        <a:prstGeom prst="bentConnector3">
                          <a:avLst>
                            <a:gd name="adj1" fmla="val 50304"/>
                          </a:avLst>
                        </a:prstGeom>
                        <a:ln w="28575"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4" type="#_x0000_t34" style="position:absolute;left:0pt;margin-left:-5.4pt;margin-top:18.25pt;height:0.25pt;width:476.8pt;z-index:251659264;mso-width-relative:page;mso-height-relative:page;" filled="f" stroked="t" coordsize="21600,21600" o:gfxdata="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PIPyR2AAA&#10;AAkBAAAPAAAAAAAAAAEAIAAAACIAAABkcnMvZG93bnJldi54bWxQSwECFAAUAAAACACHTuJA+H8G&#10;Uh4CAAArBAAADgAAAAAAAAABACAAAAAnAQAAZHJzL2Uyb0RvYy54bWxQSwUGAAAAAAYABgBZAQAA&#10;twUAAAAA&#10;" adj="10866">
                <v:fill on="f" focussize="0,0"/>
                <v:stroke weight="2.25pt" color="#FF0000" joinstyle="round"/>
                <v:imagedata o:title=""/>
                <o:lock v:ext="edit" aspectratio="f"/>
              </v:shape>
            </w:pict>
          </mc:Fallback>
        </mc:AlternateContent>
      </w:r>
    </w:p>
    <w:p w14:paraId="4536A4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s="Times New Roman"/>
          <w:sz w:val="44"/>
          <w:szCs w:val="44"/>
        </w:rPr>
      </w:pPr>
    </w:p>
    <w:p w14:paraId="2919648A">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center"/>
        <w:textAlignment w:val="auto"/>
        <w:rPr>
          <w:rFonts w:hint="eastAsia" w:ascii="方正小标宋_GBK" w:eastAsia="方正小标宋_GBK" w:cs="Times New Roman"/>
          <w:b w:val="0"/>
          <w:bCs w:val="0"/>
          <w:sz w:val="44"/>
          <w:szCs w:val="44"/>
        </w:rPr>
      </w:pPr>
      <w:r>
        <w:rPr>
          <w:rFonts w:hint="eastAsia" w:ascii="方正小标宋_GBK" w:eastAsia="方正小标宋_GBK" w:cs="Times New Roman"/>
          <w:b w:val="0"/>
          <w:bCs w:val="0"/>
          <w:sz w:val="44"/>
          <w:szCs w:val="44"/>
        </w:rPr>
        <w:t>关于做好</w:t>
      </w:r>
      <w:r>
        <w:rPr>
          <w:rFonts w:hint="eastAsia" w:ascii="方正小标宋_GBK" w:eastAsia="方正小标宋_GBK" w:cs="Times New Roman"/>
          <w:b w:val="0"/>
          <w:bCs w:val="0"/>
          <w:sz w:val="44"/>
          <w:szCs w:val="44"/>
          <w:lang w:val="en-US" w:eastAsia="zh-CN"/>
        </w:rPr>
        <w:t>经济</w:t>
      </w:r>
      <w:r>
        <w:rPr>
          <w:rFonts w:hint="eastAsia" w:ascii="方正小标宋_GBK" w:eastAsia="方正小标宋_GBK" w:cs="Times New Roman"/>
          <w:b w:val="0"/>
          <w:bCs w:val="0"/>
          <w:sz w:val="44"/>
          <w:szCs w:val="44"/>
        </w:rPr>
        <w:t>困难失能老年人等群体</w:t>
      </w:r>
    </w:p>
    <w:p w14:paraId="6F8793E3">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center"/>
        <w:textAlignment w:val="auto"/>
        <w:rPr>
          <w:rFonts w:eastAsia="方正小标宋简体" w:cs="Times New Roman"/>
          <w:sz w:val="44"/>
          <w:szCs w:val="44"/>
        </w:rPr>
      </w:pPr>
      <w:r>
        <w:rPr>
          <w:rFonts w:hint="eastAsia" w:ascii="方正小标宋_GBK" w:eastAsia="方正小标宋_GBK" w:cs="Times New Roman"/>
          <w:b w:val="0"/>
          <w:bCs w:val="0"/>
          <w:sz w:val="44"/>
          <w:szCs w:val="44"/>
        </w:rPr>
        <w:t>集中照护服务工作的通知</w:t>
      </w:r>
    </w:p>
    <w:p w14:paraId="36E81360">
      <w:pPr>
        <w:keepNext w:val="0"/>
        <w:keepLines w:val="0"/>
        <w:pageBreakBefore w:val="0"/>
        <w:widowControl w:val="0"/>
        <w:kinsoku/>
        <w:wordWrap/>
        <w:overflowPunct/>
        <w:topLinePunct w:val="0"/>
        <w:autoSpaceDE/>
        <w:autoSpaceDN/>
        <w:bidi w:val="0"/>
        <w:adjustRightInd/>
        <w:snapToGrid/>
        <w:spacing w:line="560" w:lineRule="exact"/>
        <w:ind w:right="0" w:firstLine="0" w:firstLineChars="0"/>
        <w:textAlignment w:val="auto"/>
        <w:rPr>
          <w:rFonts w:cs="Times New Roman"/>
        </w:rPr>
      </w:pPr>
    </w:p>
    <w:p w14:paraId="315EED08">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各区镇农业农村（便民服务、政法）和社会事业局（发展办），各街道社会事务科</w:t>
      </w:r>
      <w:r>
        <w:rPr>
          <w:rFonts w:hint="eastAsia" w:eastAsia="仿宋_GB2312" w:cs="Times New Roman"/>
          <w:color w:val="auto"/>
          <w:sz w:val="32"/>
          <w:szCs w:val="32"/>
          <w:lang w:val="en-US" w:eastAsia="zh-CN"/>
        </w:rPr>
        <w:t>，医疗保险基金管理中心</w:t>
      </w:r>
      <w:r>
        <w:rPr>
          <w:rFonts w:hint="eastAsia" w:ascii="Times New Roman" w:hAnsi="Times New Roman" w:eastAsia="仿宋_GB2312" w:cs="Times New Roman"/>
          <w:sz w:val="32"/>
          <w:szCs w:val="32"/>
          <w:lang w:val="en-US" w:eastAsia="zh-CN"/>
        </w:rPr>
        <w:t>：</w:t>
      </w:r>
    </w:p>
    <w:p w14:paraId="2869588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为支持养老机构为更多的困难老年人提供集中照护服务，按照</w:t>
      </w:r>
      <w:r>
        <w:rPr>
          <w:rFonts w:eastAsia="仿宋_GB2312" w:cs="Times New Roman"/>
          <w:sz w:val="32"/>
          <w:szCs w:val="32"/>
        </w:rPr>
        <w:t>《民政部</w:t>
      </w:r>
      <w:r>
        <w:rPr>
          <w:rFonts w:hint="eastAsia" w:eastAsia="仿宋_GB2312" w:cs="Times New Roman"/>
          <w:sz w:val="32"/>
          <w:szCs w:val="32"/>
          <w:lang w:val="en-US" w:eastAsia="zh-CN"/>
        </w:rPr>
        <w:t xml:space="preserve"> </w:t>
      </w:r>
      <w:r>
        <w:rPr>
          <w:rFonts w:eastAsia="仿宋_GB2312" w:cs="Times New Roman"/>
          <w:sz w:val="32"/>
          <w:szCs w:val="32"/>
        </w:rPr>
        <w:t>财政部关于做好经济困难失能老年人等群体集中照护服务工作的通知》</w:t>
      </w:r>
      <w:r>
        <w:rPr>
          <w:rFonts w:hint="eastAsia" w:eastAsia="仿宋_GB2312" w:cs="Times New Roman"/>
          <w:sz w:val="32"/>
          <w:szCs w:val="32"/>
          <w:lang w:eastAsia="zh-CN"/>
        </w:rPr>
        <w:t>（</w:t>
      </w:r>
      <w:r>
        <w:rPr>
          <w:rFonts w:hint="eastAsia" w:eastAsia="仿宋_GB2312" w:cs="Times New Roman"/>
          <w:sz w:val="32"/>
          <w:szCs w:val="32"/>
          <w:lang w:val="en-US" w:eastAsia="zh-CN"/>
        </w:rPr>
        <w:t>民发</w:t>
      </w:r>
      <w:r>
        <w:rPr>
          <w:rFonts w:hint="eastAsia" w:eastAsia="仿宋_GB2312" w:cs="Times New Roman"/>
          <w:sz w:val="32"/>
          <w:szCs w:val="32"/>
        </w:rPr>
        <w:t>〔202</w:t>
      </w:r>
      <w:r>
        <w:rPr>
          <w:rFonts w:hint="eastAsia" w:eastAsia="仿宋_GB2312" w:cs="Times New Roman"/>
          <w:sz w:val="32"/>
          <w:szCs w:val="32"/>
          <w:lang w:val="en-US" w:eastAsia="zh-CN"/>
        </w:rPr>
        <w:t>4</w:t>
      </w:r>
      <w:r>
        <w:rPr>
          <w:rFonts w:hint="eastAsia" w:eastAsia="仿宋_GB2312" w:cs="Times New Roman"/>
          <w:sz w:val="32"/>
          <w:szCs w:val="32"/>
        </w:rPr>
        <w:t>〕</w:t>
      </w:r>
      <w:r>
        <w:rPr>
          <w:rFonts w:hint="eastAsia" w:eastAsia="仿宋_GB2312" w:cs="Times New Roman"/>
          <w:sz w:val="32"/>
          <w:szCs w:val="32"/>
          <w:lang w:val="en-US" w:eastAsia="zh-CN"/>
        </w:rPr>
        <w:t>73号</w:t>
      </w:r>
      <w:r>
        <w:rPr>
          <w:rFonts w:hint="eastAsia" w:eastAsia="仿宋_GB2312" w:cs="Times New Roman"/>
          <w:sz w:val="32"/>
          <w:szCs w:val="32"/>
          <w:lang w:eastAsia="zh-CN"/>
        </w:rPr>
        <w:t>）、</w:t>
      </w:r>
      <w:r>
        <w:rPr>
          <w:rFonts w:hint="eastAsia" w:eastAsia="仿宋_GB2312" w:cs="Times New Roman"/>
          <w:sz w:val="32"/>
          <w:szCs w:val="32"/>
          <w:lang w:val="en-US" w:eastAsia="zh-CN"/>
        </w:rPr>
        <w:t>《</w:t>
      </w:r>
      <w:r>
        <w:rPr>
          <w:rFonts w:hint="eastAsia" w:eastAsia="仿宋_GB2312" w:cs="Times New Roman"/>
          <w:sz w:val="32"/>
          <w:szCs w:val="32"/>
          <w:lang w:eastAsia="zh-CN"/>
        </w:rPr>
        <w:t>关于下达2024年中央财政困难群众救助补助资金(支持困难失能老年人群体基本养老服务救助方向)预算的通知</w:t>
      </w:r>
      <w:r>
        <w:rPr>
          <w:rFonts w:hint="eastAsia" w:eastAsia="仿宋_GB2312" w:cs="Times New Roman"/>
          <w:sz w:val="32"/>
          <w:szCs w:val="32"/>
          <w:lang w:val="en-US" w:eastAsia="zh-CN"/>
        </w:rPr>
        <w:t>》</w:t>
      </w:r>
      <w:r>
        <w:rPr>
          <w:rFonts w:hint="eastAsia" w:eastAsia="仿宋_GB2312" w:cs="Times New Roman"/>
          <w:sz w:val="32"/>
          <w:szCs w:val="32"/>
          <w:lang w:eastAsia="zh-CN"/>
        </w:rPr>
        <w:t>（</w:t>
      </w:r>
      <w:r>
        <w:rPr>
          <w:rFonts w:hint="eastAsia" w:eastAsia="仿宋_GB2312" w:cs="Times New Roman"/>
          <w:sz w:val="32"/>
          <w:szCs w:val="32"/>
          <w:lang w:val="en-US" w:eastAsia="zh-CN"/>
        </w:rPr>
        <w:t>苏财社</w:t>
      </w:r>
      <w:r>
        <w:rPr>
          <w:rFonts w:hint="eastAsia" w:eastAsia="仿宋_GB2312" w:cs="Times New Roman"/>
          <w:sz w:val="32"/>
          <w:szCs w:val="32"/>
        </w:rPr>
        <w:t>〔202</w:t>
      </w:r>
      <w:r>
        <w:rPr>
          <w:rFonts w:hint="eastAsia" w:eastAsia="仿宋_GB2312" w:cs="Times New Roman"/>
          <w:sz w:val="32"/>
          <w:szCs w:val="32"/>
          <w:lang w:val="en-US" w:eastAsia="zh-CN"/>
        </w:rPr>
        <w:t>4</w:t>
      </w:r>
      <w:r>
        <w:rPr>
          <w:rFonts w:hint="eastAsia" w:eastAsia="仿宋_GB2312" w:cs="Times New Roman"/>
          <w:sz w:val="32"/>
          <w:szCs w:val="32"/>
        </w:rPr>
        <w:t>〕</w:t>
      </w:r>
      <w:r>
        <w:rPr>
          <w:rFonts w:hint="eastAsia" w:eastAsia="仿宋_GB2312" w:cs="Times New Roman"/>
          <w:sz w:val="32"/>
          <w:szCs w:val="32"/>
          <w:lang w:val="en-US" w:eastAsia="zh-CN"/>
        </w:rPr>
        <w:t>131号</w:t>
      </w:r>
      <w:r>
        <w:rPr>
          <w:rFonts w:hint="eastAsia" w:eastAsia="仿宋_GB2312" w:cs="Times New Roman"/>
          <w:sz w:val="32"/>
          <w:szCs w:val="32"/>
          <w:lang w:eastAsia="zh-CN"/>
        </w:rPr>
        <w:t>）、</w:t>
      </w:r>
      <w:r>
        <w:rPr>
          <w:rFonts w:eastAsia="仿宋_GB2312" w:cs="Times New Roman"/>
          <w:sz w:val="32"/>
          <w:szCs w:val="32"/>
        </w:rPr>
        <w:t>《关于进一步完善市区养老服务扶持政策的通知》</w:t>
      </w:r>
      <w:r>
        <w:rPr>
          <w:rFonts w:hint="eastAsia" w:eastAsia="仿宋_GB2312" w:cs="Times New Roman"/>
          <w:sz w:val="32"/>
          <w:szCs w:val="32"/>
          <w:lang w:eastAsia="zh-CN"/>
        </w:rPr>
        <w:t>（</w:t>
      </w:r>
      <w:r>
        <w:rPr>
          <w:rFonts w:hint="eastAsia" w:eastAsia="仿宋_GB2312" w:cs="Times New Roman"/>
          <w:sz w:val="32"/>
          <w:szCs w:val="32"/>
          <w:lang w:val="en-US" w:eastAsia="zh-CN"/>
        </w:rPr>
        <w:t>通民养老</w:t>
      </w:r>
      <w:r>
        <w:rPr>
          <w:rFonts w:hint="eastAsia" w:eastAsia="仿宋_GB2312" w:cs="Times New Roman"/>
          <w:sz w:val="32"/>
          <w:szCs w:val="32"/>
        </w:rPr>
        <w:t>〔202</w:t>
      </w:r>
      <w:r>
        <w:rPr>
          <w:rFonts w:hint="eastAsia" w:eastAsia="仿宋_GB2312" w:cs="Times New Roman"/>
          <w:sz w:val="32"/>
          <w:szCs w:val="32"/>
          <w:lang w:val="en-US" w:eastAsia="zh-CN"/>
        </w:rPr>
        <w:t>4</w:t>
      </w:r>
      <w:r>
        <w:rPr>
          <w:rFonts w:hint="eastAsia" w:eastAsia="仿宋_GB2312" w:cs="Times New Roman"/>
          <w:sz w:val="32"/>
          <w:szCs w:val="32"/>
        </w:rPr>
        <w:t>〕</w:t>
      </w:r>
      <w:r>
        <w:rPr>
          <w:rFonts w:hint="eastAsia" w:eastAsia="仿宋_GB2312" w:cs="Times New Roman"/>
          <w:sz w:val="32"/>
          <w:szCs w:val="32"/>
          <w:lang w:val="en-US" w:eastAsia="zh-CN"/>
        </w:rPr>
        <w:t>20号</w:t>
      </w:r>
      <w:r>
        <w:rPr>
          <w:rFonts w:hint="eastAsia" w:eastAsia="仿宋_GB2312" w:cs="Times New Roman"/>
          <w:sz w:val="32"/>
          <w:szCs w:val="32"/>
          <w:lang w:eastAsia="zh-CN"/>
        </w:rPr>
        <w:t>）</w:t>
      </w:r>
      <w:r>
        <w:rPr>
          <w:rFonts w:hint="eastAsia" w:eastAsia="仿宋_GB2312" w:cs="Times New Roman"/>
          <w:sz w:val="32"/>
          <w:szCs w:val="32"/>
          <w:lang w:val="en-US" w:eastAsia="zh-CN"/>
        </w:rPr>
        <w:t>等文件要求，</w:t>
      </w:r>
      <w:r>
        <w:rPr>
          <w:rFonts w:eastAsia="仿宋_GB2312" w:cs="Times New Roman"/>
          <w:sz w:val="32"/>
          <w:szCs w:val="32"/>
        </w:rPr>
        <w:t>现就做好经济困难失能老年人等群体集中照护服务工作通知如下：</w:t>
      </w:r>
    </w:p>
    <w:p w14:paraId="2F03887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ascii="黑体" w:hAnsi="黑体" w:eastAsia="黑体" w:cs="黑体"/>
          <w:sz w:val="32"/>
          <w:szCs w:val="32"/>
          <w:lang w:val="en-US" w:eastAsia="zh-CN"/>
        </w:rPr>
        <w:t>一、工作内容</w:t>
      </w:r>
    </w:p>
    <w:p w14:paraId="251F7E3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color w:val="auto"/>
          <w:sz w:val="32"/>
          <w:szCs w:val="32"/>
          <w:lang w:val="en-US" w:eastAsia="zh-CN"/>
        </w:rPr>
      </w:pPr>
      <w:r>
        <w:rPr>
          <w:rFonts w:hint="eastAsia" w:eastAsia="仿宋_GB2312" w:cs="Times New Roman"/>
          <w:sz w:val="32"/>
          <w:szCs w:val="32"/>
          <w:lang w:val="en-US" w:eastAsia="zh-CN"/>
        </w:rPr>
        <w:t>对入住养老机构的经济困难失能老年人等群体给予补助，并对收住经济困难失能老年人等群体的养老机构</w:t>
      </w:r>
      <w:r>
        <w:rPr>
          <w:rFonts w:hint="eastAsia" w:eastAsia="仿宋_GB2312" w:cs="Times New Roman"/>
          <w:color w:val="auto"/>
          <w:sz w:val="32"/>
          <w:szCs w:val="32"/>
          <w:lang w:val="en-US" w:eastAsia="zh-CN"/>
        </w:rPr>
        <w:t>结合绩效考核结果，予以适当的补贴。</w:t>
      </w:r>
    </w:p>
    <w:p w14:paraId="0E7B83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（一）集中照护服务对象范围</w:t>
      </w:r>
    </w:p>
    <w:p w14:paraId="0AFB50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经济困难失能老年人等群体，主要是指纳入最低生活保障范围、低保边缘家庭及支出困难型家庭中且自愿入住养老机构的失能老年人(经评估为中度失能、重度失能、完全失能的老年人)和高龄老年人(年龄在80周岁及以上的老年人)。已通过长期照护保险基金支付基本护理服务费用的人员，不纳入救助范围。</w:t>
      </w:r>
    </w:p>
    <w:p w14:paraId="4D3F9A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（二）集中照护服务补助标准</w:t>
      </w:r>
    </w:p>
    <w:p w14:paraId="5A7225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经济困难失能老年人等群体集中照护服务标准不超过特困人员基本生活标准和全护理照料标准的总额。低保家庭中60周岁及以上老年人入住养老机构的，每月补助800元；低保边缘家庭及支出困难型家庭中60周岁及以上老年人入住养老机构的，每月补助400元。</w:t>
      </w:r>
    </w:p>
    <w:p w14:paraId="4291B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2.对收住经济困难失能老年人等群体的养老机构</w:t>
      </w:r>
      <w:r>
        <w:rPr>
          <w:rFonts w:hint="eastAsia" w:eastAsia="仿宋_GB2312" w:cs="Times New Roman"/>
          <w:color w:val="auto"/>
          <w:sz w:val="32"/>
          <w:szCs w:val="32"/>
          <w:lang w:val="en-US" w:eastAsia="zh-CN"/>
        </w:rPr>
        <w:t>，结合绩效考核结果，予以不超过实际发放集中照护补助金总额30%的补贴。</w:t>
      </w:r>
    </w:p>
    <w:p w14:paraId="6ECD40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（三）照护服务补助申报及发放流程</w:t>
      </w:r>
    </w:p>
    <w:p w14:paraId="5521950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经济困难失能老年人等群体根据自身情况和个人意愿选择入住养老机构，入住养老机构满30日后，经济困难失能老年人等群体可以向该养老机构属地区镇(街道)提交集中照护服务补助申请表（附件1）、养老服务协议、有效缴费凭证(或机构同意缓缴证明)、机构收费标准等材料申请集中照护服务补助。</w:t>
      </w:r>
    </w:p>
    <w:p w14:paraId="5D4B33C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2.区镇(街道)收集齐相关申请资料，并在集中照护服务补助申请表上盖章确认（附件1），填写集中照护服务救助申请统计表（附件2），提交至市民政局。</w:t>
      </w:r>
    </w:p>
    <w:p w14:paraId="50EE95F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3.市民政局养老服务科根据《老年人能力评估规范》(GB/T42195-2022)和老年人评估机制（附件3）要求，对需要进行失能等级评估的申请人开展能力评估；社会救助科对申请人最低生活保障范围及低保边缘家庭、支出困难型家庭资质进行对比确认。</w:t>
      </w:r>
      <w:r>
        <w:rPr>
          <w:rFonts w:hint="eastAsia" w:eastAsia="仿宋_GB2312" w:cs="Times New Roman"/>
          <w:b w:val="0"/>
          <w:bCs w:val="0"/>
          <w:sz w:val="32"/>
          <w:szCs w:val="32"/>
          <w:lang w:val="en-US" w:eastAsia="zh-CN"/>
        </w:rPr>
        <w:t>市医疗保障局对申请人</w:t>
      </w:r>
      <w:r>
        <w:rPr>
          <w:rFonts w:hint="eastAsia" w:eastAsia="仿宋_GB2312" w:cs="Times New Roman"/>
          <w:sz w:val="32"/>
          <w:szCs w:val="32"/>
          <w:lang w:val="en-US" w:eastAsia="zh-CN"/>
        </w:rPr>
        <w:t>是否已经通过</w:t>
      </w:r>
      <w:r>
        <w:rPr>
          <w:rFonts w:hint="eastAsia" w:eastAsia="仿宋_GB2312" w:cs="Times New Roman"/>
          <w:color w:val="auto"/>
          <w:sz w:val="32"/>
          <w:szCs w:val="32"/>
          <w:lang w:val="en-US" w:eastAsia="zh-CN"/>
        </w:rPr>
        <w:t>长期照护保险基金</w:t>
      </w:r>
      <w:r>
        <w:rPr>
          <w:rFonts w:hint="eastAsia" w:eastAsia="仿宋_GB2312" w:cs="Times New Roman"/>
          <w:sz w:val="32"/>
          <w:szCs w:val="32"/>
          <w:lang w:val="en-US" w:eastAsia="zh-CN"/>
        </w:rPr>
        <w:t>支付基本护理服务费用进行</w:t>
      </w:r>
      <w:r>
        <w:rPr>
          <w:rFonts w:hint="eastAsia" w:eastAsia="仿宋_GB2312" w:cs="Times New Roman"/>
          <w:b w:val="0"/>
          <w:bCs w:val="0"/>
          <w:sz w:val="32"/>
          <w:szCs w:val="32"/>
          <w:lang w:val="en-US" w:eastAsia="zh-CN"/>
        </w:rPr>
        <w:t>协助审核</w:t>
      </w:r>
      <w:r>
        <w:rPr>
          <w:rFonts w:hint="eastAsia" w:eastAsia="仿宋_GB2312" w:cs="Times New Roman"/>
          <w:sz w:val="32"/>
          <w:szCs w:val="32"/>
          <w:lang w:val="en-US" w:eastAsia="zh-CN"/>
        </w:rPr>
        <w:t>。经审核符合条件的，由市民政局作出予以发放补助的决定。</w:t>
      </w:r>
    </w:p>
    <w:p w14:paraId="3A8605E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4.审核通过后，老年人所在养老机构应从该老年人入住养老机构当月起算，根据核定的补助金额，减免其等额的照护服务费。</w:t>
      </w:r>
    </w:p>
    <w:p w14:paraId="2D0111A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5.养老机构需要每月向区镇(街道)提交经济困难失能老年人当月在院期间有效缴费凭证(或机构同意缓缴证明)、经济困难失能老年人住院费用减免声明（附件4）等材料。</w:t>
      </w:r>
    </w:p>
    <w:p w14:paraId="083C918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6.区镇(街道)每个月核实申请老年人是否在院（附件5），连同养老机构每个月提交的证明材料提交给市民政局。</w:t>
      </w:r>
    </w:p>
    <w:p w14:paraId="63F45AB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7.经济困难失能老年人等群体集中照护服务补助和收住经济困难失能老年人等群体的养老机构补贴，从该老年人入住养老机构当月起算，市民政局于每年11月（每年11月至次年10月为一个支付周期）支付资金至入住养老机构（当月累计入住满15天，按一个月计算；不足15天当月不享受补助）。</w:t>
      </w:r>
    </w:p>
    <w:p w14:paraId="4C0DDDA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（四）停发补助情况</w:t>
      </w:r>
    </w:p>
    <w:p w14:paraId="3754A80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1.不再入住养老机构进行集中照护的；</w:t>
      </w:r>
    </w:p>
    <w:p w14:paraId="056D9E1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因身体状况发生变化，不符合补助条件的，老年人、所在养老机构应当及时告知市民政局。市民政局阶段性组织开展评估，对不符合补助条件的，及时作出停发决定并停发补助金，同时告知老年人入住养老机构的属地区镇（街道）及该养老机构。</w:t>
      </w:r>
    </w:p>
    <w:p w14:paraId="44C8721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3.因经济状况发生变化，不再符合最低生活保障条件等认定标准的，市民政局在及时作出停发决定并停发补助金的同时，告知老年人入住养老机构的属地区镇（街道）及该养老机构。对处于最低生活保障渐退期内的老年人，补助金应当继续发放至渐退期结束。</w:t>
      </w:r>
    </w:p>
    <w:p w14:paraId="391FA2A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二、工作要求</w:t>
      </w:r>
    </w:p>
    <w:p w14:paraId="4DABB6A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ascii="楷体_GB2312" w:hAnsi="楷体_GB2312" w:eastAsia="楷体_GB2312" w:cs="楷体_GB2312"/>
          <w:sz w:val="32"/>
          <w:szCs w:val="32"/>
          <w:lang w:val="en-US" w:eastAsia="zh-CN"/>
        </w:rPr>
        <w:t>（一）加强养老机构管理。</w:t>
      </w:r>
      <w:r>
        <w:rPr>
          <w:rFonts w:hint="eastAsia" w:eastAsia="仿宋_GB2312" w:cs="Times New Roman"/>
          <w:sz w:val="32"/>
          <w:szCs w:val="32"/>
          <w:lang w:val="en-US" w:eastAsia="zh-CN"/>
        </w:rPr>
        <w:t>收住经济困难失能老年人等群体的养老机构，应满足《养老机构服务安全基本规范》强制性标准要求并具有收住中度失能及以上老年人的服务条件，不得采取分灶吃饭、分区隔离等做法区别对待。养老机构同时收住特困供养人员的，不得降低特困供养服务水平和质量。养老机构应将入住群体和服务情况及时录入省智慧民政一体化管理平台系统。</w:t>
      </w:r>
    </w:p>
    <w:p w14:paraId="36CFAB1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ascii="楷体_GB2312" w:hAnsi="楷体_GB2312" w:eastAsia="楷体_GB2312" w:cs="楷体_GB2312"/>
          <w:sz w:val="32"/>
          <w:szCs w:val="32"/>
          <w:lang w:val="en-US" w:eastAsia="zh-CN"/>
        </w:rPr>
        <w:t>（二）做好救助制度衔接。</w:t>
      </w:r>
      <w:r>
        <w:rPr>
          <w:rFonts w:hint="eastAsia" w:eastAsia="仿宋_GB2312" w:cs="Times New Roman"/>
          <w:sz w:val="32"/>
          <w:szCs w:val="32"/>
          <w:lang w:val="en-US" w:eastAsia="zh-CN"/>
        </w:rPr>
        <w:t>将经济困难失能老年人等群体集中照护服务纳入服务类社会救助清单，统筹做好与最低生活保障、特困人员救助供养、基本养老服务等社会救助、社会福利政策以及医疗保险、长期护理保险等社会保险制度的有效衔接。</w:t>
      </w:r>
    </w:p>
    <w:p w14:paraId="1BDFA3F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ascii="楷体_GB2312" w:hAnsi="楷体_GB2312" w:eastAsia="楷体_GB2312" w:cs="楷体_GB2312"/>
          <w:sz w:val="32"/>
          <w:szCs w:val="32"/>
          <w:lang w:val="en-US" w:eastAsia="zh-CN"/>
        </w:rPr>
        <w:t>（三）严格补助监督管理。</w:t>
      </w:r>
      <w:r>
        <w:rPr>
          <w:rFonts w:hint="eastAsia" w:eastAsia="仿宋_GB2312" w:cs="Times New Roman"/>
          <w:sz w:val="32"/>
          <w:szCs w:val="32"/>
          <w:lang w:val="en-US" w:eastAsia="zh-CN"/>
        </w:rPr>
        <w:t>严格遵守财经纪律，确保原始凭证真实、审批程序规范、资金支付合规，不得提前支付、超额支付。对通过审核的集中照护服务对象，予以公示。建立</w:t>
      </w:r>
      <w:r>
        <w:rPr>
          <w:rFonts w:eastAsia="仿宋_GB2312" w:cs="Times New Roman"/>
          <w:sz w:val="32"/>
          <w:szCs w:val="32"/>
        </w:rPr>
        <w:t>经济困难失能老年人等群体集中照护服务工作</w:t>
      </w:r>
      <w:r>
        <w:rPr>
          <w:rFonts w:hint="eastAsia" w:eastAsia="仿宋_GB2312" w:cs="Times New Roman"/>
          <w:sz w:val="32"/>
          <w:szCs w:val="32"/>
          <w:lang w:val="en-US" w:eastAsia="zh-CN"/>
        </w:rPr>
        <w:t>问题举报奖励机制</w:t>
      </w:r>
      <w:r>
        <w:rPr>
          <w:rFonts w:hint="eastAsia" w:eastAsia="仿宋_GB2312" w:cs="Times New Roman"/>
          <w:sz w:val="32"/>
          <w:szCs w:val="32"/>
          <w:lang w:eastAsia="zh-CN"/>
        </w:rPr>
        <w:t>，</w:t>
      </w:r>
      <w:r>
        <w:rPr>
          <w:rFonts w:hint="eastAsia" w:eastAsia="仿宋_GB2312" w:cs="Times New Roman"/>
          <w:sz w:val="32"/>
          <w:szCs w:val="32"/>
          <w:lang w:val="en-US" w:eastAsia="zh-CN"/>
        </w:rPr>
        <w:t>如发现违反财经纪律行为及违法违规行为，将依法追究相应责任，并按规定追回相关补助资金。</w:t>
      </w:r>
    </w:p>
    <w:p w14:paraId="72BAB78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ascii="楷体_GB2312" w:hAnsi="楷体_GB2312" w:eastAsia="楷体_GB2312" w:cs="楷体_GB2312"/>
          <w:sz w:val="32"/>
          <w:szCs w:val="32"/>
          <w:lang w:val="en-US" w:eastAsia="zh-CN"/>
        </w:rPr>
        <w:t>（四）细化明确职责分工。</w:t>
      </w:r>
      <w:r>
        <w:rPr>
          <w:rFonts w:hint="eastAsia" w:eastAsia="仿宋_GB2312" w:cs="Times New Roman"/>
          <w:b/>
          <w:bCs/>
          <w:color w:val="auto"/>
          <w:sz w:val="32"/>
          <w:szCs w:val="32"/>
          <w:lang w:val="en-US" w:eastAsia="zh-CN"/>
        </w:rPr>
        <w:t>各区镇(街道)民政部门</w:t>
      </w:r>
      <w:r>
        <w:rPr>
          <w:rFonts w:hint="eastAsia" w:eastAsia="仿宋_GB2312" w:cs="Times New Roman"/>
          <w:color w:val="auto"/>
          <w:sz w:val="32"/>
          <w:szCs w:val="32"/>
          <w:lang w:val="en-US" w:eastAsia="zh-CN"/>
        </w:rPr>
        <w:t>要收集并初步核对好申请人救助申请表、养老服务协议、有效缴费凭证(或机构同意缓缴证明)、机构收费标准、经济困难失能老年人住院费用减免声明等材料，提交至市民政局养老服务科，并且每月核实老年人住院情况，关注老年人身体情况变化</w:t>
      </w:r>
      <w:r>
        <w:rPr>
          <w:rFonts w:hint="eastAsia" w:eastAsia="仿宋_GB2312" w:cs="Times New Roman"/>
          <w:sz w:val="32"/>
          <w:szCs w:val="32"/>
          <w:lang w:val="en-US" w:eastAsia="zh-CN"/>
        </w:rPr>
        <w:t>。</w:t>
      </w:r>
      <w:r>
        <w:rPr>
          <w:rFonts w:hint="eastAsia" w:eastAsia="仿宋_GB2312" w:cs="Times New Roman"/>
          <w:b/>
          <w:bCs/>
          <w:sz w:val="32"/>
          <w:szCs w:val="32"/>
          <w:lang w:val="en-US" w:eastAsia="zh-CN"/>
        </w:rPr>
        <w:t>市民政局</w:t>
      </w:r>
      <w:r>
        <w:rPr>
          <w:rFonts w:hint="eastAsia" w:eastAsia="仿宋_GB2312" w:cs="Times New Roman"/>
          <w:sz w:val="32"/>
          <w:szCs w:val="32"/>
          <w:lang w:val="en-US" w:eastAsia="zh-CN"/>
        </w:rPr>
        <w:t>要做好集中照护服务对象补助分配、支付、监管工</w:t>
      </w:r>
      <w:r>
        <w:rPr>
          <w:rFonts w:hint="eastAsia" w:eastAsia="仿宋_GB2312" w:cs="Times New Roman"/>
          <w:color w:val="auto"/>
          <w:sz w:val="32"/>
          <w:szCs w:val="32"/>
          <w:lang w:val="en-US" w:eastAsia="zh-CN"/>
        </w:rPr>
        <w:t>作及养老机构绩效补贴发放工作。其中，</w:t>
      </w:r>
      <w:r>
        <w:rPr>
          <w:rFonts w:hint="eastAsia" w:eastAsia="仿宋_GB2312" w:cs="Times New Roman"/>
          <w:b/>
          <w:bCs/>
          <w:color w:val="auto"/>
          <w:sz w:val="32"/>
          <w:szCs w:val="32"/>
          <w:lang w:val="en-US" w:eastAsia="zh-CN"/>
        </w:rPr>
        <w:t>养老服务科</w:t>
      </w:r>
      <w:r>
        <w:rPr>
          <w:rFonts w:hint="eastAsia" w:eastAsia="仿宋_GB2312" w:cs="Times New Roman"/>
          <w:color w:val="auto"/>
          <w:sz w:val="32"/>
          <w:szCs w:val="32"/>
          <w:lang w:val="en-US" w:eastAsia="zh-CN"/>
        </w:rPr>
        <w:t>要做好集中照护服务对象资格审核，加强对养老机构的监督管理，定期开展老年人能力评估，指导养老机构提供集</w:t>
      </w:r>
      <w:r>
        <w:rPr>
          <w:rFonts w:hint="eastAsia" w:eastAsia="仿宋_GB2312" w:cs="Times New Roman"/>
          <w:sz w:val="32"/>
          <w:szCs w:val="32"/>
          <w:lang w:val="en-US" w:eastAsia="zh-CN"/>
        </w:rPr>
        <w:t>中照护服务，对养老机构服务质量和效果开展跟踪监测；</w:t>
      </w:r>
      <w:r>
        <w:rPr>
          <w:rFonts w:hint="eastAsia" w:eastAsia="仿宋_GB2312" w:cs="Times New Roman"/>
          <w:b/>
          <w:bCs/>
          <w:sz w:val="32"/>
          <w:szCs w:val="32"/>
          <w:lang w:val="en-US" w:eastAsia="zh-CN"/>
        </w:rPr>
        <w:t>社会救助科</w:t>
      </w:r>
      <w:r>
        <w:rPr>
          <w:rFonts w:hint="eastAsia" w:eastAsia="仿宋_GB2312" w:cs="Times New Roman"/>
          <w:sz w:val="32"/>
          <w:szCs w:val="32"/>
          <w:lang w:val="en-US" w:eastAsia="zh-CN"/>
        </w:rPr>
        <w:t>要做好最低生活保障范围及低保边缘家庭、支出困难型家庭资质确认工作。</w:t>
      </w:r>
      <w:r>
        <w:rPr>
          <w:rFonts w:hint="eastAsia" w:eastAsia="仿宋_GB2312" w:cs="Times New Roman"/>
          <w:b/>
          <w:bCs/>
          <w:sz w:val="32"/>
          <w:szCs w:val="32"/>
          <w:lang w:val="en-US" w:eastAsia="zh-CN"/>
        </w:rPr>
        <w:t>市财政局</w:t>
      </w:r>
      <w:r>
        <w:rPr>
          <w:rFonts w:hint="eastAsia" w:eastAsia="仿宋_GB2312" w:cs="Times New Roman"/>
          <w:sz w:val="32"/>
          <w:szCs w:val="32"/>
          <w:lang w:val="en-US" w:eastAsia="zh-CN"/>
        </w:rPr>
        <w:t>要依据相关政策文件、市民政局的审核认定结果和拨款申请，按照财政预算管理规定及时拨付资金，并与民政部门配合做好资金绩效管理和监管。</w:t>
      </w:r>
      <w:r>
        <w:rPr>
          <w:rFonts w:hint="eastAsia" w:eastAsia="仿宋_GB2312" w:cs="Times New Roman"/>
          <w:b/>
          <w:bCs/>
          <w:sz w:val="32"/>
          <w:szCs w:val="32"/>
          <w:lang w:val="en-US" w:eastAsia="zh-CN"/>
        </w:rPr>
        <w:t>市医疗保障局</w:t>
      </w:r>
      <w:r>
        <w:rPr>
          <w:rFonts w:hint="eastAsia" w:eastAsia="仿宋_GB2312" w:cs="Times New Roman"/>
          <w:b w:val="0"/>
          <w:bCs w:val="0"/>
          <w:sz w:val="32"/>
          <w:szCs w:val="32"/>
          <w:lang w:val="en-US" w:eastAsia="zh-CN"/>
        </w:rPr>
        <w:t>要</w:t>
      </w:r>
      <w:r>
        <w:rPr>
          <w:rFonts w:hint="eastAsia" w:eastAsia="仿宋_GB2312" w:cs="Times New Roman"/>
          <w:sz w:val="32"/>
          <w:szCs w:val="32"/>
          <w:lang w:val="en-US" w:eastAsia="zh-CN"/>
        </w:rPr>
        <w:t>协助审核集中照护服务对象是否已经通过</w:t>
      </w:r>
      <w:r>
        <w:rPr>
          <w:rFonts w:hint="eastAsia" w:eastAsia="仿宋_GB2312" w:cs="Times New Roman"/>
          <w:color w:val="auto"/>
          <w:sz w:val="32"/>
          <w:szCs w:val="32"/>
          <w:lang w:val="en-US" w:eastAsia="zh-CN"/>
        </w:rPr>
        <w:t>长期照护保险基金</w:t>
      </w:r>
      <w:r>
        <w:rPr>
          <w:rFonts w:hint="eastAsia" w:eastAsia="仿宋_GB2312" w:cs="Times New Roman"/>
          <w:sz w:val="32"/>
          <w:szCs w:val="32"/>
          <w:lang w:val="en-US" w:eastAsia="zh-CN"/>
        </w:rPr>
        <w:t>支付基本护理服务费用。</w:t>
      </w:r>
    </w:p>
    <w:p w14:paraId="49B1651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本通知自2025年11月1日起开始施行。</w:t>
      </w:r>
    </w:p>
    <w:p w14:paraId="4B9FF4C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p>
    <w:p w14:paraId="6083273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附件：1.启东市经济困难老年人集中照护服务补助申请表</w:t>
      </w:r>
    </w:p>
    <w:p w14:paraId="4B000374">
      <w:pPr>
        <w:keepNext w:val="0"/>
        <w:keepLines w:val="0"/>
        <w:pageBreakBefore w:val="0"/>
        <w:widowControl w:val="0"/>
        <w:tabs>
          <w:tab w:val="left" w:pos="4505"/>
        </w:tabs>
        <w:kinsoku/>
        <w:wordWrap/>
        <w:overflowPunct/>
        <w:topLinePunct w:val="0"/>
        <w:autoSpaceDE/>
        <w:autoSpaceDN/>
        <w:bidi w:val="0"/>
        <w:adjustRightInd/>
        <w:snapToGrid/>
        <w:spacing w:line="560" w:lineRule="exact"/>
        <w:ind w:left="1916" w:leftChars="760" w:hanging="320" w:hangingChars="100"/>
        <w:jc w:val="both"/>
        <w:textAlignment w:val="auto"/>
        <w:rPr>
          <w:rFonts w:hint="eastAsia" w:eastAsia="仿宋_GB2312" w:cs="Times New Roman"/>
          <w:w w:val="97"/>
          <w:sz w:val="32"/>
          <w:szCs w:val="32"/>
          <w:lang w:val="en-US" w:eastAsia="zh-CN"/>
        </w:rPr>
      </w:pPr>
      <w:r>
        <w:rPr>
          <w:rFonts w:hint="eastAsia" w:eastAsia="仿宋_GB2312" w:cs="Times New Roman"/>
          <w:sz w:val="32"/>
          <w:szCs w:val="32"/>
          <w:lang w:val="en-US" w:eastAsia="zh-CN"/>
        </w:rPr>
        <w:t>2.</w:t>
      </w:r>
      <w:r>
        <w:rPr>
          <w:rFonts w:hint="eastAsia" w:eastAsia="仿宋_GB2312" w:cs="Times New Roman"/>
          <w:w w:val="97"/>
          <w:sz w:val="32"/>
          <w:szCs w:val="32"/>
          <w:lang w:val="en-US" w:eastAsia="zh-CN"/>
        </w:rPr>
        <w:t>经济困难失能老年人集中照护服务救助申请统计表</w:t>
      </w:r>
    </w:p>
    <w:p w14:paraId="5F358D7F">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left"/>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3.老年人能力评估机制</w:t>
      </w:r>
    </w:p>
    <w:p w14:paraId="77DBDF8E">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left"/>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4.经济困难失能老年人住院费用减免声明</w:t>
      </w:r>
    </w:p>
    <w:p w14:paraId="1F197C44">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left"/>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5.经济困难失能老年人在院情况认证表</w:t>
      </w:r>
    </w:p>
    <w:p w14:paraId="46EC991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eastAsia="仿宋_GB2312" w:cs="Times New Roman"/>
          <w:sz w:val="32"/>
          <w:szCs w:val="32"/>
          <w:lang w:val="en-US" w:eastAsia="zh-CN"/>
        </w:rPr>
      </w:pPr>
    </w:p>
    <w:p w14:paraId="56F4073C">
      <w:pPr>
        <w:keepNext w:val="0"/>
        <w:keepLines w:val="0"/>
        <w:pageBreakBefore w:val="0"/>
        <w:widowControl w:val="0"/>
        <w:kinsoku/>
        <w:wordWrap/>
        <w:overflowPunct/>
        <w:topLinePunct w:val="0"/>
        <w:autoSpaceDE/>
        <w:autoSpaceDN/>
        <w:bidi w:val="0"/>
        <w:adjustRightInd/>
        <w:snapToGrid/>
        <w:spacing w:line="560" w:lineRule="exact"/>
        <w:ind w:right="0" w:firstLine="1280" w:firstLineChars="400"/>
        <w:jc w:val="left"/>
        <w:textAlignment w:val="auto"/>
        <w:rPr>
          <w:rFonts w:hint="default" w:eastAsia="仿宋_GB2312" w:cs="Times New Roman"/>
          <w:sz w:val="32"/>
          <w:szCs w:val="32"/>
          <w:lang w:val="en-US" w:eastAsia="zh-CN"/>
        </w:rPr>
      </w:pPr>
    </w:p>
    <w:p w14:paraId="73372AD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eastAsia="仿宋_GB2312" w:cs="Times New Roman"/>
          <w:sz w:val="32"/>
          <w:szCs w:val="32"/>
        </w:rPr>
      </w:pPr>
    </w:p>
    <w:p w14:paraId="2EFB111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eastAsia="仿宋_GB2312" w:cs="Times New Roman"/>
          <w:sz w:val="32"/>
          <w:szCs w:val="32"/>
        </w:rPr>
      </w:pPr>
      <w:r>
        <w:rPr>
          <w:rFonts w:eastAsia="仿宋_GB2312" w:cs="Times New Roman"/>
          <w:sz w:val="32"/>
          <w:szCs w:val="32"/>
        </w:rPr>
        <w:t>启东市</w:t>
      </w:r>
      <w:r>
        <w:rPr>
          <w:rFonts w:hint="eastAsia" w:eastAsia="仿宋_GB2312" w:cs="Times New Roman"/>
          <w:sz w:val="32"/>
          <w:szCs w:val="32"/>
          <w:lang w:val="en-US" w:eastAsia="zh-CN"/>
        </w:rPr>
        <w:t>财政局</w:t>
      </w:r>
      <w:r>
        <w:rPr>
          <w:rFonts w:eastAsia="仿宋_GB2312" w:cs="Times New Roman"/>
          <w:sz w:val="32"/>
          <w:szCs w:val="32"/>
        </w:rPr>
        <w:t xml:space="preserve">                </w:t>
      </w:r>
      <w:r>
        <w:rPr>
          <w:rFonts w:hint="eastAsia" w:eastAsia="仿宋_GB2312" w:cs="Times New Roman"/>
          <w:sz w:val="32"/>
          <w:szCs w:val="32"/>
          <w:lang w:val="en-US" w:eastAsia="zh-CN"/>
        </w:rPr>
        <w:t xml:space="preserve">    </w:t>
      </w:r>
      <w:r>
        <w:rPr>
          <w:rFonts w:eastAsia="仿宋_GB2312" w:cs="Times New Roman"/>
          <w:sz w:val="32"/>
          <w:szCs w:val="32"/>
        </w:rPr>
        <w:t>启东市</w:t>
      </w:r>
      <w:r>
        <w:rPr>
          <w:rFonts w:hint="eastAsia" w:eastAsia="仿宋_GB2312" w:cs="Times New Roman"/>
          <w:sz w:val="32"/>
          <w:szCs w:val="32"/>
          <w:lang w:val="en-US" w:eastAsia="zh-CN"/>
        </w:rPr>
        <w:t>医疗保障局</w:t>
      </w:r>
    </w:p>
    <w:p w14:paraId="17FD7EA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eastAsia="仿宋_GB2312" w:cs="Times New Roman"/>
          <w:sz w:val="32"/>
          <w:szCs w:val="32"/>
        </w:rPr>
      </w:pPr>
    </w:p>
    <w:p w14:paraId="777AF28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eastAsia="仿宋_GB2312" w:cs="Times New Roman"/>
          <w:sz w:val="32"/>
          <w:szCs w:val="32"/>
        </w:rPr>
      </w:pPr>
    </w:p>
    <w:p w14:paraId="2E15A85F">
      <w:pPr>
        <w:keepNext w:val="0"/>
        <w:keepLines w:val="0"/>
        <w:pageBreakBefore w:val="0"/>
        <w:widowControl w:val="0"/>
        <w:kinsoku/>
        <w:wordWrap/>
        <w:overflowPunct/>
        <w:topLinePunct w:val="0"/>
        <w:autoSpaceDE/>
        <w:autoSpaceDN/>
        <w:bidi w:val="0"/>
        <w:adjustRightInd/>
        <w:snapToGrid/>
        <w:spacing w:line="560" w:lineRule="exact"/>
        <w:ind w:right="0" w:firstLine="6080" w:firstLineChars="19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启东市民政</w:t>
      </w:r>
      <w:r>
        <w:rPr>
          <w:rFonts w:eastAsia="仿宋_GB2312" w:cs="Times New Roman"/>
          <w:sz w:val="32"/>
          <w:szCs w:val="32"/>
        </w:rPr>
        <w:t>局</w:t>
      </w:r>
      <w:r>
        <w:rPr>
          <w:rFonts w:hint="eastAsia" w:eastAsia="仿宋_GB2312" w:cs="Times New Roman"/>
          <w:sz w:val="32"/>
          <w:szCs w:val="32"/>
          <w:lang w:val="en-US" w:eastAsia="zh-CN"/>
        </w:rPr>
        <w:t xml:space="preserve"> </w:t>
      </w:r>
      <w:bookmarkStart w:id="0" w:name="_GoBack"/>
      <w:bookmarkEnd w:id="0"/>
      <w:r>
        <w:rPr>
          <w:rFonts w:hint="eastAsia" w:eastAsia="仿宋_GB2312" w:cs="Times New Roman"/>
          <w:sz w:val="32"/>
          <w:szCs w:val="32"/>
          <w:lang w:val="en-US" w:eastAsia="zh-CN"/>
        </w:rPr>
        <w:t xml:space="preserve">               </w:t>
      </w:r>
    </w:p>
    <w:p w14:paraId="3327FAF0">
      <w:pPr>
        <w:keepNext w:val="0"/>
        <w:keepLines w:val="0"/>
        <w:pageBreakBefore w:val="0"/>
        <w:widowControl w:val="0"/>
        <w:kinsoku/>
        <w:wordWrap/>
        <w:overflowPunct/>
        <w:topLinePunct w:val="0"/>
        <w:autoSpaceDE/>
        <w:autoSpaceDN/>
        <w:bidi w:val="0"/>
        <w:adjustRightInd/>
        <w:snapToGrid/>
        <w:spacing w:line="560" w:lineRule="exact"/>
        <w:ind w:right="0" w:firstLine="5760" w:firstLineChars="1800"/>
        <w:textAlignment w:val="auto"/>
        <w:rPr>
          <w:rFonts w:eastAsia="仿宋" w:cs="Times New Roman"/>
          <w:sz w:val="32"/>
          <w:szCs w:val="32"/>
        </w:rPr>
        <w:sectPr>
          <w:footerReference r:id="rId3" w:type="default"/>
          <w:footerReference r:id="rId4" w:type="even"/>
          <w:pgSz w:w="11906" w:h="16838"/>
          <w:pgMar w:top="2098" w:right="1474" w:bottom="1985" w:left="1588" w:header="851" w:footer="992" w:gutter="0"/>
          <w:cols w:space="425" w:num="1"/>
          <w:docGrid w:type="lines" w:linePitch="312" w:charSpace="0"/>
        </w:sectPr>
      </w:pPr>
      <w:r>
        <w:rPr>
          <w:rFonts w:eastAsia="仿宋_GB2312" w:cs="Times New Roman"/>
          <w:sz w:val="32"/>
          <w:szCs w:val="32"/>
        </w:rPr>
        <w:t>2025年</w:t>
      </w:r>
      <w:r>
        <w:rPr>
          <w:rFonts w:hint="eastAsia" w:eastAsia="仿宋_GB2312" w:cs="Times New Roman"/>
          <w:sz w:val="32"/>
          <w:szCs w:val="32"/>
          <w:lang w:val="en-US" w:eastAsia="zh-CN"/>
        </w:rPr>
        <w:t>11</w:t>
      </w:r>
      <w:r>
        <w:rPr>
          <w:rFonts w:eastAsia="仿宋_GB2312" w:cs="Times New Roman"/>
          <w:sz w:val="32"/>
          <w:szCs w:val="32"/>
        </w:rPr>
        <w:t>月</w:t>
      </w:r>
      <w:r>
        <w:rPr>
          <w:rFonts w:hint="eastAsia" w:eastAsia="仿宋_GB2312" w:cs="Times New Roman"/>
          <w:sz w:val="32"/>
          <w:szCs w:val="32"/>
          <w:lang w:val="en-US" w:eastAsia="zh-CN"/>
        </w:rPr>
        <w:t>4</w:t>
      </w:r>
      <w:r>
        <w:rPr>
          <w:rFonts w:eastAsia="仿宋_GB2312" w:cs="Times New Roman"/>
          <w:sz w:val="32"/>
          <w:szCs w:val="32"/>
        </w:rPr>
        <w:t>日</w:t>
      </w:r>
    </w:p>
    <w:p w14:paraId="04263611">
      <w:pPr>
        <w:keepNext w:val="0"/>
        <w:keepLines w:val="0"/>
        <w:pageBreakBefore w:val="0"/>
        <w:widowControl w:val="0"/>
        <w:kinsoku/>
        <w:wordWrap/>
        <w:overflowPunct/>
        <w:topLinePunct w:val="0"/>
        <w:autoSpaceDE/>
        <w:autoSpaceDN/>
        <w:bidi w:val="0"/>
        <w:adjustRightInd/>
        <w:snapToGrid/>
        <w:spacing w:before="148" w:line="560" w:lineRule="exact"/>
        <w:textAlignment w:val="auto"/>
        <w:rPr>
          <w:rFonts w:hint="default" w:ascii="宋体" w:hAnsi="宋体" w:eastAsia="宋体" w:cs="宋体"/>
          <w:b/>
          <w:bCs/>
          <w:spacing w:val="-4"/>
          <w:sz w:val="44"/>
          <w:szCs w:val="44"/>
          <w:lang w:val="en-US" w:eastAsia="zh-CN"/>
        </w:rPr>
      </w:pPr>
      <w:r>
        <w:rPr>
          <w:rFonts w:hint="eastAsia" w:ascii="黑体" w:hAnsi="黑体" w:eastAsia="黑体" w:cs="黑体"/>
          <w:b w:val="0"/>
          <w:bCs w:val="0"/>
          <w:spacing w:val="-4"/>
          <w:sz w:val="32"/>
          <w:szCs w:val="32"/>
          <w:lang w:val="en-US" w:eastAsia="zh-CN"/>
        </w:rPr>
        <w:t>附件1</w:t>
      </w:r>
    </w:p>
    <w:p w14:paraId="5021BE6A">
      <w:pPr>
        <w:keepNext w:val="0"/>
        <w:keepLines w:val="0"/>
        <w:pageBreakBefore w:val="0"/>
        <w:widowControl w:val="0"/>
        <w:kinsoku/>
        <w:wordWrap/>
        <w:overflowPunct/>
        <w:topLinePunct w:val="0"/>
        <w:autoSpaceDE/>
        <w:autoSpaceDN/>
        <w:bidi w:val="0"/>
        <w:adjustRightInd/>
        <w:snapToGrid/>
        <w:spacing w:before="148"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4"/>
          <w:sz w:val="44"/>
          <w:szCs w:val="44"/>
        </w:rPr>
        <w:t>经济困难失能老年人集中照护服务救助申请表</w:t>
      </w:r>
    </w:p>
    <w:p w14:paraId="23BA6C8C">
      <w:pPr>
        <w:spacing w:line="73" w:lineRule="exact"/>
      </w:pPr>
    </w:p>
    <w:tbl>
      <w:tblPr>
        <w:tblStyle w:val="16"/>
        <w:tblW w:w="91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338"/>
        <w:gridCol w:w="679"/>
        <w:gridCol w:w="259"/>
        <w:gridCol w:w="809"/>
        <w:gridCol w:w="130"/>
        <w:gridCol w:w="849"/>
        <w:gridCol w:w="1129"/>
        <w:gridCol w:w="250"/>
        <w:gridCol w:w="763"/>
        <w:gridCol w:w="306"/>
        <w:gridCol w:w="647"/>
        <w:gridCol w:w="903"/>
      </w:tblGrid>
      <w:tr w14:paraId="44DDF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9146" w:type="dxa"/>
            <w:gridSpan w:val="13"/>
            <w:vAlign w:val="top"/>
          </w:tcPr>
          <w:p w14:paraId="2FED5ECF">
            <w:pPr>
              <w:pStyle w:val="15"/>
              <w:spacing w:before="136" w:line="219" w:lineRule="auto"/>
              <w:ind w:left="3154"/>
              <w:rPr>
                <w:sz w:val="24"/>
                <w:szCs w:val="24"/>
              </w:rPr>
            </w:pPr>
            <w:r>
              <w:rPr>
                <w:b/>
                <w:bCs/>
                <w:spacing w:val="1"/>
                <w:sz w:val="24"/>
                <w:szCs w:val="24"/>
              </w:rPr>
              <w:t>以下由老年人或其代理人填写</w:t>
            </w:r>
          </w:p>
        </w:tc>
      </w:tr>
      <w:tr w14:paraId="76BF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084" w:type="dxa"/>
            <w:vAlign w:val="top"/>
          </w:tcPr>
          <w:p w14:paraId="20D0712E">
            <w:pPr>
              <w:pStyle w:val="15"/>
              <w:keepNext w:val="0"/>
              <w:keepLines w:val="0"/>
              <w:pageBreakBefore w:val="0"/>
              <w:widowControl w:val="0"/>
              <w:kinsoku/>
              <w:wordWrap/>
              <w:overflowPunct/>
              <w:topLinePunct w:val="0"/>
              <w:autoSpaceDE/>
              <w:autoSpaceDN/>
              <w:bidi w:val="0"/>
              <w:adjustRightInd/>
              <w:snapToGrid/>
              <w:spacing w:before="221" w:line="300" w:lineRule="exact"/>
              <w:ind w:left="253" w:right="107" w:hanging="139"/>
              <w:textAlignment w:val="auto"/>
              <w:rPr>
                <w:sz w:val="24"/>
                <w:szCs w:val="24"/>
              </w:rPr>
            </w:pPr>
            <w:r>
              <w:rPr>
                <w:spacing w:val="3"/>
                <w:sz w:val="24"/>
                <w:szCs w:val="24"/>
              </w:rPr>
              <w:t>申请人</w:t>
            </w:r>
            <w:r>
              <w:rPr>
                <w:spacing w:val="1"/>
                <w:sz w:val="24"/>
                <w:szCs w:val="24"/>
              </w:rPr>
              <w:t xml:space="preserve"> </w:t>
            </w:r>
            <w:r>
              <w:rPr>
                <w:spacing w:val="18"/>
                <w:sz w:val="24"/>
                <w:szCs w:val="24"/>
              </w:rPr>
              <w:t>姓名</w:t>
            </w:r>
          </w:p>
        </w:tc>
        <w:tc>
          <w:tcPr>
            <w:tcW w:w="1338" w:type="dxa"/>
            <w:vAlign w:val="top"/>
          </w:tcPr>
          <w:p w14:paraId="12AE4F4B">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0"/>
                <w:szCs w:val="20"/>
              </w:rPr>
            </w:pPr>
          </w:p>
        </w:tc>
        <w:tc>
          <w:tcPr>
            <w:tcW w:w="938" w:type="dxa"/>
            <w:gridSpan w:val="2"/>
            <w:vAlign w:val="top"/>
          </w:tcPr>
          <w:p w14:paraId="490856F8">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0"/>
                <w:szCs w:val="20"/>
              </w:rPr>
            </w:pPr>
          </w:p>
          <w:p w14:paraId="198515E6">
            <w:pPr>
              <w:pStyle w:val="15"/>
              <w:keepNext w:val="0"/>
              <w:keepLines w:val="0"/>
              <w:pageBreakBefore w:val="0"/>
              <w:widowControl w:val="0"/>
              <w:kinsoku/>
              <w:wordWrap/>
              <w:overflowPunct/>
              <w:topLinePunct w:val="0"/>
              <w:autoSpaceDE/>
              <w:autoSpaceDN/>
              <w:bidi w:val="0"/>
              <w:adjustRightInd/>
              <w:snapToGrid/>
              <w:spacing w:before="91" w:line="300" w:lineRule="exact"/>
              <w:ind w:left="182"/>
              <w:textAlignment w:val="auto"/>
              <w:rPr>
                <w:sz w:val="24"/>
                <w:szCs w:val="24"/>
              </w:rPr>
            </w:pPr>
            <w:r>
              <w:rPr>
                <w:spacing w:val="11"/>
                <w:sz w:val="24"/>
                <w:szCs w:val="24"/>
              </w:rPr>
              <w:t>性别</w:t>
            </w:r>
          </w:p>
        </w:tc>
        <w:tc>
          <w:tcPr>
            <w:tcW w:w="939" w:type="dxa"/>
            <w:gridSpan w:val="2"/>
            <w:vAlign w:val="top"/>
          </w:tcPr>
          <w:p w14:paraId="381EB886">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0"/>
                <w:szCs w:val="20"/>
              </w:rPr>
            </w:pPr>
          </w:p>
        </w:tc>
        <w:tc>
          <w:tcPr>
            <w:tcW w:w="849" w:type="dxa"/>
            <w:vAlign w:val="top"/>
          </w:tcPr>
          <w:p w14:paraId="5D1F78A3">
            <w:pPr>
              <w:pStyle w:val="15"/>
              <w:keepNext w:val="0"/>
              <w:keepLines w:val="0"/>
              <w:pageBreakBefore w:val="0"/>
              <w:widowControl w:val="0"/>
              <w:kinsoku/>
              <w:wordWrap/>
              <w:overflowPunct/>
              <w:topLinePunct w:val="0"/>
              <w:autoSpaceDE/>
              <w:autoSpaceDN/>
              <w:bidi w:val="0"/>
              <w:adjustRightInd/>
              <w:snapToGrid/>
              <w:spacing w:before="245" w:line="300" w:lineRule="exact"/>
              <w:ind w:left="136" w:right="86"/>
              <w:textAlignment w:val="auto"/>
              <w:rPr>
                <w:sz w:val="24"/>
                <w:szCs w:val="24"/>
              </w:rPr>
            </w:pPr>
            <w:r>
              <w:rPr>
                <w:spacing w:val="6"/>
                <w:sz w:val="24"/>
                <w:szCs w:val="24"/>
              </w:rPr>
              <w:t>出生</w:t>
            </w:r>
            <w:r>
              <w:rPr>
                <w:sz w:val="24"/>
                <w:szCs w:val="24"/>
              </w:rPr>
              <w:t xml:space="preserve"> </w:t>
            </w:r>
            <w:r>
              <w:rPr>
                <w:spacing w:val="28"/>
                <w:sz w:val="24"/>
                <w:szCs w:val="24"/>
              </w:rPr>
              <w:t>年月</w:t>
            </w:r>
          </w:p>
        </w:tc>
        <w:tc>
          <w:tcPr>
            <w:tcW w:w="1379" w:type="dxa"/>
            <w:gridSpan w:val="2"/>
            <w:vAlign w:val="top"/>
          </w:tcPr>
          <w:p w14:paraId="11542438">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0"/>
                <w:szCs w:val="20"/>
              </w:rPr>
            </w:pPr>
          </w:p>
        </w:tc>
        <w:tc>
          <w:tcPr>
            <w:tcW w:w="1069" w:type="dxa"/>
            <w:gridSpan w:val="2"/>
            <w:vAlign w:val="top"/>
          </w:tcPr>
          <w:p w14:paraId="36445CD0">
            <w:pPr>
              <w:pStyle w:val="15"/>
              <w:keepNext w:val="0"/>
              <w:keepLines w:val="0"/>
              <w:pageBreakBefore w:val="0"/>
              <w:widowControl w:val="0"/>
              <w:kinsoku/>
              <w:wordWrap/>
              <w:overflowPunct/>
              <w:topLinePunct w:val="0"/>
              <w:autoSpaceDE/>
              <w:autoSpaceDN/>
              <w:bidi w:val="0"/>
              <w:adjustRightInd/>
              <w:snapToGrid/>
              <w:spacing w:before="53" w:line="300" w:lineRule="exact"/>
              <w:ind w:left="107" w:right="84"/>
              <w:textAlignment w:val="auto"/>
              <w:rPr>
                <w:sz w:val="24"/>
                <w:szCs w:val="24"/>
              </w:rPr>
            </w:pPr>
            <w:r>
              <w:rPr>
                <w:spacing w:val="5"/>
                <w:sz w:val="24"/>
                <w:szCs w:val="24"/>
              </w:rPr>
              <w:t>家庭主</w:t>
            </w:r>
            <w:r>
              <w:rPr>
                <w:sz w:val="24"/>
                <w:szCs w:val="24"/>
              </w:rPr>
              <w:t xml:space="preserve"> </w:t>
            </w:r>
            <w:r>
              <w:rPr>
                <w:spacing w:val="8"/>
                <w:sz w:val="24"/>
                <w:szCs w:val="24"/>
              </w:rPr>
              <w:t>要联系</w:t>
            </w:r>
          </w:p>
          <w:p w14:paraId="3D4CBDA4">
            <w:pPr>
              <w:pStyle w:val="15"/>
              <w:keepNext w:val="0"/>
              <w:keepLines w:val="0"/>
              <w:pageBreakBefore w:val="0"/>
              <w:widowControl w:val="0"/>
              <w:kinsoku/>
              <w:wordWrap/>
              <w:overflowPunct/>
              <w:topLinePunct w:val="0"/>
              <w:autoSpaceDE/>
              <w:autoSpaceDN/>
              <w:bidi w:val="0"/>
              <w:adjustRightInd/>
              <w:snapToGrid/>
              <w:spacing w:line="300" w:lineRule="exact"/>
              <w:ind w:left="107"/>
              <w:textAlignment w:val="auto"/>
              <w:rPr>
                <w:sz w:val="24"/>
                <w:szCs w:val="24"/>
              </w:rPr>
            </w:pPr>
            <w:r>
              <w:rPr>
                <w:spacing w:val="12"/>
                <w:sz w:val="24"/>
                <w:szCs w:val="24"/>
              </w:rPr>
              <w:t>人姓名</w:t>
            </w:r>
          </w:p>
        </w:tc>
        <w:tc>
          <w:tcPr>
            <w:tcW w:w="1550" w:type="dxa"/>
            <w:gridSpan w:val="2"/>
            <w:vAlign w:val="top"/>
          </w:tcPr>
          <w:p w14:paraId="77FF48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0"/>
                <w:szCs w:val="20"/>
              </w:rPr>
            </w:pPr>
          </w:p>
        </w:tc>
      </w:tr>
      <w:tr w14:paraId="3AB5D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84" w:type="dxa"/>
            <w:vAlign w:val="top"/>
          </w:tcPr>
          <w:p w14:paraId="2CF1919C">
            <w:pPr>
              <w:pStyle w:val="15"/>
              <w:keepNext w:val="0"/>
              <w:keepLines w:val="0"/>
              <w:pageBreakBefore w:val="0"/>
              <w:widowControl w:val="0"/>
              <w:kinsoku/>
              <w:wordWrap/>
              <w:overflowPunct/>
              <w:topLinePunct w:val="0"/>
              <w:autoSpaceDE/>
              <w:autoSpaceDN/>
              <w:bidi w:val="0"/>
              <w:adjustRightInd/>
              <w:snapToGrid/>
              <w:spacing w:before="62" w:line="300" w:lineRule="exact"/>
              <w:ind w:left="224" w:right="245" w:firstLine="29"/>
              <w:textAlignment w:val="auto"/>
              <w:rPr>
                <w:sz w:val="24"/>
                <w:szCs w:val="24"/>
              </w:rPr>
            </w:pPr>
            <w:r>
              <w:rPr>
                <w:spacing w:val="6"/>
                <w:sz w:val="24"/>
                <w:szCs w:val="24"/>
              </w:rPr>
              <w:t>户籍 地址</w:t>
            </w:r>
          </w:p>
        </w:tc>
        <w:tc>
          <w:tcPr>
            <w:tcW w:w="1338" w:type="dxa"/>
            <w:vAlign w:val="top"/>
          </w:tcPr>
          <w:p w14:paraId="034B3EFC">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0"/>
                <w:szCs w:val="20"/>
              </w:rPr>
            </w:pPr>
          </w:p>
        </w:tc>
        <w:tc>
          <w:tcPr>
            <w:tcW w:w="938" w:type="dxa"/>
            <w:gridSpan w:val="2"/>
            <w:vAlign w:val="top"/>
          </w:tcPr>
          <w:p w14:paraId="34C0C412">
            <w:pPr>
              <w:pStyle w:val="15"/>
              <w:keepNext w:val="0"/>
              <w:keepLines w:val="0"/>
              <w:pageBreakBefore w:val="0"/>
              <w:widowControl w:val="0"/>
              <w:kinsoku/>
              <w:wordWrap/>
              <w:overflowPunct/>
              <w:topLinePunct w:val="0"/>
              <w:autoSpaceDE/>
              <w:autoSpaceDN/>
              <w:bidi w:val="0"/>
              <w:adjustRightInd/>
              <w:snapToGrid/>
              <w:spacing w:before="72" w:line="300" w:lineRule="exact"/>
              <w:ind w:left="182"/>
              <w:textAlignment w:val="auto"/>
              <w:rPr>
                <w:sz w:val="24"/>
                <w:szCs w:val="24"/>
              </w:rPr>
            </w:pPr>
            <w:r>
              <w:rPr>
                <w:spacing w:val="6"/>
                <w:sz w:val="24"/>
                <w:szCs w:val="24"/>
              </w:rPr>
              <w:t>身份</w:t>
            </w:r>
          </w:p>
          <w:p w14:paraId="2511BE74">
            <w:pPr>
              <w:pStyle w:val="15"/>
              <w:keepNext w:val="0"/>
              <w:keepLines w:val="0"/>
              <w:pageBreakBefore w:val="0"/>
              <w:widowControl w:val="0"/>
              <w:kinsoku/>
              <w:wordWrap/>
              <w:overflowPunct/>
              <w:topLinePunct w:val="0"/>
              <w:autoSpaceDE/>
              <w:autoSpaceDN/>
              <w:bidi w:val="0"/>
              <w:adjustRightInd/>
              <w:snapToGrid/>
              <w:spacing w:before="19" w:line="300" w:lineRule="exact"/>
              <w:ind w:left="182"/>
              <w:textAlignment w:val="auto"/>
              <w:rPr>
                <w:sz w:val="24"/>
                <w:szCs w:val="24"/>
              </w:rPr>
            </w:pPr>
            <w:r>
              <w:rPr>
                <w:spacing w:val="8"/>
                <w:sz w:val="24"/>
                <w:szCs w:val="24"/>
              </w:rPr>
              <w:t>证号</w:t>
            </w:r>
          </w:p>
        </w:tc>
        <w:tc>
          <w:tcPr>
            <w:tcW w:w="3167" w:type="dxa"/>
            <w:gridSpan w:val="5"/>
            <w:vAlign w:val="top"/>
          </w:tcPr>
          <w:p w14:paraId="4289D734">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0"/>
                <w:szCs w:val="20"/>
              </w:rPr>
            </w:pPr>
          </w:p>
        </w:tc>
        <w:tc>
          <w:tcPr>
            <w:tcW w:w="1069" w:type="dxa"/>
            <w:gridSpan w:val="2"/>
            <w:vAlign w:val="top"/>
          </w:tcPr>
          <w:p w14:paraId="5A68E578">
            <w:pPr>
              <w:pStyle w:val="15"/>
              <w:keepNext w:val="0"/>
              <w:keepLines w:val="0"/>
              <w:pageBreakBefore w:val="0"/>
              <w:widowControl w:val="0"/>
              <w:kinsoku/>
              <w:wordWrap/>
              <w:overflowPunct/>
              <w:topLinePunct w:val="0"/>
              <w:autoSpaceDE/>
              <w:autoSpaceDN/>
              <w:bidi w:val="0"/>
              <w:adjustRightInd/>
              <w:snapToGrid/>
              <w:spacing w:before="76" w:line="300" w:lineRule="exact"/>
              <w:ind w:left="248"/>
              <w:textAlignment w:val="auto"/>
              <w:rPr>
                <w:sz w:val="24"/>
                <w:szCs w:val="24"/>
              </w:rPr>
            </w:pPr>
            <w:r>
              <w:rPr>
                <w:spacing w:val="13"/>
                <w:sz w:val="24"/>
                <w:szCs w:val="24"/>
              </w:rPr>
              <w:t>联系</w:t>
            </w:r>
          </w:p>
          <w:p w14:paraId="06132B73">
            <w:pPr>
              <w:pStyle w:val="15"/>
              <w:keepNext w:val="0"/>
              <w:keepLines w:val="0"/>
              <w:pageBreakBefore w:val="0"/>
              <w:widowControl w:val="0"/>
              <w:kinsoku/>
              <w:wordWrap/>
              <w:overflowPunct/>
              <w:topLinePunct w:val="0"/>
              <w:autoSpaceDE/>
              <w:autoSpaceDN/>
              <w:bidi w:val="0"/>
              <w:adjustRightInd/>
              <w:snapToGrid/>
              <w:spacing w:before="13" w:line="300" w:lineRule="exact"/>
              <w:ind w:left="248"/>
              <w:textAlignment w:val="auto"/>
              <w:rPr>
                <w:sz w:val="24"/>
                <w:szCs w:val="24"/>
              </w:rPr>
            </w:pPr>
            <w:r>
              <w:rPr>
                <w:spacing w:val="5"/>
                <w:sz w:val="24"/>
                <w:szCs w:val="24"/>
              </w:rPr>
              <w:t>电话</w:t>
            </w:r>
          </w:p>
        </w:tc>
        <w:tc>
          <w:tcPr>
            <w:tcW w:w="1550" w:type="dxa"/>
            <w:gridSpan w:val="2"/>
            <w:vAlign w:val="top"/>
          </w:tcPr>
          <w:p w14:paraId="4624E289">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0"/>
                <w:szCs w:val="20"/>
              </w:rPr>
            </w:pPr>
          </w:p>
        </w:tc>
      </w:tr>
      <w:tr w14:paraId="4F531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9146" w:type="dxa"/>
            <w:gridSpan w:val="13"/>
            <w:vAlign w:val="top"/>
          </w:tcPr>
          <w:p w14:paraId="4A09FEC2">
            <w:pPr>
              <w:pStyle w:val="15"/>
              <w:keepNext w:val="0"/>
              <w:keepLines w:val="0"/>
              <w:pageBreakBefore w:val="0"/>
              <w:widowControl w:val="0"/>
              <w:kinsoku/>
              <w:wordWrap/>
              <w:overflowPunct/>
              <w:topLinePunct w:val="0"/>
              <w:autoSpaceDE/>
              <w:autoSpaceDN/>
              <w:bidi w:val="0"/>
              <w:adjustRightInd/>
              <w:snapToGrid/>
              <w:spacing w:before="174" w:line="300" w:lineRule="exact"/>
              <w:ind w:left="304"/>
              <w:textAlignment w:val="auto"/>
              <w:rPr>
                <w:sz w:val="24"/>
                <w:szCs w:val="24"/>
              </w:rPr>
            </w:pPr>
            <w:r>
              <w:rPr>
                <w:sz w:val="24"/>
                <w:szCs w:val="24"/>
              </w:rPr>
              <w:t xml:space="preserve">申请人(其代理人)签字：                   </w:t>
            </w:r>
            <w:r>
              <w:rPr>
                <w:position w:val="1"/>
                <w:sz w:val="24"/>
                <w:szCs w:val="24"/>
              </w:rPr>
              <w:t>申</w:t>
            </w:r>
            <w:r>
              <w:rPr>
                <w:spacing w:val="-1"/>
                <w:position w:val="1"/>
                <w:sz w:val="24"/>
                <w:szCs w:val="24"/>
              </w:rPr>
              <w:t>请时间：</w:t>
            </w:r>
            <w:r>
              <w:rPr>
                <w:spacing w:val="-1"/>
                <w:position w:val="1"/>
                <w:sz w:val="24"/>
                <w:szCs w:val="24"/>
                <w:u w:val="none" w:color="auto"/>
              </w:rPr>
              <w:t xml:space="preserve"> </w:t>
            </w:r>
            <w:r>
              <w:rPr>
                <w:rFonts w:hint="eastAsia"/>
                <w:spacing w:val="-1"/>
                <w:position w:val="1"/>
                <w:sz w:val="24"/>
                <w:szCs w:val="24"/>
                <w:u w:val="none" w:color="auto"/>
                <w:lang w:val="en-US" w:eastAsia="zh-CN"/>
              </w:rPr>
              <w:t xml:space="preserve">    </w:t>
            </w:r>
            <w:r>
              <w:rPr>
                <w:spacing w:val="-1"/>
                <w:position w:val="1"/>
                <w:sz w:val="24"/>
                <w:szCs w:val="24"/>
                <w:u w:val="none" w:color="auto"/>
              </w:rPr>
              <w:t xml:space="preserve"> </w:t>
            </w:r>
            <w:r>
              <w:rPr>
                <w:spacing w:val="-140"/>
                <w:position w:val="1"/>
                <w:sz w:val="24"/>
                <w:szCs w:val="24"/>
                <w:u w:val="none" w:color="auto"/>
              </w:rPr>
              <w:t xml:space="preserve"> </w:t>
            </w:r>
            <w:r>
              <w:rPr>
                <w:rFonts w:hint="eastAsia"/>
                <w:spacing w:val="-140"/>
                <w:position w:val="1"/>
                <w:sz w:val="24"/>
                <w:szCs w:val="24"/>
                <w:u w:val="none" w:color="auto"/>
                <w:lang w:val="en-US" w:eastAsia="zh-CN"/>
              </w:rPr>
              <w:t xml:space="preserve">   </w:t>
            </w:r>
            <w:r>
              <w:rPr>
                <w:spacing w:val="-1"/>
                <w:position w:val="1"/>
                <w:sz w:val="24"/>
                <w:szCs w:val="24"/>
                <w:u w:val="none" w:color="auto"/>
              </w:rPr>
              <w:t>年</w:t>
            </w:r>
            <w:r>
              <w:rPr>
                <w:spacing w:val="-128"/>
                <w:position w:val="1"/>
                <w:sz w:val="24"/>
                <w:szCs w:val="24"/>
                <w:u w:val="none" w:color="auto"/>
              </w:rPr>
              <w:t xml:space="preserve"> </w:t>
            </w:r>
            <w:r>
              <w:rPr>
                <w:spacing w:val="-1"/>
                <w:position w:val="1"/>
                <w:sz w:val="24"/>
                <w:szCs w:val="24"/>
                <w:u w:val="none" w:color="auto"/>
              </w:rPr>
              <w:t xml:space="preserve"> </w:t>
            </w:r>
            <w:r>
              <w:rPr>
                <w:rFonts w:hint="eastAsia"/>
                <w:spacing w:val="-1"/>
                <w:position w:val="1"/>
                <w:sz w:val="24"/>
                <w:szCs w:val="24"/>
                <w:u w:val="none" w:color="auto"/>
                <w:lang w:val="en-US" w:eastAsia="zh-CN"/>
              </w:rPr>
              <w:t xml:space="preserve">  </w:t>
            </w:r>
            <w:r>
              <w:rPr>
                <w:spacing w:val="-1"/>
                <w:position w:val="1"/>
                <w:sz w:val="24"/>
                <w:szCs w:val="24"/>
                <w:u w:val="none" w:color="auto"/>
              </w:rPr>
              <w:t xml:space="preserve"> 月</w:t>
            </w:r>
            <w:r>
              <w:rPr>
                <w:spacing w:val="-128"/>
                <w:position w:val="1"/>
                <w:sz w:val="24"/>
                <w:szCs w:val="24"/>
                <w:u w:val="none" w:color="auto"/>
              </w:rPr>
              <w:t xml:space="preserve"> </w:t>
            </w:r>
            <w:r>
              <w:rPr>
                <w:spacing w:val="-1"/>
                <w:position w:val="1"/>
                <w:sz w:val="24"/>
                <w:szCs w:val="24"/>
                <w:u w:val="none" w:color="auto"/>
              </w:rPr>
              <w:t xml:space="preserve"> </w:t>
            </w:r>
            <w:r>
              <w:rPr>
                <w:rFonts w:hint="eastAsia"/>
                <w:spacing w:val="-1"/>
                <w:position w:val="1"/>
                <w:sz w:val="24"/>
                <w:szCs w:val="24"/>
                <w:u w:val="none" w:color="auto"/>
                <w:lang w:val="en-US" w:eastAsia="zh-CN"/>
              </w:rPr>
              <w:t xml:space="preserve">  </w:t>
            </w:r>
            <w:r>
              <w:rPr>
                <w:spacing w:val="-1"/>
                <w:position w:val="1"/>
                <w:sz w:val="24"/>
                <w:szCs w:val="24"/>
                <w:u w:val="none" w:color="auto"/>
              </w:rPr>
              <w:t xml:space="preserve"> 日</w:t>
            </w:r>
          </w:p>
        </w:tc>
      </w:tr>
      <w:tr w14:paraId="049B6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146" w:type="dxa"/>
            <w:gridSpan w:val="13"/>
            <w:vAlign w:val="top"/>
          </w:tcPr>
          <w:p w14:paraId="6950E5E1">
            <w:pPr>
              <w:pStyle w:val="15"/>
              <w:keepNext w:val="0"/>
              <w:keepLines w:val="0"/>
              <w:pageBreakBefore w:val="0"/>
              <w:widowControl w:val="0"/>
              <w:kinsoku/>
              <w:wordWrap/>
              <w:overflowPunct/>
              <w:topLinePunct w:val="0"/>
              <w:autoSpaceDE/>
              <w:autoSpaceDN/>
              <w:bidi w:val="0"/>
              <w:adjustRightInd/>
              <w:snapToGrid/>
              <w:spacing w:before="132" w:line="300" w:lineRule="exact"/>
              <w:ind w:left="3434"/>
              <w:textAlignment w:val="auto"/>
              <w:rPr>
                <w:sz w:val="24"/>
                <w:szCs w:val="24"/>
              </w:rPr>
            </w:pPr>
            <w:r>
              <w:rPr>
                <w:b/>
                <w:bCs/>
                <w:spacing w:val="1"/>
                <w:sz w:val="24"/>
                <w:szCs w:val="24"/>
              </w:rPr>
              <w:t>以下由入住养老机构填写</w:t>
            </w:r>
          </w:p>
        </w:tc>
      </w:tr>
      <w:tr w14:paraId="2B5DA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84" w:type="dxa"/>
            <w:vAlign w:val="center"/>
          </w:tcPr>
          <w:p w14:paraId="1F9D3DFE">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spacing w:val="3"/>
                <w:sz w:val="24"/>
                <w:szCs w:val="24"/>
              </w:rPr>
            </w:pPr>
            <w:r>
              <w:rPr>
                <w:spacing w:val="3"/>
                <w:sz w:val="24"/>
                <w:szCs w:val="24"/>
              </w:rPr>
              <w:t>入住机</w:t>
            </w:r>
          </w:p>
          <w:p w14:paraId="73E5527E">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spacing w:val="3"/>
                <w:sz w:val="24"/>
                <w:szCs w:val="24"/>
              </w:rPr>
            </w:pPr>
            <w:r>
              <w:rPr>
                <w:spacing w:val="3"/>
                <w:sz w:val="24"/>
                <w:szCs w:val="24"/>
              </w:rPr>
              <w:t>构名称</w:t>
            </w:r>
          </w:p>
        </w:tc>
        <w:tc>
          <w:tcPr>
            <w:tcW w:w="2017" w:type="dxa"/>
            <w:gridSpan w:val="2"/>
            <w:vAlign w:val="center"/>
          </w:tcPr>
          <w:p w14:paraId="6E6388E6">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spacing w:val="3"/>
                <w:sz w:val="24"/>
                <w:szCs w:val="24"/>
              </w:rPr>
            </w:pPr>
          </w:p>
        </w:tc>
        <w:tc>
          <w:tcPr>
            <w:tcW w:w="1068" w:type="dxa"/>
            <w:gridSpan w:val="2"/>
            <w:vAlign w:val="center"/>
          </w:tcPr>
          <w:p w14:paraId="3C7E05C9">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eastAsia="宋体"/>
                <w:spacing w:val="3"/>
                <w:sz w:val="24"/>
                <w:szCs w:val="24"/>
                <w:lang w:eastAsia="zh-CN"/>
              </w:rPr>
            </w:pPr>
            <w:r>
              <w:rPr>
                <w:rFonts w:hint="eastAsia"/>
                <w:spacing w:val="3"/>
                <w:sz w:val="24"/>
                <w:szCs w:val="24"/>
                <w:lang w:val="en-US" w:eastAsia="zh-CN"/>
              </w:rPr>
              <w:t>护理等级</w:t>
            </w:r>
          </w:p>
        </w:tc>
        <w:tc>
          <w:tcPr>
            <w:tcW w:w="979" w:type="dxa"/>
            <w:gridSpan w:val="2"/>
            <w:vAlign w:val="center"/>
          </w:tcPr>
          <w:p w14:paraId="25F4CBF9">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spacing w:val="3"/>
                <w:sz w:val="24"/>
                <w:szCs w:val="24"/>
              </w:rPr>
            </w:pPr>
          </w:p>
        </w:tc>
        <w:tc>
          <w:tcPr>
            <w:tcW w:w="1129" w:type="dxa"/>
            <w:vAlign w:val="center"/>
          </w:tcPr>
          <w:p w14:paraId="2F80C958">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spacing w:val="3"/>
                <w:sz w:val="24"/>
                <w:szCs w:val="24"/>
              </w:rPr>
            </w:pPr>
            <w:r>
              <w:rPr>
                <w:spacing w:val="3"/>
                <w:sz w:val="24"/>
                <w:szCs w:val="24"/>
              </w:rPr>
              <w:t>入住时间</w:t>
            </w:r>
          </w:p>
          <w:p w14:paraId="76D1A5E5">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eastAsia="宋体"/>
                <w:spacing w:val="3"/>
                <w:sz w:val="24"/>
                <w:szCs w:val="24"/>
                <w:lang w:eastAsia="zh-CN"/>
              </w:rPr>
            </w:pPr>
            <w:r>
              <w:rPr>
                <w:rFonts w:hint="eastAsia"/>
                <w:spacing w:val="3"/>
                <w:sz w:val="24"/>
                <w:szCs w:val="24"/>
                <w:lang w:eastAsia="zh-CN"/>
              </w:rPr>
              <w:t>（</w:t>
            </w:r>
            <w:r>
              <w:rPr>
                <w:rFonts w:hint="eastAsia"/>
                <w:spacing w:val="3"/>
                <w:sz w:val="24"/>
                <w:szCs w:val="24"/>
                <w:lang w:val="en-US" w:eastAsia="zh-CN"/>
              </w:rPr>
              <w:t>年月日</w:t>
            </w:r>
            <w:r>
              <w:rPr>
                <w:rFonts w:hint="eastAsia"/>
                <w:spacing w:val="3"/>
                <w:sz w:val="24"/>
                <w:szCs w:val="24"/>
                <w:lang w:eastAsia="zh-CN"/>
              </w:rPr>
              <w:t>）</w:t>
            </w:r>
          </w:p>
        </w:tc>
        <w:tc>
          <w:tcPr>
            <w:tcW w:w="1013" w:type="dxa"/>
            <w:gridSpan w:val="2"/>
            <w:vAlign w:val="center"/>
          </w:tcPr>
          <w:p w14:paraId="11A45D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Arial"/>
                <w:sz w:val="20"/>
                <w:szCs w:val="20"/>
              </w:rPr>
            </w:pPr>
          </w:p>
        </w:tc>
        <w:tc>
          <w:tcPr>
            <w:tcW w:w="953" w:type="dxa"/>
            <w:gridSpan w:val="2"/>
            <w:vAlign w:val="center"/>
          </w:tcPr>
          <w:p w14:paraId="18C51E74">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sz w:val="24"/>
                <w:szCs w:val="24"/>
              </w:rPr>
            </w:pPr>
            <w:r>
              <w:rPr>
                <w:spacing w:val="3"/>
                <w:sz w:val="24"/>
                <w:szCs w:val="24"/>
              </w:rPr>
              <w:t>机构月收费标准</w:t>
            </w:r>
          </w:p>
        </w:tc>
        <w:tc>
          <w:tcPr>
            <w:tcW w:w="903" w:type="dxa"/>
            <w:vAlign w:val="top"/>
          </w:tcPr>
          <w:p w14:paraId="644CD6FB">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0"/>
                <w:szCs w:val="20"/>
              </w:rPr>
            </w:pPr>
          </w:p>
        </w:tc>
      </w:tr>
      <w:tr w14:paraId="727D8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84" w:type="dxa"/>
            <w:vAlign w:val="top"/>
          </w:tcPr>
          <w:p w14:paraId="3DC59D25">
            <w:pPr>
              <w:pStyle w:val="15"/>
              <w:keepNext w:val="0"/>
              <w:keepLines w:val="0"/>
              <w:pageBreakBefore w:val="0"/>
              <w:widowControl w:val="0"/>
              <w:kinsoku/>
              <w:wordWrap/>
              <w:overflowPunct/>
              <w:topLinePunct w:val="0"/>
              <w:autoSpaceDE/>
              <w:autoSpaceDN/>
              <w:bidi w:val="0"/>
              <w:adjustRightInd/>
              <w:snapToGrid/>
              <w:spacing w:before="284" w:line="300" w:lineRule="exact"/>
              <w:ind w:left="114"/>
              <w:textAlignment w:val="auto"/>
              <w:rPr>
                <w:sz w:val="24"/>
                <w:szCs w:val="24"/>
              </w:rPr>
            </w:pPr>
            <w:r>
              <w:rPr>
                <w:spacing w:val="3"/>
                <w:sz w:val="24"/>
                <w:szCs w:val="24"/>
              </w:rPr>
              <w:t>养老机</w:t>
            </w:r>
          </w:p>
          <w:p w14:paraId="066A815F">
            <w:pPr>
              <w:pStyle w:val="15"/>
              <w:keepNext w:val="0"/>
              <w:keepLines w:val="0"/>
              <w:pageBreakBefore w:val="0"/>
              <w:widowControl w:val="0"/>
              <w:kinsoku/>
              <w:wordWrap/>
              <w:overflowPunct/>
              <w:topLinePunct w:val="0"/>
              <w:autoSpaceDE/>
              <w:autoSpaceDN/>
              <w:bidi w:val="0"/>
              <w:adjustRightInd/>
              <w:snapToGrid/>
              <w:spacing w:before="19" w:line="300" w:lineRule="exact"/>
              <w:ind w:left="114"/>
              <w:textAlignment w:val="auto"/>
              <w:rPr>
                <w:sz w:val="24"/>
                <w:szCs w:val="24"/>
              </w:rPr>
            </w:pPr>
            <w:r>
              <w:rPr>
                <w:spacing w:val="4"/>
                <w:sz w:val="24"/>
                <w:szCs w:val="24"/>
              </w:rPr>
              <w:t>构意见</w:t>
            </w:r>
          </w:p>
        </w:tc>
        <w:tc>
          <w:tcPr>
            <w:tcW w:w="8062" w:type="dxa"/>
            <w:gridSpan w:val="12"/>
            <w:vAlign w:val="top"/>
          </w:tcPr>
          <w:p w14:paraId="3C5AD4CB">
            <w:pPr>
              <w:pStyle w:val="15"/>
              <w:keepNext w:val="0"/>
              <w:keepLines w:val="0"/>
              <w:pageBreakBefore w:val="0"/>
              <w:widowControl w:val="0"/>
              <w:kinsoku/>
              <w:wordWrap/>
              <w:overflowPunct/>
              <w:topLinePunct w:val="0"/>
              <w:autoSpaceDE/>
              <w:autoSpaceDN/>
              <w:bidi w:val="0"/>
              <w:adjustRightInd/>
              <w:snapToGrid/>
              <w:spacing w:before="64" w:line="300" w:lineRule="exact"/>
              <w:ind w:left="120"/>
              <w:textAlignment w:val="auto"/>
              <w:rPr>
                <w:sz w:val="24"/>
                <w:szCs w:val="24"/>
              </w:rPr>
            </w:pPr>
            <w:r>
              <w:rPr>
                <w:rFonts w:hint="eastAsia"/>
                <w:spacing w:val="-8"/>
                <w:sz w:val="24"/>
                <w:szCs w:val="24"/>
                <w:lang w:val="en-US" w:eastAsia="zh-CN"/>
              </w:rPr>
              <w:t>以上情况</w:t>
            </w:r>
            <w:r>
              <w:rPr>
                <w:rFonts w:hint="eastAsia"/>
                <w:sz w:val="24"/>
                <w:szCs w:val="24"/>
                <w:u w:val="single"/>
                <w:lang w:val="en-US" w:eastAsia="zh-CN"/>
              </w:rPr>
              <w:t xml:space="preserve">             </w:t>
            </w:r>
            <w:r>
              <w:rPr>
                <w:rFonts w:hint="eastAsia"/>
                <w:sz w:val="24"/>
                <w:szCs w:val="24"/>
                <w:u w:val="none"/>
                <w:lang w:val="en-US" w:eastAsia="zh-CN"/>
              </w:rPr>
              <w:t>（属实/不属实）</w:t>
            </w:r>
            <w:r>
              <w:rPr>
                <w:spacing w:val="-8"/>
                <w:sz w:val="24"/>
                <w:szCs w:val="24"/>
              </w:rPr>
              <w:t>。</w:t>
            </w:r>
          </w:p>
          <w:p w14:paraId="4140E9B3">
            <w:pPr>
              <w:pStyle w:val="15"/>
              <w:keepNext w:val="0"/>
              <w:keepLines w:val="0"/>
              <w:pageBreakBefore w:val="0"/>
              <w:widowControl w:val="0"/>
              <w:kinsoku/>
              <w:wordWrap/>
              <w:overflowPunct/>
              <w:topLinePunct w:val="0"/>
              <w:autoSpaceDE/>
              <w:autoSpaceDN/>
              <w:bidi w:val="0"/>
              <w:adjustRightInd/>
              <w:snapToGrid/>
              <w:spacing w:before="77" w:line="300" w:lineRule="exact"/>
              <w:ind w:firstLine="6240" w:firstLineChars="2400"/>
              <w:textAlignment w:val="auto"/>
              <w:rPr>
                <w:sz w:val="24"/>
                <w:szCs w:val="24"/>
              </w:rPr>
            </w:pPr>
            <w:r>
              <w:rPr>
                <w:spacing w:val="10"/>
                <w:sz w:val="24"/>
                <w:szCs w:val="24"/>
              </w:rPr>
              <w:t>(机构盖章)</w:t>
            </w:r>
          </w:p>
          <w:p w14:paraId="0FB9D8BE">
            <w:pPr>
              <w:pStyle w:val="15"/>
              <w:keepNext w:val="0"/>
              <w:keepLines w:val="0"/>
              <w:pageBreakBefore w:val="0"/>
              <w:widowControl w:val="0"/>
              <w:kinsoku/>
              <w:wordWrap/>
              <w:overflowPunct/>
              <w:topLinePunct w:val="0"/>
              <w:autoSpaceDE/>
              <w:autoSpaceDN/>
              <w:bidi w:val="0"/>
              <w:adjustRightInd/>
              <w:snapToGrid/>
              <w:spacing w:before="48" w:line="300" w:lineRule="exact"/>
              <w:ind w:left="6110"/>
              <w:textAlignment w:val="auto"/>
              <w:rPr>
                <w:sz w:val="24"/>
                <w:szCs w:val="24"/>
              </w:rPr>
            </w:pPr>
            <w:r>
              <w:rPr>
                <w:spacing w:val="-10"/>
                <w:sz w:val="24"/>
                <w:szCs w:val="24"/>
              </w:rPr>
              <w:t>年</w:t>
            </w:r>
            <w:r>
              <w:rPr>
                <w:spacing w:val="24"/>
                <w:sz w:val="24"/>
                <w:szCs w:val="24"/>
              </w:rPr>
              <w:t xml:space="preserve">  </w:t>
            </w:r>
            <w:r>
              <w:rPr>
                <w:spacing w:val="-10"/>
                <w:sz w:val="24"/>
                <w:szCs w:val="24"/>
              </w:rPr>
              <w:t>月</w:t>
            </w:r>
            <w:r>
              <w:rPr>
                <w:spacing w:val="45"/>
                <w:sz w:val="24"/>
                <w:szCs w:val="24"/>
              </w:rPr>
              <w:t xml:space="preserve">  </w:t>
            </w:r>
            <w:r>
              <w:rPr>
                <w:spacing w:val="-10"/>
                <w:sz w:val="24"/>
                <w:szCs w:val="24"/>
              </w:rPr>
              <w:t>日</w:t>
            </w:r>
          </w:p>
        </w:tc>
      </w:tr>
      <w:tr w14:paraId="1FE2D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146" w:type="dxa"/>
            <w:gridSpan w:val="13"/>
            <w:vAlign w:val="center"/>
          </w:tcPr>
          <w:p w14:paraId="6F226019">
            <w:pPr>
              <w:pStyle w:val="15"/>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sz w:val="24"/>
                <w:szCs w:val="24"/>
              </w:rPr>
            </w:pPr>
            <w:r>
              <w:rPr>
                <w:b/>
                <w:bCs/>
                <w:spacing w:val="1"/>
                <w:sz w:val="24"/>
                <w:szCs w:val="24"/>
              </w:rPr>
              <w:t>以下由</w:t>
            </w:r>
            <w:r>
              <w:rPr>
                <w:rFonts w:hint="eastAsia"/>
                <w:b/>
                <w:bCs/>
                <w:spacing w:val="1"/>
                <w:sz w:val="24"/>
                <w:szCs w:val="24"/>
                <w:lang w:val="en-US" w:eastAsia="zh-CN"/>
              </w:rPr>
              <w:t>区镇（街道）</w:t>
            </w:r>
            <w:r>
              <w:rPr>
                <w:b/>
                <w:bCs/>
                <w:spacing w:val="1"/>
                <w:sz w:val="24"/>
                <w:szCs w:val="24"/>
              </w:rPr>
              <w:t>填写</w:t>
            </w:r>
          </w:p>
        </w:tc>
      </w:tr>
      <w:tr w14:paraId="112B7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1084" w:type="dxa"/>
            <w:vAlign w:val="center"/>
          </w:tcPr>
          <w:p w14:paraId="09C424FD">
            <w:pPr>
              <w:pStyle w:val="15"/>
              <w:keepNext w:val="0"/>
              <w:keepLines w:val="0"/>
              <w:pageBreakBefore w:val="0"/>
              <w:widowControl w:val="0"/>
              <w:kinsoku/>
              <w:wordWrap/>
              <w:overflowPunct/>
              <w:topLinePunct w:val="0"/>
              <w:autoSpaceDE/>
              <w:autoSpaceDN/>
              <w:bidi w:val="0"/>
              <w:adjustRightInd/>
              <w:snapToGrid/>
              <w:spacing w:before="25" w:line="300" w:lineRule="exact"/>
              <w:jc w:val="center"/>
              <w:textAlignment w:val="auto"/>
              <w:rPr>
                <w:rFonts w:hint="default" w:eastAsia="宋体"/>
                <w:sz w:val="24"/>
                <w:szCs w:val="24"/>
                <w:lang w:val="en-US" w:eastAsia="zh-CN"/>
              </w:rPr>
            </w:pPr>
            <w:r>
              <w:rPr>
                <w:rFonts w:hint="eastAsia"/>
                <w:sz w:val="24"/>
                <w:szCs w:val="24"/>
                <w:lang w:val="en-US" w:eastAsia="zh-CN"/>
              </w:rPr>
              <w:t>区镇（街道）意见</w:t>
            </w:r>
          </w:p>
        </w:tc>
        <w:tc>
          <w:tcPr>
            <w:tcW w:w="8062" w:type="dxa"/>
            <w:gridSpan w:val="12"/>
            <w:vAlign w:val="center"/>
          </w:tcPr>
          <w:p w14:paraId="2B3909A1">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eastAsia"/>
                <w:sz w:val="24"/>
                <w:szCs w:val="24"/>
                <w:u w:val="none"/>
                <w:lang w:val="en-US" w:eastAsia="zh-CN"/>
              </w:rPr>
            </w:pPr>
            <w:r>
              <w:rPr>
                <w:rFonts w:hint="eastAsia"/>
                <w:sz w:val="24"/>
                <w:szCs w:val="24"/>
                <w:lang w:val="en-US" w:eastAsia="zh-CN"/>
              </w:rPr>
              <w:t>以上情况</w:t>
            </w:r>
            <w:r>
              <w:rPr>
                <w:rFonts w:hint="eastAsia"/>
                <w:sz w:val="24"/>
                <w:szCs w:val="24"/>
                <w:u w:val="single"/>
                <w:lang w:val="en-US" w:eastAsia="zh-CN"/>
              </w:rPr>
              <w:t xml:space="preserve">             </w:t>
            </w:r>
            <w:r>
              <w:rPr>
                <w:rFonts w:hint="eastAsia"/>
                <w:sz w:val="24"/>
                <w:szCs w:val="24"/>
                <w:u w:val="none"/>
                <w:lang w:val="en-US" w:eastAsia="zh-CN"/>
              </w:rPr>
              <w:t xml:space="preserve">（属实/不属实）。       </w:t>
            </w:r>
          </w:p>
          <w:p w14:paraId="1CA0DD8A">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5280" w:firstLineChars="2200"/>
              <w:jc w:val="both"/>
              <w:textAlignment w:val="auto"/>
              <w:rPr>
                <w:rFonts w:hint="eastAsia"/>
                <w:sz w:val="24"/>
                <w:szCs w:val="24"/>
                <w:lang w:val="en-US" w:eastAsia="zh-CN"/>
              </w:rPr>
            </w:pPr>
            <w:r>
              <w:rPr>
                <w:rFonts w:hint="eastAsia"/>
                <w:sz w:val="24"/>
                <w:szCs w:val="24"/>
                <w:u w:val="none"/>
                <w:lang w:val="en-US" w:eastAsia="zh-CN"/>
              </w:rPr>
              <w:t xml:space="preserve">     </w:t>
            </w:r>
            <w:r>
              <w:rPr>
                <w:rFonts w:hint="eastAsia"/>
                <w:sz w:val="24"/>
                <w:szCs w:val="24"/>
                <w:lang w:val="en-US" w:eastAsia="zh-CN"/>
              </w:rPr>
              <w:t>区镇（街道）盖章</w:t>
            </w:r>
          </w:p>
          <w:p w14:paraId="5EFB67CE">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sz w:val="24"/>
                <w:szCs w:val="24"/>
                <w:lang w:val="en-US" w:eastAsia="zh-CN"/>
              </w:rPr>
            </w:pPr>
            <w:r>
              <w:rPr>
                <w:rFonts w:hint="eastAsia"/>
                <w:sz w:val="24"/>
                <w:szCs w:val="24"/>
                <w:lang w:val="en-US" w:eastAsia="zh-CN"/>
              </w:rPr>
              <w:t xml:space="preserve">                                                   </w:t>
            </w:r>
            <w:r>
              <w:rPr>
                <w:spacing w:val="-10"/>
                <w:sz w:val="24"/>
                <w:szCs w:val="24"/>
              </w:rPr>
              <w:t>年</w:t>
            </w:r>
            <w:r>
              <w:rPr>
                <w:spacing w:val="24"/>
                <w:sz w:val="24"/>
                <w:szCs w:val="24"/>
              </w:rPr>
              <w:t xml:space="preserve">  </w:t>
            </w:r>
            <w:r>
              <w:rPr>
                <w:spacing w:val="-10"/>
                <w:sz w:val="24"/>
                <w:szCs w:val="24"/>
              </w:rPr>
              <w:t>月</w:t>
            </w:r>
            <w:r>
              <w:rPr>
                <w:spacing w:val="45"/>
                <w:sz w:val="24"/>
                <w:szCs w:val="24"/>
              </w:rPr>
              <w:t xml:space="preserve">  </w:t>
            </w:r>
            <w:r>
              <w:rPr>
                <w:spacing w:val="-10"/>
                <w:sz w:val="24"/>
                <w:szCs w:val="24"/>
              </w:rPr>
              <w:t>日</w:t>
            </w:r>
          </w:p>
        </w:tc>
      </w:tr>
      <w:tr w14:paraId="67672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9146" w:type="dxa"/>
            <w:gridSpan w:val="13"/>
            <w:vAlign w:val="center"/>
          </w:tcPr>
          <w:p w14:paraId="36B54750">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sz w:val="24"/>
                <w:szCs w:val="24"/>
                <w:lang w:val="en-US" w:eastAsia="zh-CN"/>
              </w:rPr>
            </w:pPr>
            <w:r>
              <w:rPr>
                <w:b/>
                <w:bCs/>
                <w:spacing w:val="1"/>
                <w:sz w:val="24"/>
                <w:szCs w:val="24"/>
              </w:rPr>
              <w:t>以下由</w:t>
            </w:r>
            <w:r>
              <w:rPr>
                <w:rFonts w:hint="eastAsia"/>
                <w:b/>
                <w:bCs/>
                <w:spacing w:val="1"/>
                <w:sz w:val="24"/>
                <w:szCs w:val="24"/>
                <w:lang w:val="en-US" w:eastAsia="zh-CN"/>
              </w:rPr>
              <w:t>市民政局</w:t>
            </w:r>
            <w:r>
              <w:rPr>
                <w:b/>
                <w:bCs/>
                <w:spacing w:val="1"/>
                <w:sz w:val="24"/>
                <w:szCs w:val="24"/>
              </w:rPr>
              <w:t>填写</w:t>
            </w:r>
          </w:p>
        </w:tc>
      </w:tr>
      <w:tr w14:paraId="3C7E2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084" w:type="dxa"/>
            <w:vAlign w:val="center"/>
          </w:tcPr>
          <w:p w14:paraId="64227732">
            <w:pPr>
              <w:pStyle w:val="15"/>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spacing w:val="3"/>
                <w:sz w:val="24"/>
                <w:szCs w:val="24"/>
                <w:lang w:val="en-US" w:eastAsia="zh-CN"/>
              </w:rPr>
              <w:t>人员类型</w:t>
            </w:r>
          </w:p>
        </w:tc>
        <w:tc>
          <w:tcPr>
            <w:tcW w:w="8062" w:type="dxa"/>
            <w:gridSpan w:val="12"/>
            <w:vAlign w:val="center"/>
          </w:tcPr>
          <w:p w14:paraId="48321C3A">
            <w:pPr>
              <w:pStyle w:val="15"/>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eastAsia"/>
                <w:sz w:val="24"/>
                <w:szCs w:val="24"/>
                <w:lang w:val="en-US" w:eastAsia="zh-CN"/>
              </w:rPr>
            </w:pPr>
            <w:r>
              <w:rPr>
                <w:spacing w:val="-1"/>
                <w:sz w:val="24"/>
                <w:szCs w:val="24"/>
              </w:rPr>
              <w:sym w:font="Wingdings 2" w:char="00A3"/>
            </w:r>
            <w:r>
              <w:rPr>
                <w:rFonts w:hint="eastAsia"/>
                <w:sz w:val="24"/>
                <w:szCs w:val="24"/>
                <w:lang w:val="en-US" w:eastAsia="zh-CN"/>
              </w:rPr>
              <w:t>纳入最低生活保障范围</w:t>
            </w:r>
            <w:r>
              <w:rPr>
                <w:spacing w:val="-1"/>
                <w:sz w:val="24"/>
                <w:szCs w:val="24"/>
              </w:rPr>
              <w:t xml:space="preserve">   </w:t>
            </w:r>
            <w:r>
              <w:rPr>
                <w:spacing w:val="-1"/>
                <w:sz w:val="24"/>
                <w:szCs w:val="24"/>
              </w:rPr>
              <w:sym w:font="Wingdings 2" w:char="00A3"/>
            </w:r>
            <w:r>
              <w:rPr>
                <w:rFonts w:hint="eastAsia"/>
                <w:sz w:val="24"/>
                <w:szCs w:val="24"/>
                <w:lang w:val="en-US" w:eastAsia="zh-CN"/>
              </w:rPr>
              <w:t>低保边缘家庭</w:t>
            </w:r>
            <w:r>
              <w:rPr>
                <w:spacing w:val="29"/>
                <w:sz w:val="24"/>
                <w:szCs w:val="24"/>
              </w:rPr>
              <w:t xml:space="preserve">  </w:t>
            </w:r>
            <w:r>
              <w:rPr>
                <w:spacing w:val="-1"/>
                <w:sz w:val="24"/>
                <w:szCs w:val="24"/>
              </w:rPr>
              <w:sym w:font="Wingdings 2" w:char="00A3"/>
            </w:r>
            <w:r>
              <w:rPr>
                <w:rFonts w:hint="eastAsia"/>
                <w:sz w:val="24"/>
                <w:szCs w:val="24"/>
                <w:lang w:val="en-US" w:eastAsia="zh-CN"/>
              </w:rPr>
              <w:t>支出困难型家庭</w:t>
            </w:r>
          </w:p>
          <w:p w14:paraId="7B3692E1">
            <w:pPr>
              <w:pStyle w:val="15"/>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宋体"/>
                <w:kern w:val="2"/>
                <w:sz w:val="24"/>
                <w:szCs w:val="24"/>
                <w:lang w:val="en-US" w:eastAsia="en-US" w:bidi="ar-SA"/>
              </w:rPr>
            </w:pPr>
            <w:r>
              <w:rPr>
                <w:spacing w:val="-11"/>
                <w:sz w:val="24"/>
                <w:szCs w:val="24"/>
              </w:rPr>
              <w:t>(在□内打</w:t>
            </w:r>
            <w:r>
              <w:rPr>
                <w:spacing w:val="-50"/>
                <w:sz w:val="24"/>
                <w:szCs w:val="24"/>
              </w:rPr>
              <w:t xml:space="preserve"> </w:t>
            </w:r>
            <w:r>
              <w:rPr>
                <w:spacing w:val="-11"/>
                <w:sz w:val="24"/>
                <w:szCs w:val="24"/>
              </w:rPr>
              <w:t>√)</w:t>
            </w:r>
          </w:p>
        </w:tc>
      </w:tr>
      <w:tr w14:paraId="0E8D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084" w:type="dxa"/>
            <w:vAlign w:val="top"/>
          </w:tcPr>
          <w:p w14:paraId="1660FFC0">
            <w:pPr>
              <w:pStyle w:val="15"/>
              <w:keepNext w:val="0"/>
              <w:keepLines w:val="0"/>
              <w:pageBreakBefore w:val="0"/>
              <w:widowControl w:val="0"/>
              <w:kinsoku/>
              <w:wordWrap/>
              <w:overflowPunct/>
              <w:topLinePunct w:val="0"/>
              <w:autoSpaceDE/>
              <w:autoSpaceDN/>
              <w:bidi w:val="0"/>
              <w:adjustRightInd/>
              <w:snapToGrid/>
              <w:spacing w:before="317" w:line="300" w:lineRule="exact"/>
              <w:ind w:left="114"/>
              <w:textAlignment w:val="auto"/>
              <w:rPr>
                <w:sz w:val="24"/>
                <w:szCs w:val="24"/>
              </w:rPr>
            </w:pPr>
            <w:r>
              <w:rPr>
                <w:spacing w:val="4"/>
                <w:sz w:val="24"/>
                <w:szCs w:val="24"/>
              </w:rPr>
              <w:t>老年人</w:t>
            </w:r>
          </w:p>
          <w:p w14:paraId="4A49B1A4">
            <w:pPr>
              <w:pStyle w:val="15"/>
              <w:keepNext w:val="0"/>
              <w:keepLines w:val="0"/>
              <w:pageBreakBefore w:val="0"/>
              <w:widowControl w:val="0"/>
              <w:kinsoku/>
              <w:wordWrap/>
              <w:overflowPunct/>
              <w:topLinePunct w:val="0"/>
              <w:autoSpaceDE/>
              <w:autoSpaceDN/>
              <w:bidi w:val="0"/>
              <w:adjustRightInd/>
              <w:snapToGrid/>
              <w:spacing w:before="27" w:line="300" w:lineRule="exact"/>
              <w:ind w:left="114"/>
              <w:textAlignment w:val="auto"/>
              <w:rPr>
                <w:sz w:val="24"/>
                <w:szCs w:val="24"/>
              </w:rPr>
            </w:pPr>
            <w:r>
              <w:rPr>
                <w:spacing w:val="3"/>
                <w:sz w:val="24"/>
                <w:szCs w:val="24"/>
              </w:rPr>
              <w:t>能力评</w:t>
            </w:r>
          </w:p>
          <w:p w14:paraId="7EB2CD20">
            <w:pPr>
              <w:pStyle w:val="15"/>
              <w:keepNext w:val="0"/>
              <w:keepLines w:val="0"/>
              <w:pageBreakBefore w:val="0"/>
              <w:widowControl w:val="0"/>
              <w:kinsoku/>
              <w:wordWrap/>
              <w:overflowPunct/>
              <w:topLinePunct w:val="0"/>
              <w:autoSpaceDE/>
              <w:autoSpaceDN/>
              <w:bidi w:val="0"/>
              <w:adjustRightInd/>
              <w:snapToGrid/>
              <w:spacing w:before="25" w:line="300" w:lineRule="exact"/>
              <w:ind w:left="114" w:leftChars="0"/>
              <w:textAlignment w:val="auto"/>
              <w:rPr>
                <w:rFonts w:ascii="宋体" w:hAnsi="宋体" w:eastAsia="宋体" w:cs="宋体"/>
                <w:kern w:val="2"/>
                <w:sz w:val="24"/>
                <w:szCs w:val="24"/>
                <w:lang w:val="en-US" w:eastAsia="en-US" w:bidi="ar-SA"/>
              </w:rPr>
            </w:pPr>
            <w:r>
              <w:rPr>
                <w:spacing w:val="4"/>
                <w:sz w:val="24"/>
                <w:szCs w:val="24"/>
              </w:rPr>
              <w:t>估情况</w:t>
            </w:r>
          </w:p>
        </w:tc>
        <w:tc>
          <w:tcPr>
            <w:tcW w:w="8062" w:type="dxa"/>
            <w:gridSpan w:val="12"/>
            <w:vAlign w:val="top"/>
          </w:tcPr>
          <w:p w14:paraId="500BEF74">
            <w:pPr>
              <w:pStyle w:val="15"/>
              <w:keepNext w:val="0"/>
              <w:keepLines w:val="0"/>
              <w:pageBreakBefore w:val="0"/>
              <w:widowControl w:val="0"/>
              <w:kinsoku/>
              <w:wordWrap/>
              <w:overflowPunct/>
              <w:topLinePunct w:val="0"/>
              <w:autoSpaceDE/>
              <w:autoSpaceDN/>
              <w:bidi w:val="0"/>
              <w:adjustRightInd/>
              <w:snapToGrid/>
              <w:spacing w:before="73" w:line="300" w:lineRule="exact"/>
              <w:ind w:left="139" w:right="364" w:hanging="39"/>
              <w:textAlignment w:val="auto"/>
              <w:rPr>
                <w:sz w:val="24"/>
                <w:szCs w:val="24"/>
              </w:rPr>
            </w:pPr>
            <w:r>
              <w:rPr>
                <w:sz w:val="24"/>
                <w:szCs w:val="24"/>
              </w:rPr>
              <w:t>按照《老年人能力评估规范》(GB/T42195-2022)国家标准开展评</w:t>
            </w:r>
            <w:r>
              <w:rPr>
                <w:spacing w:val="-1"/>
                <w:sz w:val="24"/>
                <w:szCs w:val="24"/>
              </w:rPr>
              <w:t>估，</w:t>
            </w:r>
            <w:r>
              <w:rPr>
                <w:sz w:val="24"/>
                <w:szCs w:val="24"/>
              </w:rPr>
              <w:t xml:space="preserve"> </w:t>
            </w:r>
            <w:r>
              <w:rPr>
                <w:spacing w:val="5"/>
                <w:position w:val="-1"/>
                <w:sz w:val="24"/>
                <w:szCs w:val="24"/>
              </w:rPr>
              <w:t>经评估人员</w:t>
            </w:r>
            <w:r>
              <w:rPr>
                <w:spacing w:val="17"/>
                <w:position w:val="-1"/>
                <w:sz w:val="24"/>
                <w:szCs w:val="24"/>
                <w:u w:val="single" w:color="auto"/>
              </w:rPr>
              <w:t xml:space="preserve">      </w:t>
            </w:r>
            <w:r>
              <w:rPr>
                <w:spacing w:val="-46"/>
                <w:position w:val="-1"/>
                <w:sz w:val="24"/>
                <w:szCs w:val="24"/>
              </w:rPr>
              <w:t xml:space="preserve"> </w:t>
            </w:r>
            <w:r>
              <w:rPr>
                <w:spacing w:val="5"/>
                <w:sz w:val="24"/>
                <w:szCs w:val="24"/>
              </w:rPr>
              <w:t>和</w:t>
            </w:r>
            <w:r>
              <w:rPr>
                <w:spacing w:val="24"/>
                <w:sz w:val="24"/>
                <w:szCs w:val="24"/>
                <w:u w:val="single" w:color="auto"/>
              </w:rPr>
              <w:t xml:space="preserve">     </w:t>
            </w:r>
            <w:r>
              <w:rPr>
                <w:spacing w:val="5"/>
                <w:sz w:val="24"/>
                <w:szCs w:val="24"/>
              </w:rPr>
              <w:t>于</w:t>
            </w:r>
            <w:r>
              <w:rPr>
                <w:spacing w:val="-132"/>
                <w:sz w:val="24"/>
                <w:szCs w:val="24"/>
              </w:rPr>
              <w:t xml:space="preserve"> </w:t>
            </w:r>
            <w:r>
              <w:rPr>
                <w:spacing w:val="30"/>
                <w:sz w:val="24"/>
                <w:szCs w:val="24"/>
                <w:u w:val="single" w:color="auto"/>
              </w:rPr>
              <w:t xml:space="preserve">    </w:t>
            </w:r>
            <w:r>
              <w:rPr>
                <w:spacing w:val="-140"/>
                <w:sz w:val="24"/>
                <w:szCs w:val="24"/>
              </w:rPr>
              <w:t xml:space="preserve"> </w:t>
            </w:r>
            <w:r>
              <w:rPr>
                <w:spacing w:val="5"/>
                <w:sz w:val="24"/>
                <w:szCs w:val="24"/>
              </w:rPr>
              <w:t>年</w:t>
            </w:r>
            <w:r>
              <w:rPr>
                <w:spacing w:val="44"/>
                <w:sz w:val="24"/>
                <w:szCs w:val="24"/>
                <w:u w:val="single" w:color="auto"/>
              </w:rPr>
              <w:t xml:space="preserve">   </w:t>
            </w:r>
            <w:r>
              <w:rPr>
                <w:spacing w:val="5"/>
                <w:sz w:val="24"/>
                <w:szCs w:val="24"/>
              </w:rPr>
              <w:t>月</w:t>
            </w:r>
            <w:r>
              <w:rPr>
                <w:spacing w:val="-133"/>
                <w:sz w:val="24"/>
                <w:szCs w:val="24"/>
              </w:rPr>
              <w:t xml:space="preserve"> </w:t>
            </w:r>
            <w:r>
              <w:rPr>
                <w:spacing w:val="43"/>
                <w:sz w:val="24"/>
                <w:szCs w:val="24"/>
                <w:u w:val="single" w:color="auto"/>
              </w:rPr>
              <w:t xml:space="preserve">   </w:t>
            </w:r>
            <w:r>
              <w:rPr>
                <w:spacing w:val="5"/>
                <w:sz w:val="24"/>
                <w:szCs w:val="24"/>
              </w:rPr>
              <w:t>日共同评估，</w:t>
            </w:r>
          </w:p>
          <w:p w14:paraId="2C480D1F">
            <w:pPr>
              <w:pStyle w:val="15"/>
              <w:keepNext w:val="0"/>
              <w:keepLines w:val="0"/>
              <w:pageBreakBefore w:val="0"/>
              <w:widowControl w:val="0"/>
              <w:kinsoku/>
              <w:wordWrap/>
              <w:overflowPunct/>
              <w:topLinePunct w:val="0"/>
              <w:autoSpaceDE/>
              <w:autoSpaceDN/>
              <w:bidi w:val="0"/>
              <w:adjustRightInd/>
              <w:snapToGrid/>
              <w:spacing w:before="2" w:line="300" w:lineRule="exact"/>
              <w:ind w:left="120" w:leftChars="0" w:right="909" w:rightChars="0" w:hanging="20" w:firstLineChars="0"/>
              <w:textAlignment w:val="auto"/>
              <w:rPr>
                <w:rFonts w:ascii="宋体" w:hAnsi="宋体" w:eastAsia="宋体" w:cs="宋体"/>
                <w:kern w:val="2"/>
                <w:sz w:val="24"/>
                <w:szCs w:val="24"/>
                <w:lang w:val="en-US" w:eastAsia="en-US" w:bidi="ar-SA"/>
              </w:rPr>
            </w:pPr>
            <w:r>
              <w:rPr>
                <w:sz w:val="24"/>
                <w:szCs w:val="24"/>
              </w:rPr>
              <w:t>该老年人能力属于：口能力完好□轻度失能</w:t>
            </w:r>
            <w:r>
              <w:rPr>
                <w:sz w:val="24"/>
                <w:szCs w:val="24"/>
              </w:rPr>
              <w:sym w:font="Wingdings 2" w:char="00A3"/>
            </w:r>
            <w:r>
              <w:rPr>
                <w:sz w:val="24"/>
                <w:szCs w:val="24"/>
              </w:rPr>
              <w:t>中度失能□重度失</w:t>
            </w:r>
            <w:r>
              <w:rPr>
                <w:spacing w:val="-4"/>
                <w:sz w:val="24"/>
                <w:szCs w:val="24"/>
              </w:rPr>
              <w:t>能□完全失能</w:t>
            </w:r>
            <w:r>
              <w:rPr>
                <w:rFonts w:hint="eastAsia"/>
                <w:spacing w:val="-4"/>
                <w:sz w:val="24"/>
                <w:szCs w:val="24"/>
                <w:lang w:val="en-US" w:eastAsia="zh-CN"/>
              </w:rPr>
              <w:t xml:space="preserve">  </w:t>
            </w:r>
            <w:r>
              <w:rPr>
                <w:spacing w:val="-4"/>
                <w:sz w:val="24"/>
                <w:szCs w:val="24"/>
              </w:rPr>
              <w:t>(在□内打</w:t>
            </w:r>
            <w:r>
              <w:rPr>
                <w:spacing w:val="-38"/>
                <w:sz w:val="24"/>
                <w:szCs w:val="24"/>
              </w:rPr>
              <w:t xml:space="preserve"> </w:t>
            </w:r>
            <w:r>
              <w:rPr>
                <w:spacing w:val="-4"/>
                <w:sz w:val="24"/>
                <w:szCs w:val="24"/>
              </w:rPr>
              <w:t>√</w:t>
            </w:r>
            <w:r>
              <w:rPr>
                <w:spacing w:val="-108"/>
                <w:sz w:val="24"/>
                <w:szCs w:val="24"/>
              </w:rPr>
              <w:t xml:space="preserve"> </w:t>
            </w:r>
            <w:r>
              <w:rPr>
                <w:spacing w:val="-4"/>
                <w:sz w:val="24"/>
                <w:szCs w:val="24"/>
              </w:rPr>
              <w:t>)</w:t>
            </w:r>
          </w:p>
        </w:tc>
      </w:tr>
      <w:tr w14:paraId="5D2D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084" w:type="dxa"/>
            <w:vMerge w:val="restart"/>
            <w:vAlign w:val="center"/>
          </w:tcPr>
          <w:p w14:paraId="40AE9A07">
            <w:pPr>
              <w:pStyle w:val="15"/>
              <w:keepNext w:val="0"/>
              <w:keepLines w:val="0"/>
              <w:pageBreakBefore w:val="0"/>
              <w:widowControl w:val="0"/>
              <w:kinsoku/>
              <w:wordWrap/>
              <w:overflowPunct/>
              <w:topLinePunct w:val="0"/>
              <w:autoSpaceDE/>
              <w:autoSpaceDN/>
              <w:bidi w:val="0"/>
              <w:adjustRightInd/>
              <w:snapToGrid/>
              <w:spacing w:before="15" w:line="300" w:lineRule="exact"/>
              <w:ind w:right="102"/>
              <w:jc w:val="center"/>
              <w:textAlignment w:val="auto"/>
              <w:rPr>
                <w:rFonts w:hint="eastAsia" w:eastAsia="宋体"/>
                <w:sz w:val="24"/>
                <w:szCs w:val="24"/>
                <w:lang w:val="en-US" w:eastAsia="zh-CN"/>
              </w:rPr>
            </w:pPr>
            <w:r>
              <w:rPr>
                <w:rFonts w:hint="eastAsia"/>
                <w:sz w:val="24"/>
                <w:szCs w:val="24"/>
                <w:lang w:val="en-US" w:eastAsia="zh-CN"/>
              </w:rPr>
              <w:t>市民政局</w:t>
            </w:r>
          </w:p>
        </w:tc>
        <w:tc>
          <w:tcPr>
            <w:tcW w:w="8062" w:type="dxa"/>
            <w:gridSpan w:val="12"/>
            <w:vAlign w:val="center"/>
          </w:tcPr>
          <w:p w14:paraId="01C8B394">
            <w:pPr>
              <w:pStyle w:val="15"/>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sz w:val="24"/>
                <w:szCs w:val="24"/>
              </w:rPr>
            </w:pPr>
            <w:r>
              <w:rPr>
                <w:rFonts w:hint="eastAsia"/>
                <w:sz w:val="24"/>
                <w:szCs w:val="24"/>
                <w:lang w:val="en-US" w:eastAsia="zh-CN"/>
              </w:rPr>
              <w:t>该老年人已经通过长期照护保险基金支付基本护理服务费用</w:t>
            </w:r>
            <w:r>
              <w:rPr>
                <w:rFonts w:hint="eastAsia"/>
                <w:sz w:val="24"/>
                <w:szCs w:val="24"/>
                <w:u w:val="single"/>
                <w:lang w:val="en-US" w:eastAsia="zh-CN"/>
              </w:rPr>
              <w:t xml:space="preserve">    （是/否）</w:t>
            </w:r>
          </w:p>
        </w:tc>
      </w:tr>
      <w:tr w14:paraId="6157D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084" w:type="dxa"/>
            <w:vMerge w:val="continue"/>
            <w:vAlign w:val="center"/>
          </w:tcPr>
          <w:p w14:paraId="0590D279">
            <w:pPr>
              <w:pStyle w:val="15"/>
              <w:keepNext w:val="0"/>
              <w:keepLines w:val="0"/>
              <w:pageBreakBefore w:val="0"/>
              <w:widowControl w:val="0"/>
              <w:kinsoku/>
              <w:wordWrap/>
              <w:overflowPunct/>
              <w:topLinePunct w:val="0"/>
              <w:autoSpaceDE/>
              <w:autoSpaceDN/>
              <w:bidi w:val="0"/>
              <w:adjustRightInd/>
              <w:snapToGrid/>
              <w:spacing w:before="15" w:line="300" w:lineRule="exact"/>
              <w:ind w:right="102"/>
              <w:jc w:val="center"/>
              <w:textAlignment w:val="auto"/>
              <w:rPr>
                <w:rFonts w:hint="eastAsia" w:eastAsia="宋体"/>
                <w:sz w:val="24"/>
                <w:szCs w:val="24"/>
                <w:lang w:val="en-US" w:eastAsia="zh-CN"/>
              </w:rPr>
            </w:pPr>
          </w:p>
        </w:tc>
        <w:tc>
          <w:tcPr>
            <w:tcW w:w="8062" w:type="dxa"/>
            <w:gridSpan w:val="12"/>
            <w:vAlign w:val="center"/>
          </w:tcPr>
          <w:p w14:paraId="04265EC3">
            <w:pPr>
              <w:pStyle w:val="15"/>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eastAsia"/>
                <w:sz w:val="24"/>
                <w:szCs w:val="24"/>
                <w:lang w:val="en-US" w:eastAsia="zh-CN"/>
              </w:rPr>
            </w:pPr>
            <w:r>
              <w:rPr>
                <w:rFonts w:hint="eastAsia"/>
                <w:sz w:val="24"/>
                <w:szCs w:val="24"/>
                <w:lang w:val="en-US" w:eastAsia="zh-CN"/>
              </w:rPr>
              <w:t>以上情况</w:t>
            </w:r>
            <w:r>
              <w:rPr>
                <w:rFonts w:hint="eastAsia"/>
                <w:sz w:val="24"/>
                <w:szCs w:val="24"/>
                <w:u w:val="single"/>
                <w:lang w:val="en-US" w:eastAsia="zh-CN"/>
              </w:rPr>
              <w:t xml:space="preserve">             </w:t>
            </w:r>
            <w:r>
              <w:rPr>
                <w:rFonts w:hint="eastAsia"/>
                <w:sz w:val="24"/>
                <w:szCs w:val="24"/>
                <w:u w:val="none"/>
                <w:lang w:val="en-US" w:eastAsia="zh-CN"/>
              </w:rPr>
              <w:t>（属实/不属实）。           （民政局</w:t>
            </w:r>
            <w:r>
              <w:rPr>
                <w:rFonts w:hint="eastAsia"/>
                <w:sz w:val="24"/>
                <w:szCs w:val="24"/>
                <w:lang w:val="en-US" w:eastAsia="zh-CN"/>
              </w:rPr>
              <w:t>盖章</w:t>
            </w:r>
            <w:r>
              <w:rPr>
                <w:rFonts w:hint="eastAsia"/>
                <w:sz w:val="24"/>
                <w:szCs w:val="24"/>
                <w:u w:val="none"/>
                <w:lang w:val="en-US" w:eastAsia="zh-CN"/>
              </w:rPr>
              <w:t>）</w:t>
            </w:r>
          </w:p>
          <w:p w14:paraId="45A43447">
            <w:pPr>
              <w:pStyle w:val="15"/>
              <w:keepNext w:val="0"/>
              <w:keepLines w:val="0"/>
              <w:pageBreakBefore w:val="0"/>
              <w:widowControl w:val="0"/>
              <w:kinsoku/>
              <w:wordWrap/>
              <w:overflowPunct/>
              <w:topLinePunct w:val="0"/>
              <w:autoSpaceDE/>
              <w:autoSpaceDN/>
              <w:bidi w:val="0"/>
              <w:adjustRightInd/>
              <w:snapToGrid/>
              <w:spacing w:line="300" w:lineRule="exact"/>
              <w:ind w:left="100"/>
              <w:jc w:val="both"/>
              <w:textAlignment w:val="auto"/>
              <w:rPr>
                <w:sz w:val="24"/>
                <w:szCs w:val="24"/>
              </w:rPr>
            </w:pPr>
            <w:r>
              <w:rPr>
                <w:rFonts w:hint="eastAsia"/>
                <w:sz w:val="24"/>
                <w:szCs w:val="24"/>
                <w:lang w:val="en-US" w:eastAsia="zh-CN"/>
              </w:rPr>
              <w:t xml:space="preserve">                                                </w:t>
            </w:r>
            <w:r>
              <w:rPr>
                <w:spacing w:val="-10"/>
                <w:sz w:val="24"/>
                <w:szCs w:val="24"/>
              </w:rPr>
              <w:t>年</w:t>
            </w:r>
            <w:r>
              <w:rPr>
                <w:spacing w:val="24"/>
                <w:sz w:val="24"/>
                <w:szCs w:val="24"/>
              </w:rPr>
              <w:t xml:space="preserve">  </w:t>
            </w:r>
            <w:r>
              <w:rPr>
                <w:spacing w:val="-10"/>
                <w:sz w:val="24"/>
                <w:szCs w:val="24"/>
              </w:rPr>
              <w:t>月</w:t>
            </w:r>
            <w:r>
              <w:rPr>
                <w:spacing w:val="45"/>
                <w:sz w:val="24"/>
                <w:szCs w:val="24"/>
              </w:rPr>
              <w:t xml:space="preserve">  </w:t>
            </w:r>
            <w:r>
              <w:rPr>
                <w:spacing w:val="-10"/>
                <w:sz w:val="24"/>
                <w:szCs w:val="24"/>
              </w:rPr>
              <w:t>日</w:t>
            </w:r>
          </w:p>
        </w:tc>
      </w:tr>
    </w:tbl>
    <w:p w14:paraId="2A606D05">
      <w:pPr>
        <w:keepNext w:val="0"/>
        <w:keepLines w:val="0"/>
        <w:pageBreakBefore w:val="0"/>
        <w:widowControl w:val="0"/>
        <w:tabs>
          <w:tab w:val="left" w:pos="4505"/>
        </w:tabs>
        <w:kinsoku/>
        <w:wordWrap/>
        <w:overflowPunct/>
        <w:topLinePunct w:val="0"/>
        <w:autoSpaceDE/>
        <w:autoSpaceDN/>
        <w:bidi w:val="0"/>
        <w:adjustRightInd/>
        <w:snapToGrid/>
        <w:spacing w:line="300" w:lineRule="exact"/>
        <w:textAlignment w:val="auto"/>
        <w:rPr>
          <w:rFonts w:eastAsia="仿宋_GB2312" w:cs="Times New Roman"/>
          <w:sz w:val="32"/>
          <w:szCs w:val="32"/>
        </w:rPr>
        <w:sectPr>
          <w:pgSz w:w="11906" w:h="16838"/>
          <w:pgMar w:top="2098" w:right="1474" w:bottom="1985" w:left="1588" w:header="851" w:footer="992" w:gutter="0"/>
          <w:cols w:space="425" w:num="1"/>
          <w:docGrid w:type="lines" w:linePitch="312" w:charSpace="0"/>
        </w:sectPr>
      </w:pPr>
    </w:p>
    <w:p w14:paraId="0BA1B107">
      <w:pPr>
        <w:keepNext w:val="0"/>
        <w:keepLines w:val="0"/>
        <w:pageBreakBefore w:val="0"/>
        <w:widowControl w:val="0"/>
        <w:tabs>
          <w:tab w:val="left" w:pos="4505"/>
        </w:tabs>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spacing w:val="-4"/>
          <w:sz w:val="32"/>
          <w:szCs w:val="32"/>
          <w:lang w:val="en-US" w:eastAsia="zh-CN"/>
        </w:rPr>
      </w:pPr>
      <w:r>
        <w:rPr>
          <w:rFonts w:hint="eastAsia" w:ascii="黑体" w:hAnsi="黑体" w:eastAsia="黑体" w:cs="黑体"/>
          <w:b w:val="0"/>
          <w:bCs w:val="0"/>
          <w:spacing w:val="-4"/>
          <w:sz w:val="32"/>
          <w:szCs w:val="32"/>
          <w:lang w:val="en-US" w:eastAsia="zh-CN"/>
        </w:rPr>
        <w:t>附件2</w:t>
      </w:r>
    </w:p>
    <w:p w14:paraId="2B6540DC">
      <w:pPr>
        <w:keepNext w:val="0"/>
        <w:keepLines w:val="0"/>
        <w:pageBreakBefore w:val="0"/>
        <w:widowControl w:val="0"/>
        <w:tabs>
          <w:tab w:val="left" w:pos="4505"/>
        </w:tabs>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pacing w:val="-4"/>
          <w:sz w:val="44"/>
          <w:szCs w:val="44"/>
          <w:lang w:val="en-US" w:eastAsia="zh-CN"/>
        </w:rPr>
      </w:pPr>
      <w:r>
        <w:rPr>
          <w:rFonts w:hint="eastAsia" w:ascii="方正小标宋_GBK" w:hAnsi="方正小标宋_GBK" w:eastAsia="方正小标宋_GBK" w:cs="方正小标宋_GBK"/>
          <w:b w:val="0"/>
          <w:bCs w:val="0"/>
          <w:spacing w:val="-4"/>
          <w:sz w:val="44"/>
          <w:szCs w:val="44"/>
        </w:rPr>
        <w:t>经济困难失能老年人集中照护服务救助</w:t>
      </w:r>
      <w:r>
        <w:rPr>
          <w:rFonts w:hint="eastAsia" w:ascii="方正小标宋_GBK" w:hAnsi="方正小标宋_GBK" w:eastAsia="方正小标宋_GBK" w:cs="方正小标宋_GBK"/>
          <w:b w:val="0"/>
          <w:bCs w:val="0"/>
          <w:spacing w:val="-4"/>
          <w:sz w:val="44"/>
          <w:szCs w:val="44"/>
          <w:lang w:val="en-US" w:eastAsia="zh-CN"/>
        </w:rPr>
        <w:t>申请统计表</w:t>
      </w:r>
    </w:p>
    <w:p w14:paraId="079A5CD1">
      <w:pPr>
        <w:keepNext w:val="0"/>
        <w:keepLines w:val="0"/>
        <w:pageBreakBefore w:val="0"/>
        <w:widowControl w:val="0"/>
        <w:tabs>
          <w:tab w:val="left" w:pos="4505"/>
        </w:tabs>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区镇（街道）盖章：</w:t>
      </w:r>
      <w:r>
        <w:rPr>
          <w:rFonts w:hint="eastAsia" w:ascii="仿宋_GB2312" w:hAnsi="仿宋_GB2312" w:eastAsia="仿宋_GB2312" w:cs="仿宋_GB2312"/>
          <w:b w:val="0"/>
          <w:bCs w:val="0"/>
          <w:spacing w:val="-4"/>
          <w:sz w:val="32"/>
          <w:szCs w:val="32"/>
          <w:u w:val="single"/>
          <w:lang w:val="en-US" w:eastAsia="zh-CN"/>
        </w:rPr>
        <w:t xml:space="preserve">                </w:t>
      </w:r>
      <w:r>
        <w:rPr>
          <w:rFonts w:hint="eastAsia" w:ascii="仿宋_GB2312" w:hAnsi="仿宋_GB2312" w:eastAsia="仿宋_GB2312" w:cs="仿宋_GB2312"/>
          <w:b w:val="0"/>
          <w:bCs w:val="0"/>
          <w:spacing w:val="-4"/>
          <w:sz w:val="32"/>
          <w:szCs w:val="32"/>
          <w:lang w:val="en-US" w:eastAsia="zh-CN"/>
        </w:rPr>
        <w:t xml:space="preserve">                          时间：</w:t>
      </w:r>
      <w:r>
        <w:rPr>
          <w:rFonts w:hint="eastAsia" w:ascii="仿宋_GB2312" w:hAnsi="仿宋_GB2312" w:eastAsia="仿宋_GB2312" w:cs="仿宋_GB2312"/>
          <w:b w:val="0"/>
          <w:bCs w:val="0"/>
          <w:spacing w:val="-4"/>
          <w:sz w:val="32"/>
          <w:szCs w:val="32"/>
          <w:u w:val="single"/>
          <w:lang w:val="en-US" w:eastAsia="zh-CN"/>
        </w:rPr>
        <w:t xml:space="preserve">     </w:t>
      </w:r>
      <w:r>
        <w:rPr>
          <w:rFonts w:hint="eastAsia" w:ascii="仿宋_GB2312" w:hAnsi="仿宋_GB2312" w:eastAsia="仿宋_GB2312" w:cs="仿宋_GB2312"/>
          <w:b w:val="0"/>
          <w:bCs w:val="0"/>
          <w:spacing w:val="-4"/>
          <w:sz w:val="32"/>
          <w:szCs w:val="32"/>
          <w:u w:val="none"/>
          <w:lang w:val="en-US" w:eastAsia="zh-CN"/>
        </w:rPr>
        <w:t>年</w:t>
      </w:r>
      <w:r>
        <w:rPr>
          <w:rFonts w:hint="eastAsia" w:ascii="仿宋_GB2312" w:hAnsi="仿宋_GB2312" w:eastAsia="仿宋_GB2312" w:cs="仿宋_GB2312"/>
          <w:b w:val="0"/>
          <w:bCs w:val="0"/>
          <w:spacing w:val="-4"/>
          <w:sz w:val="32"/>
          <w:szCs w:val="32"/>
          <w:u w:val="single"/>
          <w:lang w:val="en-US" w:eastAsia="zh-CN"/>
        </w:rPr>
        <w:t xml:space="preserve">    </w:t>
      </w:r>
      <w:r>
        <w:rPr>
          <w:rFonts w:hint="eastAsia" w:ascii="仿宋_GB2312" w:hAnsi="仿宋_GB2312" w:eastAsia="仿宋_GB2312" w:cs="仿宋_GB2312"/>
          <w:b w:val="0"/>
          <w:bCs w:val="0"/>
          <w:spacing w:val="-4"/>
          <w:sz w:val="32"/>
          <w:szCs w:val="32"/>
          <w:u w:val="none"/>
          <w:lang w:val="en-US" w:eastAsia="zh-CN"/>
        </w:rPr>
        <w:t>月</w:t>
      </w:r>
      <w:r>
        <w:rPr>
          <w:rFonts w:hint="eastAsia" w:ascii="仿宋_GB2312" w:hAnsi="仿宋_GB2312" w:eastAsia="仿宋_GB2312" w:cs="仿宋_GB2312"/>
          <w:b w:val="0"/>
          <w:bCs w:val="0"/>
          <w:spacing w:val="-4"/>
          <w:sz w:val="32"/>
          <w:szCs w:val="32"/>
          <w:u w:val="single"/>
          <w:lang w:val="en-US" w:eastAsia="zh-CN"/>
        </w:rPr>
        <w:t xml:space="preserve">    </w:t>
      </w:r>
      <w:r>
        <w:rPr>
          <w:rFonts w:hint="eastAsia" w:ascii="仿宋_GB2312" w:hAnsi="仿宋_GB2312" w:eastAsia="仿宋_GB2312" w:cs="仿宋_GB2312"/>
          <w:b w:val="0"/>
          <w:bCs w:val="0"/>
          <w:spacing w:val="-4"/>
          <w:sz w:val="32"/>
          <w:szCs w:val="32"/>
          <w:u w:val="none"/>
          <w:lang w:val="en-US" w:eastAsia="zh-CN"/>
        </w:rPr>
        <w:t>日</w:t>
      </w:r>
      <w:r>
        <w:rPr>
          <w:rFonts w:hint="eastAsia" w:ascii="仿宋_GB2312" w:hAnsi="仿宋_GB2312" w:eastAsia="仿宋_GB2312" w:cs="仿宋_GB2312"/>
          <w:b w:val="0"/>
          <w:bCs w:val="0"/>
          <w:spacing w:val="-4"/>
          <w:sz w:val="32"/>
          <w:szCs w:val="32"/>
          <w:u w:val="single"/>
          <w:lang w:val="en-US" w:eastAsia="zh-CN"/>
        </w:rPr>
        <w:t xml:space="preserve"> </w:t>
      </w:r>
      <w:r>
        <w:rPr>
          <w:rFonts w:hint="eastAsia" w:ascii="仿宋_GB2312" w:hAnsi="仿宋_GB2312" w:eastAsia="仿宋_GB2312" w:cs="仿宋_GB2312"/>
          <w:b w:val="0"/>
          <w:bCs w:val="0"/>
          <w:spacing w:val="-4"/>
          <w:sz w:val="32"/>
          <w:szCs w:val="32"/>
          <w:lang w:val="en-US" w:eastAsia="zh-CN"/>
        </w:rPr>
        <w:t xml:space="preserve"> </w:t>
      </w:r>
    </w:p>
    <w:tbl>
      <w:tblPr>
        <w:tblStyle w:val="10"/>
        <w:tblpPr w:leftFromText="180" w:rightFromText="180" w:vertAnchor="text" w:horzAnchor="page" w:tblpX="1396" w:tblpY="133"/>
        <w:tblOverlap w:val="never"/>
        <w:tblW w:w="14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2364"/>
        <w:gridCol w:w="954"/>
        <w:gridCol w:w="928"/>
        <w:gridCol w:w="616"/>
        <w:gridCol w:w="2104"/>
        <w:gridCol w:w="458"/>
        <w:gridCol w:w="1385"/>
        <w:gridCol w:w="1132"/>
        <w:gridCol w:w="2440"/>
        <w:gridCol w:w="788"/>
        <w:gridCol w:w="763"/>
      </w:tblGrid>
      <w:tr w14:paraId="1163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175DFD4">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序号</w:t>
            </w:r>
          </w:p>
        </w:tc>
        <w:tc>
          <w:tcPr>
            <w:tcW w:w="2364" w:type="dxa"/>
            <w:vAlign w:val="center"/>
          </w:tcPr>
          <w:p w14:paraId="39589CDB">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机构名称</w:t>
            </w:r>
          </w:p>
        </w:tc>
        <w:tc>
          <w:tcPr>
            <w:tcW w:w="954" w:type="dxa"/>
            <w:vAlign w:val="center"/>
          </w:tcPr>
          <w:p w14:paraId="78FC5008">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kern w:val="2"/>
                <w:sz w:val="28"/>
                <w:szCs w:val="28"/>
                <w:vertAlign w:val="baseline"/>
                <w:lang w:val="en-US" w:eastAsia="zh-CN" w:bidi="ar-SA"/>
              </w:rPr>
            </w:pPr>
            <w:r>
              <w:rPr>
                <w:rFonts w:hint="eastAsia" w:ascii="仿宋_GB2312" w:hAnsi="仿宋_GB2312" w:eastAsia="仿宋_GB2312" w:cs="仿宋_GB2312"/>
                <w:b w:val="0"/>
                <w:bCs w:val="0"/>
                <w:spacing w:val="-4"/>
                <w:sz w:val="28"/>
                <w:szCs w:val="28"/>
                <w:vertAlign w:val="baseline"/>
                <w:lang w:val="en-US" w:eastAsia="zh-CN"/>
              </w:rPr>
              <w:t>姓名</w:t>
            </w:r>
          </w:p>
        </w:tc>
        <w:tc>
          <w:tcPr>
            <w:tcW w:w="928" w:type="dxa"/>
            <w:vAlign w:val="center"/>
          </w:tcPr>
          <w:p w14:paraId="26A3C362">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人员</w:t>
            </w:r>
          </w:p>
          <w:p w14:paraId="01555088">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kern w:val="2"/>
                <w:sz w:val="28"/>
                <w:szCs w:val="28"/>
                <w:vertAlign w:val="baseline"/>
                <w:lang w:val="en-US" w:eastAsia="zh-CN" w:bidi="ar-SA"/>
              </w:rPr>
            </w:pPr>
            <w:r>
              <w:rPr>
                <w:rFonts w:hint="eastAsia" w:ascii="仿宋_GB2312" w:hAnsi="仿宋_GB2312" w:eastAsia="仿宋_GB2312" w:cs="仿宋_GB2312"/>
                <w:b w:val="0"/>
                <w:bCs w:val="0"/>
                <w:spacing w:val="-4"/>
                <w:sz w:val="28"/>
                <w:szCs w:val="28"/>
                <w:vertAlign w:val="baseline"/>
                <w:lang w:val="en-US" w:eastAsia="zh-CN"/>
              </w:rPr>
              <w:t>类型</w:t>
            </w:r>
          </w:p>
        </w:tc>
        <w:tc>
          <w:tcPr>
            <w:tcW w:w="616" w:type="dxa"/>
            <w:vAlign w:val="center"/>
          </w:tcPr>
          <w:p w14:paraId="1581536C">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kern w:val="2"/>
                <w:sz w:val="28"/>
                <w:szCs w:val="28"/>
                <w:vertAlign w:val="baseline"/>
                <w:lang w:val="en-US" w:eastAsia="zh-CN" w:bidi="ar-SA"/>
              </w:rPr>
            </w:pPr>
            <w:r>
              <w:rPr>
                <w:rFonts w:hint="eastAsia" w:ascii="仿宋_GB2312" w:hAnsi="仿宋_GB2312" w:eastAsia="仿宋_GB2312" w:cs="仿宋_GB2312"/>
                <w:b w:val="0"/>
                <w:bCs w:val="0"/>
                <w:spacing w:val="-4"/>
                <w:sz w:val="28"/>
                <w:szCs w:val="28"/>
                <w:vertAlign w:val="baseline"/>
                <w:lang w:val="en-US" w:eastAsia="zh-CN"/>
              </w:rPr>
              <w:t>性别</w:t>
            </w:r>
          </w:p>
        </w:tc>
        <w:tc>
          <w:tcPr>
            <w:tcW w:w="2104" w:type="dxa"/>
            <w:vAlign w:val="center"/>
          </w:tcPr>
          <w:p w14:paraId="1ECBCD9A">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kern w:val="2"/>
                <w:sz w:val="28"/>
                <w:szCs w:val="28"/>
                <w:vertAlign w:val="baseline"/>
                <w:lang w:val="en-US" w:eastAsia="zh-CN" w:bidi="ar-SA"/>
              </w:rPr>
            </w:pPr>
            <w:r>
              <w:rPr>
                <w:rFonts w:hint="eastAsia" w:ascii="仿宋_GB2312" w:hAnsi="仿宋_GB2312" w:eastAsia="仿宋_GB2312" w:cs="仿宋_GB2312"/>
                <w:b w:val="0"/>
                <w:bCs w:val="0"/>
                <w:spacing w:val="-4"/>
                <w:sz w:val="28"/>
                <w:szCs w:val="28"/>
                <w:vertAlign w:val="baseline"/>
                <w:lang w:val="en-US" w:eastAsia="zh-CN"/>
              </w:rPr>
              <w:t>身份证号</w:t>
            </w:r>
          </w:p>
        </w:tc>
        <w:tc>
          <w:tcPr>
            <w:tcW w:w="458" w:type="dxa"/>
            <w:vAlign w:val="center"/>
          </w:tcPr>
          <w:p w14:paraId="79DEF6DC">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kern w:val="2"/>
                <w:sz w:val="28"/>
                <w:szCs w:val="28"/>
                <w:vertAlign w:val="baseline"/>
                <w:lang w:val="en-US" w:eastAsia="zh-CN" w:bidi="ar-SA"/>
              </w:rPr>
            </w:pPr>
            <w:r>
              <w:rPr>
                <w:rFonts w:hint="eastAsia" w:ascii="仿宋_GB2312" w:hAnsi="仿宋_GB2312" w:eastAsia="仿宋_GB2312" w:cs="仿宋_GB2312"/>
                <w:b w:val="0"/>
                <w:bCs w:val="0"/>
                <w:spacing w:val="-4"/>
                <w:sz w:val="28"/>
                <w:szCs w:val="28"/>
                <w:vertAlign w:val="baseline"/>
                <w:lang w:val="en-US" w:eastAsia="zh-CN"/>
              </w:rPr>
              <w:t>年龄</w:t>
            </w:r>
          </w:p>
        </w:tc>
        <w:tc>
          <w:tcPr>
            <w:tcW w:w="1385" w:type="dxa"/>
            <w:vAlign w:val="center"/>
          </w:tcPr>
          <w:p w14:paraId="4B4E1A3A">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kern w:val="2"/>
                <w:sz w:val="28"/>
                <w:szCs w:val="28"/>
                <w:vertAlign w:val="baseline"/>
                <w:lang w:val="en-US" w:eastAsia="zh-CN" w:bidi="ar-SA"/>
              </w:rPr>
            </w:pPr>
            <w:r>
              <w:rPr>
                <w:rFonts w:hint="eastAsia" w:ascii="仿宋_GB2312" w:hAnsi="仿宋_GB2312" w:eastAsia="仿宋_GB2312" w:cs="仿宋_GB2312"/>
                <w:b w:val="0"/>
                <w:bCs w:val="0"/>
                <w:spacing w:val="-4"/>
                <w:sz w:val="28"/>
                <w:szCs w:val="28"/>
                <w:vertAlign w:val="baseline"/>
                <w:lang w:val="en-US" w:eastAsia="zh-CN"/>
              </w:rPr>
              <w:t>入住时间</w:t>
            </w:r>
          </w:p>
        </w:tc>
        <w:tc>
          <w:tcPr>
            <w:tcW w:w="1132" w:type="dxa"/>
            <w:vAlign w:val="center"/>
          </w:tcPr>
          <w:p w14:paraId="0D668A18">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联系</w:t>
            </w:r>
          </w:p>
          <w:p w14:paraId="67AFF078">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kern w:val="2"/>
                <w:sz w:val="28"/>
                <w:szCs w:val="28"/>
                <w:vertAlign w:val="baseline"/>
                <w:lang w:val="en-US" w:eastAsia="zh-CN" w:bidi="ar-SA"/>
              </w:rPr>
            </w:pPr>
            <w:r>
              <w:rPr>
                <w:rFonts w:hint="eastAsia" w:ascii="仿宋_GB2312" w:hAnsi="仿宋_GB2312" w:eastAsia="仿宋_GB2312" w:cs="仿宋_GB2312"/>
                <w:b w:val="0"/>
                <w:bCs w:val="0"/>
                <w:spacing w:val="-4"/>
                <w:sz w:val="28"/>
                <w:szCs w:val="28"/>
                <w:vertAlign w:val="baseline"/>
                <w:lang w:val="en-US" w:eastAsia="zh-CN"/>
              </w:rPr>
              <w:t>电话</w:t>
            </w:r>
          </w:p>
        </w:tc>
        <w:tc>
          <w:tcPr>
            <w:tcW w:w="2440" w:type="dxa"/>
            <w:vAlign w:val="center"/>
          </w:tcPr>
          <w:p w14:paraId="7D82657E">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kern w:val="2"/>
                <w:sz w:val="28"/>
                <w:szCs w:val="28"/>
                <w:vertAlign w:val="baseline"/>
                <w:lang w:val="en-US" w:eastAsia="zh-CN" w:bidi="ar-SA"/>
              </w:rPr>
            </w:pPr>
            <w:r>
              <w:rPr>
                <w:rFonts w:hint="eastAsia" w:ascii="仿宋_GB2312" w:hAnsi="仿宋_GB2312" w:eastAsia="仿宋_GB2312" w:cs="仿宋_GB2312"/>
                <w:b w:val="0"/>
                <w:bCs w:val="0"/>
                <w:spacing w:val="-4"/>
                <w:sz w:val="28"/>
                <w:szCs w:val="28"/>
                <w:vertAlign w:val="baseline"/>
                <w:lang w:val="en-US" w:eastAsia="zh-CN"/>
              </w:rPr>
              <w:t>户籍住址</w:t>
            </w:r>
          </w:p>
        </w:tc>
        <w:tc>
          <w:tcPr>
            <w:tcW w:w="788" w:type="dxa"/>
            <w:vAlign w:val="center"/>
          </w:tcPr>
          <w:p w14:paraId="20AD0B42">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kern w:val="2"/>
                <w:sz w:val="28"/>
                <w:szCs w:val="28"/>
                <w:vertAlign w:val="baseline"/>
                <w:lang w:val="en-US" w:eastAsia="zh-CN" w:bidi="ar-SA"/>
              </w:rPr>
            </w:pPr>
            <w:r>
              <w:rPr>
                <w:rFonts w:hint="eastAsia" w:ascii="仿宋_GB2312" w:hAnsi="仿宋_GB2312" w:eastAsia="仿宋_GB2312" w:cs="仿宋_GB2312"/>
                <w:b w:val="0"/>
                <w:bCs w:val="0"/>
                <w:spacing w:val="-4"/>
                <w:sz w:val="28"/>
                <w:szCs w:val="28"/>
                <w:vertAlign w:val="baseline"/>
                <w:lang w:val="en-US" w:eastAsia="zh-CN"/>
              </w:rPr>
              <w:t>护理等级</w:t>
            </w:r>
          </w:p>
        </w:tc>
        <w:tc>
          <w:tcPr>
            <w:tcW w:w="763" w:type="dxa"/>
            <w:vAlign w:val="center"/>
          </w:tcPr>
          <w:p w14:paraId="2E164F82">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备注</w:t>
            </w:r>
          </w:p>
        </w:tc>
      </w:tr>
      <w:tr w14:paraId="6E37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DE6FDF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1</w:t>
            </w:r>
          </w:p>
        </w:tc>
        <w:tc>
          <w:tcPr>
            <w:tcW w:w="2364" w:type="dxa"/>
            <w:vAlign w:val="center"/>
          </w:tcPr>
          <w:p w14:paraId="27745983">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54" w:type="dxa"/>
            <w:vAlign w:val="center"/>
          </w:tcPr>
          <w:p w14:paraId="42730450">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28" w:type="dxa"/>
            <w:vAlign w:val="center"/>
          </w:tcPr>
          <w:p w14:paraId="6659161B">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616" w:type="dxa"/>
            <w:vAlign w:val="center"/>
          </w:tcPr>
          <w:p w14:paraId="7DC2722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104" w:type="dxa"/>
            <w:vAlign w:val="center"/>
          </w:tcPr>
          <w:p w14:paraId="7F3E4E2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458" w:type="dxa"/>
            <w:vAlign w:val="center"/>
          </w:tcPr>
          <w:p w14:paraId="1974ABA6">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385" w:type="dxa"/>
            <w:vAlign w:val="center"/>
          </w:tcPr>
          <w:p w14:paraId="698E1EB6">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132" w:type="dxa"/>
            <w:vAlign w:val="center"/>
          </w:tcPr>
          <w:p w14:paraId="35135CE3">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440" w:type="dxa"/>
            <w:vAlign w:val="center"/>
          </w:tcPr>
          <w:p w14:paraId="5E8501A0">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88" w:type="dxa"/>
            <w:vAlign w:val="center"/>
          </w:tcPr>
          <w:p w14:paraId="75508BB5">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63" w:type="dxa"/>
            <w:vAlign w:val="center"/>
          </w:tcPr>
          <w:p w14:paraId="1558BC4D">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r>
      <w:tr w14:paraId="784D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6CB5F53D">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2</w:t>
            </w:r>
          </w:p>
        </w:tc>
        <w:tc>
          <w:tcPr>
            <w:tcW w:w="2364" w:type="dxa"/>
            <w:vAlign w:val="center"/>
          </w:tcPr>
          <w:p w14:paraId="76B72493">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54" w:type="dxa"/>
            <w:vAlign w:val="center"/>
          </w:tcPr>
          <w:p w14:paraId="7E10B789">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28" w:type="dxa"/>
            <w:vAlign w:val="center"/>
          </w:tcPr>
          <w:p w14:paraId="3193A7E6">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616" w:type="dxa"/>
            <w:vAlign w:val="center"/>
          </w:tcPr>
          <w:p w14:paraId="422CC75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104" w:type="dxa"/>
            <w:vAlign w:val="center"/>
          </w:tcPr>
          <w:p w14:paraId="728BD56A">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458" w:type="dxa"/>
            <w:vAlign w:val="center"/>
          </w:tcPr>
          <w:p w14:paraId="573BCF66">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385" w:type="dxa"/>
            <w:vAlign w:val="center"/>
          </w:tcPr>
          <w:p w14:paraId="0BF464F5">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132" w:type="dxa"/>
            <w:vAlign w:val="center"/>
          </w:tcPr>
          <w:p w14:paraId="1ADD40A8">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440" w:type="dxa"/>
            <w:vAlign w:val="center"/>
          </w:tcPr>
          <w:p w14:paraId="55674937">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88" w:type="dxa"/>
            <w:vAlign w:val="center"/>
          </w:tcPr>
          <w:p w14:paraId="1C6935ED">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63" w:type="dxa"/>
            <w:vAlign w:val="center"/>
          </w:tcPr>
          <w:p w14:paraId="5C8DBBE7">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r>
      <w:tr w14:paraId="0C08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404E87DC">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3</w:t>
            </w:r>
          </w:p>
        </w:tc>
        <w:tc>
          <w:tcPr>
            <w:tcW w:w="2364" w:type="dxa"/>
            <w:vAlign w:val="center"/>
          </w:tcPr>
          <w:p w14:paraId="32CF459D">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54" w:type="dxa"/>
            <w:vAlign w:val="center"/>
          </w:tcPr>
          <w:p w14:paraId="0A4A1E64">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28" w:type="dxa"/>
            <w:vAlign w:val="center"/>
          </w:tcPr>
          <w:p w14:paraId="58BB3602">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616" w:type="dxa"/>
            <w:vAlign w:val="center"/>
          </w:tcPr>
          <w:p w14:paraId="424A1CD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104" w:type="dxa"/>
            <w:vAlign w:val="center"/>
          </w:tcPr>
          <w:p w14:paraId="39B01344">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458" w:type="dxa"/>
            <w:vAlign w:val="center"/>
          </w:tcPr>
          <w:p w14:paraId="5FEA3BE7">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385" w:type="dxa"/>
            <w:vAlign w:val="center"/>
          </w:tcPr>
          <w:p w14:paraId="2B2BA037">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132" w:type="dxa"/>
            <w:vAlign w:val="center"/>
          </w:tcPr>
          <w:p w14:paraId="58CC3F09">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440" w:type="dxa"/>
            <w:vAlign w:val="center"/>
          </w:tcPr>
          <w:p w14:paraId="37A599C3">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88" w:type="dxa"/>
            <w:vAlign w:val="center"/>
          </w:tcPr>
          <w:p w14:paraId="3AE9305E">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63" w:type="dxa"/>
            <w:vAlign w:val="center"/>
          </w:tcPr>
          <w:p w14:paraId="037D84BD">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r>
      <w:tr w14:paraId="6B95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674B97B6">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4</w:t>
            </w:r>
          </w:p>
        </w:tc>
        <w:tc>
          <w:tcPr>
            <w:tcW w:w="2364" w:type="dxa"/>
            <w:vAlign w:val="center"/>
          </w:tcPr>
          <w:p w14:paraId="0EEFA37A">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54" w:type="dxa"/>
            <w:vAlign w:val="center"/>
          </w:tcPr>
          <w:p w14:paraId="388171A6">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28" w:type="dxa"/>
            <w:vAlign w:val="center"/>
          </w:tcPr>
          <w:p w14:paraId="5CFFEFB4">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616" w:type="dxa"/>
            <w:vAlign w:val="center"/>
          </w:tcPr>
          <w:p w14:paraId="3CB00B75">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104" w:type="dxa"/>
            <w:vAlign w:val="center"/>
          </w:tcPr>
          <w:p w14:paraId="2231687E">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458" w:type="dxa"/>
            <w:vAlign w:val="center"/>
          </w:tcPr>
          <w:p w14:paraId="35A65EFB">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385" w:type="dxa"/>
            <w:vAlign w:val="center"/>
          </w:tcPr>
          <w:p w14:paraId="395F3268">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132" w:type="dxa"/>
            <w:vAlign w:val="center"/>
          </w:tcPr>
          <w:p w14:paraId="5FB7000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440" w:type="dxa"/>
            <w:vAlign w:val="center"/>
          </w:tcPr>
          <w:p w14:paraId="633E6E1B">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88" w:type="dxa"/>
            <w:vAlign w:val="center"/>
          </w:tcPr>
          <w:p w14:paraId="05411CF3">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63" w:type="dxa"/>
            <w:vAlign w:val="center"/>
          </w:tcPr>
          <w:p w14:paraId="3FD7ABC9">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r>
      <w:tr w14:paraId="12C4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EC0BDAA">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5</w:t>
            </w:r>
          </w:p>
        </w:tc>
        <w:tc>
          <w:tcPr>
            <w:tcW w:w="2364" w:type="dxa"/>
            <w:vAlign w:val="center"/>
          </w:tcPr>
          <w:p w14:paraId="2005B3EE">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54" w:type="dxa"/>
            <w:vAlign w:val="center"/>
          </w:tcPr>
          <w:p w14:paraId="5891F670">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28" w:type="dxa"/>
            <w:vAlign w:val="center"/>
          </w:tcPr>
          <w:p w14:paraId="2CE7A1DB">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616" w:type="dxa"/>
            <w:vAlign w:val="center"/>
          </w:tcPr>
          <w:p w14:paraId="25314D4E">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104" w:type="dxa"/>
            <w:vAlign w:val="center"/>
          </w:tcPr>
          <w:p w14:paraId="080D7015">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458" w:type="dxa"/>
            <w:vAlign w:val="center"/>
          </w:tcPr>
          <w:p w14:paraId="2A7CEF9C">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385" w:type="dxa"/>
            <w:vAlign w:val="center"/>
          </w:tcPr>
          <w:p w14:paraId="72D12F0C">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132" w:type="dxa"/>
            <w:vAlign w:val="center"/>
          </w:tcPr>
          <w:p w14:paraId="37820512">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440" w:type="dxa"/>
            <w:vAlign w:val="center"/>
          </w:tcPr>
          <w:p w14:paraId="10FE5845">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88" w:type="dxa"/>
            <w:vAlign w:val="center"/>
          </w:tcPr>
          <w:p w14:paraId="49AE4DB5">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63" w:type="dxa"/>
            <w:vAlign w:val="center"/>
          </w:tcPr>
          <w:p w14:paraId="511AC890">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r>
      <w:tr w14:paraId="68F1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1B92AC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6</w:t>
            </w:r>
          </w:p>
        </w:tc>
        <w:tc>
          <w:tcPr>
            <w:tcW w:w="2364" w:type="dxa"/>
            <w:vAlign w:val="center"/>
          </w:tcPr>
          <w:p w14:paraId="4741B15E">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54" w:type="dxa"/>
            <w:vAlign w:val="center"/>
          </w:tcPr>
          <w:p w14:paraId="00D892E4">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28" w:type="dxa"/>
            <w:vAlign w:val="center"/>
          </w:tcPr>
          <w:p w14:paraId="01BF0E20">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616" w:type="dxa"/>
            <w:vAlign w:val="center"/>
          </w:tcPr>
          <w:p w14:paraId="25F236CC">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104" w:type="dxa"/>
            <w:vAlign w:val="center"/>
          </w:tcPr>
          <w:p w14:paraId="4F6C2AE5">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458" w:type="dxa"/>
            <w:vAlign w:val="center"/>
          </w:tcPr>
          <w:p w14:paraId="65C3A1E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385" w:type="dxa"/>
            <w:vAlign w:val="center"/>
          </w:tcPr>
          <w:p w14:paraId="518BE482">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132" w:type="dxa"/>
            <w:vAlign w:val="center"/>
          </w:tcPr>
          <w:p w14:paraId="1A6F725D">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440" w:type="dxa"/>
            <w:vAlign w:val="center"/>
          </w:tcPr>
          <w:p w14:paraId="6FBF81F3">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88" w:type="dxa"/>
            <w:vAlign w:val="center"/>
          </w:tcPr>
          <w:p w14:paraId="0FC3D6CA">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63" w:type="dxa"/>
            <w:vAlign w:val="center"/>
          </w:tcPr>
          <w:p w14:paraId="17E86C9D">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r>
      <w:tr w14:paraId="293A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6C3C8C6C">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7</w:t>
            </w:r>
          </w:p>
        </w:tc>
        <w:tc>
          <w:tcPr>
            <w:tcW w:w="2364" w:type="dxa"/>
            <w:vAlign w:val="center"/>
          </w:tcPr>
          <w:p w14:paraId="58C40A3E">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54" w:type="dxa"/>
            <w:vAlign w:val="center"/>
          </w:tcPr>
          <w:p w14:paraId="7EADC902">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28" w:type="dxa"/>
            <w:vAlign w:val="center"/>
          </w:tcPr>
          <w:p w14:paraId="3BBF2CC4">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616" w:type="dxa"/>
            <w:vAlign w:val="center"/>
          </w:tcPr>
          <w:p w14:paraId="6F587C9C">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104" w:type="dxa"/>
            <w:vAlign w:val="center"/>
          </w:tcPr>
          <w:p w14:paraId="36BABA7F">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458" w:type="dxa"/>
            <w:vAlign w:val="center"/>
          </w:tcPr>
          <w:p w14:paraId="2355BFBE">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385" w:type="dxa"/>
            <w:vAlign w:val="center"/>
          </w:tcPr>
          <w:p w14:paraId="55CB087A">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132" w:type="dxa"/>
            <w:vAlign w:val="center"/>
          </w:tcPr>
          <w:p w14:paraId="347E71B7">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440" w:type="dxa"/>
            <w:vAlign w:val="center"/>
          </w:tcPr>
          <w:p w14:paraId="7C04AFE6">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88" w:type="dxa"/>
            <w:vAlign w:val="center"/>
          </w:tcPr>
          <w:p w14:paraId="2B001CD9">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63" w:type="dxa"/>
            <w:vAlign w:val="center"/>
          </w:tcPr>
          <w:p w14:paraId="41406A6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r>
      <w:tr w14:paraId="3A2B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210BC710">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8</w:t>
            </w:r>
          </w:p>
        </w:tc>
        <w:tc>
          <w:tcPr>
            <w:tcW w:w="2364" w:type="dxa"/>
            <w:vAlign w:val="center"/>
          </w:tcPr>
          <w:p w14:paraId="590030C9">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54" w:type="dxa"/>
            <w:vAlign w:val="center"/>
          </w:tcPr>
          <w:p w14:paraId="03D1951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28" w:type="dxa"/>
            <w:vAlign w:val="center"/>
          </w:tcPr>
          <w:p w14:paraId="32C2F72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616" w:type="dxa"/>
            <w:vAlign w:val="center"/>
          </w:tcPr>
          <w:p w14:paraId="1C19206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104" w:type="dxa"/>
            <w:vAlign w:val="center"/>
          </w:tcPr>
          <w:p w14:paraId="2BB147A6">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458" w:type="dxa"/>
            <w:vAlign w:val="center"/>
          </w:tcPr>
          <w:p w14:paraId="4C6DC793">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385" w:type="dxa"/>
            <w:vAlign w:val="center"/>
          </w:tcPr>
          <w:p w14:paraId="4250E807">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132" w:type="dxa"/>
            <w:vAlign w:val="center"/>
          </w:tcPr>
          <w:p w14:paraId="7A1BD6C9">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440" w:type="dxa"/>
            <w:vAlign w:val="center"/>
          </w:tcPr>
          <w:p w14:paraId="5783B226">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88" w:type="dxa"/>
            <w:vAlign w:val="center"/>
          </w:tcPr>
          <w:p w14:paraId="51EED7AB">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63" w:type="dxa"/>
            <w:vAlign w:val="center"/>
          </w:tcPr>
          <w:p w14:paraId="49E3ED0B">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r>
      <w:tr w14:paraId="1BE6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67152969">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9</w:t>
            </w:r>
          </w:p>
        </w:tc>
        <w:tc>
          <w:tcPr>
            <w:tcW w:w="2364" w:type="dxa"/>
            <w:vAlign w:val="center"/>
          </w:tcPr>
          <w:p w14:paraId="1A55EC8D">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54" w:type="dxa"/>
            <w:vAlign w:val="center"/>
          </w:tcPr>
          <w:p w14:paraId="00C92C8D">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28" w:type="dxa"/>
            <w:vAlign w:val="center"/>
          </w:tcPr>
          <w:p w14:paraId="30EA6355">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616" w:type="dxa"/>
            <w:vAlign w:val="center"/>
          </w:tcPr>
          <w:p w14:paraId="647B7FB7">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104" w:type="dxa"/>
            <w:vAlign w:val="center"/>
          </w:tcPr>
          <w:p w14:paraId="5A904761">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458" w:type="dxa"/>
            <w:vAlign w:val="center"/>
          </w:tcPr>
          <w:p w14:paraId="5B48E269">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385" w:type="dxa"/>
            <w:vAlign w:val="center"/>
          </w:tcPr>
          <w:p w14:paraId="75F5FC7E">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132" w:type="dxa"/>
            <w:vAlign w:val="center"/>
          </w:tcPr>
          <w:p w14:paraId="1CE3214C">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440" w:type="dxa"/>
            <w:vAlign w:val="center"/>
          </w:tcPr>
          <w:p w14:paraId="10B6A136">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88" w:type="dxa"/>
            <w:vAlign w:val="center"/>
          </w:tcPr>
          <w:p w14:paraId="1EF7B42D">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63" w:type="dxa"/>
            <w:vAlign w:val="center"/>
          </w:tcPr>
          <w:p w14:paraId="18C69BEC">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r>
      <w:tr w14:paraId="7F31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3A41DE6C">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pacing w:val="-4"/>
                <w:sz w:val="28"/>
                <w:szCs w:val="28"/>
                <w:vertAlign w:val="baseline"/>
                <w:lang w:val="en-US" w:eastAsia="zh-CN"/>
              </w:rPr>
            </w:pPr>
            <w:r>
              <w:rPr>
                <w:rFonts w:hint="eastAsia" w:ascii="仿宋_GB2312" w:hAnsi="仿宋_GB2312" w:eastAsia="仿宋_GB2312" w:cs="仿宋_GB2312"/>
                <w:b w:val="0"/>
                <w:bCs w:val="0"/>
                <w:spacing w:val="-4"/>
                <w:sz w:val="28"/>
                <w:szCs w:val="28"/>
                <w:vertAlign w:val="baseline"/>
                <w:lang w:val="en-US" w:eastAsia="zh-CN"/>
              </w:rPr>
              <w:t>10</w:t>
            </w:r>
          </w:p>
        </w:tc>
        <w:tc>
          <w:tcPr>
            <w:tcW w:w="2364" w:type="dxa"/>
            <w:vAlign w:val="center"/>
          </w:tcPr>
          <w:p w14:paraId="03388E5B">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54" w:type="dxa"/>
            <w:vAlign w:val="center"/>
          </w:tcPr>
          <w:p w14:paraId="74AE5E7B">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928" w:type="dxa"/>
            <w:vAlign w:val="center"/>
          </w:tcPr>
          <w:p w14:paraId="6148AB0E">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616" w:type="dxa"/>
            <w:vAlign w:val="center"/>
          </w:tcPr>
          <w:p w14:paraId="5CF6405A">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104" w:type="dxa"/>
            <w:vAlign w:val="center"/>
          </w:tcPr>
          <w:p w14:paraId="45A37F2B">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458" w:type="dxa"/>
            <w:vAlign w:val="center"/>
          </w:tcPr>
          <w:p w14:paraId="6622A435">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385" w:type="dxa"/>
            <w:vAlign w:val="center"/>
          </w:tcPr>
          <w:p w14:paraId="5F6F0D88">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1132" w:type="dxa"/>
            <w:vAlign w:val="center"/>
          </w:tcPr>
          <w:p w14:paraId="0C10D329">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2440" w:type="dxa"/>
            <w:vAlign w:val="center"/>
          </w:tcPr>
          <w:p w14:paraId="59E22864">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88" w:type="dxa"/>
            <w:vAlign w:val="center"/>
          </w:tcPr>
          <w:p w14:paraId="7FA4C0F5">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c>
          <w:tcPr>
            <w:tcW w:w="763" w:type="dxa"/>
            <w:vAlign w:val="center"/>
          </w:tcPr>
          <w:p w14:paraId="54CAA89A">
            <w:pPr>
              <w:keepNext w:val="0"/>
              <w:keepLines w:val="0"/>
              <w:pageBreakBefore w:val="0"/>
              <w:widowControl w:val="0"/>
              <w:tabs>
                <w:tab w:val="left" w:pos="4505"/>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pacing w:val="-4"/>
                <w:sz w:val="28"/>
                <w:szCs w:val="28"/>
                <w:vertAlign w:val="baseline"/>
                <w:lang w:val="en-US" w:eastAsia="zh-CN"/>
              </w:rPr>
            </w:pPr>
          </w:p>
        </w:tc>
      </w:tr>
    </w:tbl>
    <w:p w14:paraId="75FF3B06">
      <w:pPr>
        <w:keepNext w:val="0"/>
        <w:keepLines w:val="0"/>
        <w:pageBreakBefore w:val="0"/>
        <w:widowControl w:val="0"/>
        <w:tabs>
          <w:tab w:val="left" w:pos="4505"/>
        </w:tabs>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val="0"/>
          <w:spacing w:val="-4"/>
          <w:sz w:val="32"/>
          <w:szCs w:val="32"/>
          <w:lang w:val="en-US" w:eastAsia="zh-CN"/>
        </w:rPr>
      </w:pPr>
    </w:p>
    <w:p w14:paraId="223FB6BA">
      <w:pPr>
        <w:keepNext w:val="0"/>
        <w:keepLines w:val="0"/>
        <w:pageBreakBefore w:val="0"/>
        <w:widowControl w:val="0"/>
        <w:tabs>
          <w:tab w:val="left" w:pos="4505"/>
        </w:tabs>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填报人：</w:t>
      </w:r>
      <w:r>
        <w:rPr>
          <w:rFonts w:hint="eastAsia" w:ascii="仿宋_GB2312" w:hAnsi="仿宋_GB2312" w:eastAsia="仿宋_GB2312" w:cs="仿宋_GB2312"/>
          <w:b w:val="0"/>
          <w:bCs w:val="0"/>
          <w:spacing w:val="-4"/>
          <w:sz w:val="32"/>
          <w:szCs w:val="32"/>
          <w:u w:val="single"/>
          <w:lang w:val="en-US" w:eastAsia="zh-CN"/>
        </w:rPr>
        <w:t xml:space="preserve">            </w:t>
      </w:r>
      <w:r>
        <w:rPr>
          <w:rFonts w:hint="eastAsia" w:ascii="仿宋_GB2312" w:hAnsi="仿宋_GB2312" w:eastAsia="仿宋_GB2312" w:cs="仿宋_GB2312"/>
          <w:b w:val="0"/>
          <w:bCs w:val="0"/>
          <w:spacing w:val="-4"/>
          <w:sz w:val="32"/>
          <w:szCs w:val="32"/>
          <w:lang w:val="en-US" w:eastAsia="zh-CN"/>
        </w:rPr>
        <w:t xml:space="preserve">   </w:t>
      </w:r>
    </w:p>
    <w:p w14:paraId="0802C160">
      <w:pPr>
        <w:keepNext w:val="0"/>
        <w:keepLines w:val="0"/>
        <w:pageBreakBefore w:val="0"/>
        <w:widowControl w:val="0"/>
        <w:tabs>
          <w:tab w:val="left" w:pos="4505"/>
        </w:tabs>
        <w:kinsoku/>
        <w:wordWrap/>
        <w:overflowPunct/>
        <w:topLinePunct w:val="0"/>
        <w:autoSpaceDE/>
        <w:autoSpaceDN/>
        <w:bidi w:val="0"/>
        <w:adjustRightInd/>
        <w:snapToGrid/>
        <w:spacing w:line="480" w:lineRule="exact"/>
        <w:ind w:left="1248" w:hanging="1248" w:hangingChars="400"/>
        <w:jc w:val="both"/>
        <w:textAlignment w:val="auto"/>
        <w:rPr>
          <w:rFonts w:hint="eastAsia" w:eastAsia="仿宋_GB2312" w:cs="Times New Roman"/>
          <w:sz w:val="32"/>
          <w:szCs w:val="32"/>
          <w:lang w:val="en-US" w:eastAsia="zh-CN"/>
        </w:rPr>
      </w:pPr>
      <w:r>
        <w:rPr>
          <w:rFonts w:hint="eastAsia" w:ascii="仿宋_GB2312" w:hAnsi="仿宋_GB2312" w:eastAsia="仿宋_GB2312" w:cs="仿宋_GB2312"/>
          <w:b w:val="0"/>
          <w:bCs w:val="0"/>
          <w:spacing w:val="-4"/>
          <w:sz w:val="32"/>
          <w:szCs w:val="32"/>
          <w:lang w:val="en-US" w:eastAsia="zh-CN"/>
        </w:rPr>
        <w:t>备注：1.人员类</w:t>
      </w:r>
      <w:r>
        <w:rPr>
          <w:rFonts w:hint="eastAsia" w:eastAsia="仿宋_GB2312" w:cs="Times New Roman"/>
          <w:sz w:val="32"/>
          <w:szCs w:val="32"/>
          <w:lang w:val="en-US" w:eastAsia="zh-CN"/>
        </w:rPr>
        <w:t>型：</w:t>
      </w:r>
      <w:r>
        <w:rPr>
          <w:rFonts w:hint="default" w:eastAsia="仿宋_GB2312" w:cs="Times New Roman"/>
          <w:sz w:val="32"/>
          <w:szCs w:val="32"/>
          <w:lang w:val="en-US" w:eastAsia="zh-CN"/>
        </w:rPr>
        <w:t>①</w:t>
      </w:r>
      <w:r>
        <w:rPr>
          <w:rFonts w:hint="eastAsia" w:eastAsia="仿宋_GB2312" w:cs="Times New Roman"/>
          <w:sz w:val="32"/>
          <w:szCs w:val="32"/>
          <w:lang w:val="en-US" w:eastAsia="zh-CN"/>
        </w:rPr>
        <w:t>纳入最低生活保障范围（低保家庭），</w:t>
      </w:r>
      <w:r>
        <w:rPr>
          <w:rFonts w:hint="default" w:eastAsia="仿宋_GB2312" w:cs="Times New Roman"/>
          <w:sz w:val="32"/>
          <w:szCs w:val="32"/>
          <w:lang w:val="en-US" w:eastAsia="zh-CN"/>
        </w:rPr>
        <w:t>②</w:t>
      </w:r>
      <w:r>
        <w:rPr>
          <w:rFonts w:hint="eastAsia" w:eastAsia="仿宋_GB2312" w:cs="Times New Roman"/>
          <w:sz w:val="32"/>
          <w:szCs w:val="32"/>
          <w:lang w:val="en-US" w:eastAsia="zh-CN"/>
        </w:rPr>
        <w:t>低保边缘家庭，</w:t>
      </w:r>
      <w:r>
        <w:rPr>
          <w:rFonts w:hint="default" w:eastAsia="仿宋_GB2312" w:cs="Times New Roman"/>
          <w:sz w:val="32"/>
          <w:szCs w:val="32"/>
          <w:lang w:val="en-US" w:eastAsia="zh-CN"/>
        </w:rPr>
        <w:t>③</w:t>
      </w:r>
      <w:r>
        <w:rPr>
          <w:rFonts w:hint="eastAsia" w:eastAsia="仿宋_GB2312" w:cs="Times New Roman"/>
          <w:sz w:val="32"/>
          <w:szCs w:val="32"/>
          <w:lang w:val="en-US" w:eastAsia="zh-CN"/>
        </w:rPr>
        <w:t>支出困难型家庭；</w:t>
      </w:r>
    </w:p>
    <w:p w14:paraId="31215630">
      <w:pPr>
        <w:keepNext w:val="0"/>
        <w:keepLines w:val="0"/>
        <w:pageBreakBefore w:val="0"/>
        <w:widowControl w:val="0"/>
        <w:tabs>
          <w:tab w:val="left" w:pos="4505"/>
        </w:tabs>
        <w:kinsoku/>
        <w:wordWrap/>
        <w:overflowPunct/>
        <w:topLinePunct w:val="0"/>
        <w:autoSpaceDE/>
        <w:autoSpaceDN/>
        <w:bidi w:val="0"/>
        <w:adjustRightInd/>
        <w:snapToGrid/>
        <w:spacing w:line="480" w:lineRule="exact"/>
        <w:jc w:val="both"/>
        <w:textAlignment w:val="auto"/>
        <w:rPr>
          <w:rFonts w:hint="eastAsia" w:eastAsia="仿宋_GB2312" w:cs="Times New Roman"/>
          <w:sz w:val="32"/>
          <w:szCs w:val="32"/>
          <w:lang w:val="en-US" w:eastAsia="zh-CN"/>
        </w:rPr>
        <w:sectPr>
          <w:pgSz w:w="16838" w:h="11906" w:orient="landscape"/>
          <w:pgMar w:top="1588" w:right="2098" w:bottom="1474" w:left="1985" w:header="851" w:footer="992" w:gutter="0"/>
          <w:cols w:space="425" w:num="1"/>
          <w:docGrid w:type="lines" w:linePitch="312" w:charSpace="0"/>
        </w:sectPr>
      </w:pPr>
      <w:r>
        <w:rPr>
          <w:rFonts w:hint="eastAsia" w:eastAsia="仿宋_GB2312" w:cs="Times New Roman"/>
          <w:sz w:val="32"/>
          <w:szCs w:val="32"/>
          <w:lang w:val="en-US" w:eastAsia="zh-CN"/>
        </w:rPr>
        <w:t xml:space="preserve">      2.护理等级：</w:t>
      </w:r>
      <w:r>
        <w:rPr>
          <w:rFonts w:hint="default" w:eastAsia="仿宋_GB2312" w:cs="Times New Roman"/>
          <w:sz w:val="32"/>
          <w:szCs w:val="32"/>
          <w:lang w:val="en-US" w:eastAsia="zh-CN"/>
        </w:rPr>
        <w:t>①</w:t>
      </w:r>
      <w:r>
        <w:rPr>
          <w:rFonts w:hint="eastAsia" w:eastAsia="仿宋_GB2312" w:cs="Times New Roman"/>
          <w:sz w:val="32"/>
          <w:szCs w:val="32"/>
          <w:lang w:val="en-US" w:eastAsia="zh-CN"/>
        </w:rPr>
        <w:t>自理，</w:t>
      </w:r>
      <w:r>
        <w:rPr>
          <w:rFonts w:hint="default" w:eastAsia="仿宋_GB2312" w:cs="Times New Roman"/>
          <w:sz w:val="32"/>
          <w:szCs w:val="32"/>
          <w:lang w:val="en-US" w:eastAsia="zh-CN"/>
        </w:rPr>
        <w:t>②</w:t>
      </w:r>
      <w:r>
        <w:rPr>
          <w:rFonts w:hint="eastAsia" w:eastAsia="仿宋_GB2312" w:cs="Times New Roman"/>
          <w:sz w:val="32"/>
          <w:szCs w:val="32"/>
          <w:lang w:val="en-US" w:eastAsia="zh-CN"/>
        </w:rPr>
        <w:t>中度失能，</w:t>
      </w:r>
      <w:r>
        <w:rPr>
          <w:rFonts w:hint="default" w:eastAsia="仿宋_GB2312" w:cs="Times New Roman"/>
          <w:sz w:val="32"/>
          <w:szCs w:val="32"/>
          <w:lang w:val="en-US" w:eastAsia="zh-CN"/>
        </w:rPr>
        <w:t>③</w:t>
      </w:r>
      <w:r>
        <w:rPr>
          <w:rFonts w:hint="eastAsia" w:eastAsia="仿宋_GB2312" w:cs="Times New Roman"/>
          <w:color w:val="auto"/>
          <w:sz w:val="32"/>
          <w:szCs w:val="32"/>
          <w:lang w:val="en-US" w:eastAsia="zh-CN"/>
        </w:rPr>
        <w:t>重</w:t>
      </w:r>
      <w:r>
        <w:rPr>
          <w:rFonts w:hint="eastAsia" w:eastAsia="仿宋_GB2312" w:cs="Times New Roman"/>
          <w:sz w:val="32"/>
          <w:szCs w:val="32"/>
          <w:lang w:val="en-US" w:eastAsia="zh-CN"/>
        </w:rPr>
        <w:t>度失能，</w:t>
      </w:r>
      <w:r>
        <w:rPr>
          <w:rFonts w:hint="default" w:ascii="Times New Roman" w:hAnsi="Times New Roman" w:eastAsia="仿宋_GB2312" w:cs="Times New Roman"/>
          <w:sz w:val="32"/>
          <w:szCs w:val="32"/>
          <w:lang w:val="en-US" w:eastAsia="zh-CN"/>
        </w:rPr>
        <w:t>④</w:t>
      </w:r>
      <w:r>
        <w:rPr>
          <w:rFonts w:hint="default" w:eastAsia="仿宋_GB2312" w:cs="Times New Roman"/>
          <w:sz w:val="32"/>
          <w:szCs w:val="32"/>
          <w:lang w:val="en-US" w:eastAsia="zh-CN"/>
        </w:rPr>
        <w:t>完全</w:t>
      </w:r>
      <w:r>
        <w:rPr>
          <w:rFonts w:hint="eastAsia" w:eastAsia="仿宋_GB2312" w:cs="Times New Roman"/>
          <w:sz w:val="32"/>
          <w:szCs w:val="32"/>
          <w:lang w:val="en-US" w:eastAsia="zh-CN"/>
        </w:rPr>
        <w:t>失能。</w:t>
      </w:r>
    </w:p>
    <w:p w14:paraId="0D017E50">
      <w:pPr>
        <w:keepNext w:val="0"/>
        <w:keepLines w:val="0"/>
        <w:pageBreakBefore w:val="0"/>
        <w:widowControl w:val="0"/>
        <w:tabs>
          <w:tab w:val="left" w:pos="4505"/>
        </w:tabs>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pacing w:val="-4"/>
          <w:sz w:val="32"/>
          <w:szCs w:val="32"/>
          <w:lang w:val="en-US" w:eastAsia="zh-CN"/>
        </w:rPr>
      </w:pPr>
      <w:r>
        <w:rPr>
          <w:rFonts w:hint="eastAsia" w:ascii="黑体" w:hAnsi="黑体" w:eastAsia="黑体" w:cs="黑体"/>
          <w:b w:val="0"/>
          <w:bCs w:val="0"/>
          <w:spacing w:val="-4"/>
          <w:sz w:val="32"/>
          <w:szCs w:val="32"/>
          <w:lang w:val="en-US" w:eastAsia="zh-CN"/>
        </w:rPr>
        <w:t>附件3</w:t>
      </w:r>
    </w:p>
    <w:p w14:paraId="7D26F8CC">
      <w:pPr>
        <w:keepNext w:val="0"/>
        <w:keepLines w:val="0"/>
        <w:pageBreakBefore w:val="0"/>
        <w:widowControl w:val="0"/>
        <w:tabs>
          <w:tab w:val="left" w:pos="4505"/>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pacing w:val="-4"/>
          <w:sz w:val="44"/>
          <w:szCs w:val="44"/>
          <w:lang w:val="en-US" w:eastAsia="zh-CN"/>
        </w:rPr>
      </w:pPr>
      <w:r>
        <w:rPr>
          <w:rFonts w:hint="eastAsia" w:ascii="方正小标宋_GBK" w:hAnsi="方正小标宋_GBK" w:eastAsia="方正小标宋_GBK" w:cs="方正小标宋_GBK"/>
          <w:b w:val="0"/>
          <w:bCs w:val="0"/>
          <w:spacing w:val="-4"/>
          <w:sz w:val="44"/>
          <w:szCs w:val="44"/>
          <w:lang w:val="en-US" w:eastAsia="zh-CN"/>
        </w:rPr>
        <w:t>老年人能力评估机制</w:t>
      </w:r>
    </w:p>
    <w:p w14:paraId="56842D47">
      <w:pPr>
        <w:keepNext w:val="0"/>
        <w:keepLines w:val="0"/>
        <w:pageBreakBefore w:val="0"/>
        <w:widowControl w:val="0"/>
        <w:tabs>
          <w:tab w:val="left" w:pos="4505"/>
        </w:tabs>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val="0"/>
          <w:bCs w:val="0"/>
          <w:spacing w:val="-4"/>
          <w:sz w:val="44"/>
          <w:szCs w:val="44"/>
          <w:lang w:val="en-US" w:eastAsia="zh-CN"/>
        </w:rPr>
      </w:pPr>
    </w:p>
    <w:p w14:paraId="1E3652D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市民政局接到区镇（街道）集中照护服务补助申请后，先完成最低生活保障审核认定、是否已通过基金支付基本护理服务费用审核认定等工作，再开展对60岁以上80岁以下申请人的能力评估工作。</w:t>
      </w:r>
    </w:p>
    <w:p w14:paraId="77837E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一、能力评估时机</w:t>
      </w:r>
    </w:p>
    <w:p w14:paraId="153AE1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1.老年人能力评估应为动态评估，在首次评估后，若无特殊变化，一年评估一次，程序与首次评估相同；</w:t>
      </w:r>
    </w:p>
    <w:p w14:paraId="1798F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2.老年人因身体状况发生变化，不符合补助条件的。</w:t>
      </w:r>
    </w:p>
    <w:p w14:paraId="6CB1A4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二、评估组组成</w:t>
      </w:r>
    </w:p>
    <w:p w14:paraId="2BEE31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1.由具有医学背景的专家及市民政局、7个区域性中心敬老院中取得评估师证件的人员组成评审专家库；</w:t>
      </w:r>
    </w:p>
    <w:p w14:paraId="19A6B6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2.评估小组至少由3人组成，其中必须有2名评估人员（1人具有医护专业背景），1名民政局养老服务科工作人员。</w:t>
      </w:r>
    </w:p>
    <w:p w14:paraId="546C09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三、评估结果确认</w:t>
      </w:r>
    </w:p>
    <w:p w14:paraId="040A1F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1.评估人员应通过询问老年人本人及照顾者，或者查询相关信息，填写相关内容，并签字；</w:t>
      </w:r>
    </w:p>
    <w:p w14:paraId="0B9D3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2.评估人员按照评估指标进行逐项评估，填写每个项目得分，确定指标得分和老年人能力评估总得分；</w:t>
      </w:r>
    </w:p>
    <w:p w14:paraId="7FDF4F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3.评估人员根据得分，确定老年人能力等级，并填写老年人能力评估报告，经评估小组所有人员确认并签字，同时请信息提供者签字。</w:t>
      </w:r>
    </w:p>
    <w:p w14:paraId="0E16E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4.形成老年人能力评估报告后，评估结果应告知申请人。</w:t>
      </w:r>
    </w:p>
    <w:p w14:paraId="2DDCE3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eastAsia="仿宋_GB2312" w:cs="Times New Roman"/>
          <w:sz w:val="32"/>
          <w:szCs w:val="32"/>
          <w:lang w:val="en-US" w:eastAsia="zh-CN"/>
        </w:rPr>
        <w:sectPr>
          <w:pgSz w:w="11906" w:h="16838"/>
          <w:pgMar w:top="2098" w:right="1474" w:bottom="1985" w:left="1588" w:header="851" w:footer="992" w:gutter="0"/>
          <w:cols w:space="425" w:num="1"/>
          <w:docGrid w:type="lines" w:linePitch="312" w:charSpace="0"/>
        </w:sectPr>
      </w:pPr>
    </w:p>
    <w:p w14:paraId="2B55F3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14:paraId="01A1DD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lang w:val="en-US" w:eastAsia="zh-CN"/>
        </w:rPr>
      </w:pPr>
      <w:r>
        <w:rPr>
          <w:rFonts w:hint="eastAsia" w:ascii="方正小标宋_GBK" w:hAnsi="方正小标宋_GBK" w:eastAsia="方正小标宋_GBK" w:cs="方正小标宋_GBK"/>
          <w:color w:val="auto"/>
          <w:sz w:val="44"/>
          <w:szCs w:val="44"/>
          <w:lang w:val="en-US" w:eastAsia="zh-CN"/>
        </w:rPr>
        <w:t>经济困难失能老年人住院费用减免声明</w:t>
      </w:r>
    </w:p>
    <w:p w14:paraId="4AA444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eastAsia="仿宋_GB2312" w:cs="Times New Roman"/>
          <w:color w:val="auto"/>
          <w:sz w:val="32"/>
          <w:szCs w:val="32"/>
          <w:lang w:val="en-US" w:eastAsia="zh-CN"/>
        </w:rPr>
      </w:pPr>
    </w:p>
    <w:p w14:paraId="4BC5CA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Times New Roman"/>
          <w:color w:val="auto"/>
          <w:sz w:val="32"/>
          <w:szCs w:val="32"/>
          <w:u w:val="none"/>
          <w:lang w:val="en-US" w:eastAsia="zh-CN"/>
        </w:rPr>
      </w:pP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（老年人姓名），身份证号</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w:t>
      </w:r>
    </w:p>
    <w:p w14:paraId="0AE26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自</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年</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月</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日起入住我院，护理等级为</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。经市民政局审核确定，每个月享受</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 xml:space="preserve">元补助金。按我院收费标准，该老年人  </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在</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年</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月应支付</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元照护服务费，我院已减免该老年人</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元（同补助金），实际缴纳</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元。</w:t>
      </w:r>
    </w:p>
    <w:p w14:paraId="583D57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我院郑重承诺：以上信息真实有效，如发生套取骗取、截留滞留、挤占挪用补助金等行为，将自愿承担相关法律责任，并按规定补缴相关补助资金。</w:t>
      </w:r>
    </w:p>
    <w:p w14:paraId="736096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Times New Roman"/>
          <w:color w:val="auto"/>
          <w:sz w:val="32"/>
          <w:szCs w:val="32"/>
          <w:u w:val="none"/>
          <w:lang w:val="en-US" w:eastAsia="zh-CN"/>
        </w:rPr>
      </w:pPr>
    </w:p>
    <w:p w14:paraId="7193A7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Times New Roman"/>
          <w:color w:val="auto"/>
          <w:sz w:val="32"/>
          <w:szCs w:val="32"/>
          <w:u w:val="none"/>
          <w:lang w:val="en-US" w:eastAsia="zh-CN"/>
        </w:rPr>
      </w:pPr>
    </w:p>
    <w:p w14:paraId="58FAA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Times New Roman"/>
          <w:color w:val="auto"/>
          <w:sz w:val="32"/>
          <w:szCs w:val="32"/>
          <w:u w:val="none"/>
          <w:lang w:val="en-US" w:eastAsia="zh-CN"/>
        </w:rPr>
      </w:pPr>
    </w:p>
    <w:p w14:paraId="39F0F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2880" w:firstLineChars="900"/>
        <w:textAlignment w:val="auto"/>
        <w:rPr>
          <w:rFonts w:hint="eastAsia"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老年人（或其代理人）签字</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 xml:space="preserve">             </w:t>
      </w:r>
    </w:p>
    <w:p w14:paraId="0A94DA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480" w:firstLineChars="1400"/>
        <w:textAlignment w:val="auto"/>
        <w:rPr>
          <w:rFonts w:hint="default" w:eastAsia="仿宋_GB2312" w:cs="Times New Roman"/>
          <w:color w:val="auto"/>
          <w:sz w:val="32"/>
          <w:szCs w:val="32"/>
          <w:u w:val="single"/>
          <w:lang w:val="en-US" w:eastAsia="zh-CN"/>
        </w:rPr>
      </w:pPr>
      <w:r>
        <w:rPr>
          <w:rFonts w:hint="eastAsia" w:eastAsia="仿宋_GB2312" w:cs="Times New Roman"/>
          <w:color w:val="auto"/>
          <w:sz w:val="32"/>
          <w:szCs w:val="32"/>
          <w:u w:val="none"/>
          <w:lang w:val="en-US" w:eastAsia="zh-CN"/>
        </w:rPr>
        <w:t>养老机构（盖章）：</w:t>
      </w:r>
      <w:r>
        <w:rPr>
          <w:rFonts w:hint="eastAsia" w:eastAsia="仿宋_GB2312" w:cs="Times New Roman"/>
          <w:color w:val="auto"/>
          <w:sz w:val="32"/>
          <w:szCs w:val="32"/>
          <w:u w:val="single"/>
          <w:lang w:val="en-US" w:eastAsia="zh-CN"/>
        </w:rPr>
        <w:t xml:space="preserve">           </w:t>
      </w:r>
    </w:p>
    <w:p w14:paraId="7B7F4B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 xml:space="preserve">                              </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年</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月</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日</w:t>
      </w:r>
    </w:p>
    <w:p w14:paraId="73C77C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Times New Roman"/>
          <w:color w:val="auto"/>
          <w:sz w:val="32"/>
          <w:szCs w:val="32"/>
          <w:u w:val="none"/>
          <w:lang w:val="en-US" w:eastAsia="zh-CN"/>
        </w:rPr>
      </w:pPr>
    </w:p>
    <w:p w14:paraId="05F0CB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Times New Roman"/>
          <w:color w:val="auto"/>
          <w:sz w:val="32"/>
          <w:szCs w:val="32"/>
          <w:u w:val="none"/>
          <w:lang w:val="en-US" w:eastAsia="zh-CN"/>
        </w:rPr>
      </w:pPr>
    </w:p>
    <w:p w14:paraId="74537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s="Times New Roman"/>
          <w:color w:val="auto"/>
          <w:sz w:val="32"/>
          <w:szCs w:val="32"/>
          <w:u w:val="none"/>
          <w:lang w:val="en-US" w:eastAsia="zh-CN"/>
        </w:rPr>
        <w:sectPr>
          <w:pgSz w:w="11906" w:h="16838"/>
          <w:pgMar w:top="2098" w:right="1474" w:bottom="1985" w:left="1588" w:header="851" w:footer="992" w:gutter="0"/>
          <w:cols w:space="425" w:num="1"/>
          <w:docGrid w:type="lines" w:linePitch="312" w:charSpace="0"/>
        </w:sectPr>
      </w:pPr>
      <w:r>
        <w:rPr>
          <w:rFonts w:hint="eastAsia" w:eastAsia="仿宋_GB2312" w:cs="Times New Roman"/>
          <w:color w:val="auto"/>
          <w:sz w:val="32"/>
          <w:szCs w:val="32"/>
          <w:u w:val="none"/>
          <w:lang w:val="en-US" w:eastAsia="zh-CN"/>
        </w:rPr>
        <w:t>备注：机构一个月提交一份声明给区镇（街道），市民政局年底支付资金=声明份数×该老年人补助标准+机构补贴。</w:t>
      </w:r>
    </w:p>
    <w:p w14:paraId="226DD1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p w14:paraId="3D90D6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经济困难失能老年人在院情况认证表</w:t>
      </w:r>
    </w:p>
    <w:p w14:paraId="16F4E1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tbl>
      <w:tblPr>
        <w:tblStyle w:val="10"/>
        <w:tblW w:w="12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184"/>
        <w:gridCol w:w="1882"/>
        <w:gridCol w:w="2816"/>
        <w:gridCol w:w="1591"/>
        <w:gridCol w:w="2542"/>
      </w:tblGrid>
      <w:tr w14:paraId="7CE7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02BA3E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序号</w:t>
            </w:r>
          </w:p>
        </w:tc>
        <w:tc>
          <w:tcPr>
            <w:tcW w:w="3184" w:type="dxa"/>
            <w:vAlign w:val="center"/>
          </w:tcPr>
          <w:p w14:paraId="4F9BB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r>
              <w:rPr>
                <w:rFonts w:hint="eastAsia" w:eastAsia="仿宋_GB2312" w:cs="Times New Roman"/>
                <w:color w:val="auto"/>
                <w:sz w:val="32"/>
                <w:szCs w:val="32"/>
                <w:u w:val="none"/>
                <w:lang w:val="en-US" w:eastAsia="zh-CN"/>
              </w:rPr>
              <w:t>机构名称</w:t>
            </w:r>
          </w:p>
        </w:tc>
        <w:tc>
          <w:tcPr>
            <w:tcW w:w="1882" w:type="dxa"/>
            <w:vAlign w:val="center"/>
          </w:tcPr>
          <w:p w14:paraId="66D87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r>
              <w:rPr>
                <w:rFonts w:hint="eastAsia" w:eastAsia="仿宋_GB2312" w:cs="Times New Roman"/>
                <w:color w:val="auto"/>
                <w:sz w:val="32"/>
                <w:szCs w:val="32"/>
                <w:u w:val="none"/>
                <w:lang w:val="en-US" w:eastAsia="zh-CN"/>
              </w:rPr>
              <w:t>老年人姓名</w:t>
            </w:r>
          </w:p>
        </w:tc>
        <w:tc>
          <w:tcPr>
            <w:tcW w:w="2816" w:type="dxa"/>
            <w:vAlign w:val="center"/>
          </w:tcPr>
          <w:p w14:paraId="60110B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r>
              <w:rPr>
                <w:rFonts w:hint="eastAsia" w:eastAsia="仿宋_GB2312" w:cs="Times New Roman"/>
                <w:color w:val="auto"/>
                <w:sz w:val="32"/>
                <w:szCs w:val="32"/>
                <w:u w:val="none"/>
                <w:lang w:val="en-US" w:eastAsia="zh-CN"/>
              </w:rPr>
              <w:t>身份证号</w:t>
            </w:r>
          </w:p>
        </w:tc>
        <w:tc>
          <w:tcPr>
            <w:tcW w:w="1591" w:type="dxa"/>
            <w:vAlign w:val="center"/>
          </w:tcPr>
          <w:p w14:paraId="2DE4C3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r>
              <w:rPr>
                <w:rFonts w:hint="eastAsia" w:eastAsia="仿宋_GB2312" w:cs="Times New Roman"/>
                <w:color w:val="auto"/>
                <w:sz w:val="32"/>
                <w:szCs w:val="32"/>
                <w:u w:val="none"/>
                <w:lang w:val="en-US" w:eastAsia="zh-CN"/>
              </w:rPr>
              <w:t>年月</w:t>
            </w:r>
          </w:p>
        </w:tc>
        <w:tc>
          <w:tcPr>
            <w:tcW w:w="2542" w:type="dxa"/>
            <w:vAlign w:val="center"/>
          </w:tcPr>
          <w:p w14:paraId="5622FD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eastAsia="仿宋_GB2312" w:cs="Times New Roman"/>
                <w:color w:val="auto"/>
                <w:sz w:val="32"/>
                <w:szCs w:val="32"/>
                <w:u w:val="none"/>
                <w:vertAlign w:val="baseline"/>
                <w:lang w:val="en-US" w:eastAsia="zh-CN"/>
              </w:rPr>
            </w:pPr>
            <w:r>
              <w:rPr>
                <w:rFonts w:hint="eastAsia" w:eastAsia="仿宋_GB2312" w:cs="Times New Roman"/>
                <w:color w:val="auto"/>
                <w:sz w:val="32"/>
                <w:szCs w:val="32"/>
                <w:u w:val="none"/>
                <w:vertAlign w:val="baseline"/>
                <w:lang w:val="en-US" w:eastAsia="zh-CN"/>
              </w:rPr>
              <w:t>是否在该院</w:t>
            </w:r>
          </w:p>
        </w:tc>
      </w:tr>
      <w:tr w14:paraId="21D9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D970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eastAsia="仿宋_GB2312" w:cs="Times New Roman"/>
                <w:color w:val="auto"/>
                <w:sz w:val="32"/>
                <w:szCs w:val="32"/>
                <w:u w:val="none"/>
                <w:vertAlign w:val="baseline"/>
                <w:lang w:val="en-US" w:eastAsia="zh-CN"/>
              </w:rPr>
            </w:pPr>
            <w:r>
              <w:rPr>
                <w:rFonts w:hint="eastAsia" w:eastAsia="仿宋_GB2312" w:cs="Times New Roman"/>
                <w:color w:val="auto"/>
                <w:sz w:val="32"/>
                <w:szCs w:val="32"/>
                <w:u w:val="none"/>
                <w:vertAlign w:val="baseline"/>
                <w:lang w:val="en-US" w:eastAsia="zh-CN"/>
              </w:rPr>
              <w:t>1</w:t>
            </w:r>
          </w:p>
        </w:tc>
        <w:tc>
          <w:tcPr>
            <w:tcW w:w="3184" w:type="dxa"/>
            <w:vAlign w:val="center"/>
          </w:tcPr>
          <w:p w14:paraId="566199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1882" w:type="dxa"/>
            <w:vAlign w:val="center"/>
          </w:tcPr>
          <w:p w14:paraId="0EBCE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2816" w:type="dxa"/>
            <w:vAlign w:val="center"/>
          </w:tcPr>
          <w:p w14:paraId="795483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1591" w:type="dxa"/>
            <w:vAlign w:val="center"/>
          </w:tcPr>
          <w:p w14:paraId="463B7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2542" w:type="dxa"/>
            <w:vAlign w:val="center"/>
          </w:tcPr>
          <w:p w14:paraId="5BE362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r>
      <w:tr w14:paraId="27FE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10D7F1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eastAsia="仿宋_GB2312" w:cs="Times New Roman"/>
                <w:color w:val="auto"/>
                <w:sz w:val="32"/>
                <w:szCs w:val="32"/>
                <w:u w:val="none"/>
                <w:vertAlign w:val="baseline"/>
                <w:lang w:val="en-US" w:eastAsia="zh-CN"/>
              </w:rPr>
            </w:pPr>
            <w:r>
              <w:rPr>
                <w:rFonts w:hint="eastAsia" w:eastAsia="仿宋_GB2312" w:cs="Times New Roman"/>
                <w:color w:val="auto"/>
                <w:sz w:val="32"/>
                <w:szCs w:val="32"/>
                <w:u w:val="none"/>
                <w:vertAlign w:val="baseline"/>
                <w:lang w:val="en-US" w:eastAsia="zh-CN"/>
              </w:rPr>
              <w:t>2</w:t>
            </w:r>
          </w:p>
        </w:tc>
        <w:tc>
          <w:tcPr>
            <w:tcW w:w="3184" w:type="dxa"/>
            <w:vAlign w:val="center"/>
          </w:tcPr>
          <w:p w14:paraId="1B6F9F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1882" w:type="dxa"/>
            <w:vAlign w:val="center"/>
          </w:tcPr>
          <w:p w14:paraId="15F542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2816" w:type="dxa"/>
            <w:vAlign w:val="center"/>
          </w:tcPr>
          <w:p w14:paraId="30F806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1591" w:type="dxa"/>
            <w:vAlign w:val="center"/>
          </w:tcPr>
          <w:p w14:paraId="388E2E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2542" w:type="dxa"/>
            <w:vAlign w:val="center"/>
          </w:tcPr>
          <w:p w14:paraId="33467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r>
      <w:tr w14:paraId="643D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36CFD5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eastAsia="仿宋_GB2312" w:cs="Times New Roman"/>
                <w:color w:val="auto"/>
                <w:sz w:val="32"/>
                <w:szCs w:val="32"/>
                <w:u w:val="none"/>
                <w:vertAlign w:val="baseline"/>
                <w:lang w:val="en-US" w:eastAsia="zh-CN"/>
              </w:rPr>
            </w:pPr>
            <w:r>
              <w:rPr>
                <w:rFonts w:hint="eastAsia" w:eastAsia="仿宋_GB2312" w:cs="Times New Roman"/>
                <w:color w:val="auto"/>
                <w:sz w:val="32"/>
                <w:szCs w:val="32"/>
                <w:u w:val="none"/>
                <w:vertAlign w:val="baseline"/>
                <w:lang w:val="en-US" w:eastAsia="zh-CN"/>
              </w:rPr>
              <w:t>3</w:t>
            </w:r>
          </w:p>
        </w:tc>
        <w:tc>
          <w:tcPr>
            <w:tcW w:w="3184" w:type="dxa"/>
            <w:vAlign w:val="center"/>
          </w:tcPr>
          <w:p w14:paraId="12A270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1882" w:type="dxa"/>
            <w:vAlign w:val="center"/>
          </w:tcPr>
          <w:p w14:paraId="6A3BA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2816" w:type="dxa"/>
            <w:vAlign w:val="center"/>
          </w:tcPr>
          <w:p w14:paraId="65B812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1591" w:type="dxa"/>
            <w:vAlign w:val="center"/>
          </w:tcPr>
          <w:p w14:paraId="1F421D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c>
          <w:tcPr>
            <w:tcW w:w="2542" w:type="dxa"/>
            <w:vAlign w:val="center"/>
          </w:tcPr>
          <w:p w14:paraId="7CB839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eastAsia="仿宋_GB2312" w:cs="Times New Roman"/>
                <w:color w:val="auto"/>
                <w:sz w:val="32"/>
                <w:szCs w:val="32"/>
                <w:u w:val="none"/>
                <w:vertAlign w:val="baseline"/>
                <w:lang w:val="en-US" w:eastAsia="zh-CN"/>
              </w:rPr>
            </w:pPr>
          </w:p>
        </w:tc>
      </w:tr>
    </w:tbl>
    <w:p w14:paraId="397718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eastAsia="仿宋_GB2312" w:cs="Times New Roman"/>
          <w:color w:val="auto"/>
          <w:sz w:val="32"/>
          <w:szCs w:val="32"/>
          <w:u w:val="none"/>
          <w:lang w:val="en-US" w:eastAsia="zh-CN"/>
        </w:rPr>
      </w:pPr>
    </w:p>
    <w:p w14:paraId="586E50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eastAsia="仿宋_GB2312" w:cs="Times New Roman"/>
          <w:color w:val="auto"/>
          <w:sz w:val="32"/>
          <w:szCs w:val="32"/>
          <w:u w:val="none"/>
          <w:lang w:val="en-US" w:eastAsia="zh-CN"/>
        </w:rPr>
      </w:pPr>
    </w:p>
    <w:p w14:paraId="364BA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eastAsia="仿宋_GB2312" w:cs="Times New Roman"/>
          <w:color w:val="auto"/>
          <w:sz w:val="32"/>
          <w:szCs w:val="32"/>
          <w:u w:val="single"/>
          <w:lang w:val="en-US" w:eastAsia="zh-CN"/>
        </w:rPr>
      </w:pPr>
      <w:r>
        <w:rPr>
          <w:rFonts w:hint="eastAsia" w:eastAsia="仿宋_GB2312" w:cs="Times New Roman"/>
          <w:color w:val="auto"/>
          <w:sz w:val="32"/>
          <w:szCs w:val="32"/>
          <w:u w:val="none"/>
          <w:lang w:val="en-US" w:eastAsia="zh-CN"/>
        </w:rPr>
        <w:t>核实人签字：</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 xml:space="preserve">                         区镇（街道）盖章：</w:t>
      </w:r>
      <w:r>
        <w:rPr>
          <w:rFonts w:hint="eastAsia" w:eastAsia="仿宋_GB2312" w:cs="Times New Roman"/>
          <w:color w:val="auto"/>
          <w:sz w:val="32"/>
          <w:szCs w:val="32"/>
          <w:u w:val="single"/>
          <w:lang w:val="en-US" w:eastAsia="zh-CN"/>
        </w:rPr>
        <w:t xml:space="preserve">            </w:t>
      </w:r>
    </w:p>
    <w:p w14:paraId="2F90E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 xml:space="preserve">                                                     </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年</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月</w:t>
      </w:r>
      <w:r>
        <w:rPr>
          <w:rFonts w:hint="eastAsia" w:eastAsia="仿宋_GB2312" w:cs="Times New Roman"/>
          <w:color w:val="auto"/>
          <w:sz w:val="32"/>
          <w:szCs w:val="32"/>
          <w:u w:val="single"/>
          <w:lang w:val="en-US" w:eastAsia="zh-CN"/>
        </w:rPr>
        <w:t xml:space="preserve">    </w:t>
      </w:r>
      <w:r>
        <w:rPr>
          <w:rFonts w:hint="eastAsia" w:eastAsia="仿宋_GB2312" w:cs="Times New Roman"/>
          <w:color w:val="auto"/>
          <w:sz w:val="32"/>
          <w:szCs w:val="32"/>
          <w:u w:val="none"/>
          <w:lang w:val="en-US" w:eastAsia="zh-CN"/>
        </w:rPr>
        <w:t>日</w:t>
      </w:r>
    </w:p>
    <w:p w14:paraId="12B15A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eastAsia="仿宋_GB2312" w:cs="Times New Roman"/>
          <w:color w:val="auto"/>
          <w:sz w:val="32"/>
          <w:szCs w:val="32"/>
          <w:u w:val="none"/>
          <w:lang w:val="en-US" w:eastAsia="zh-CN"/>
        </w:rPr>
      </w:pPr>
    </w:p>
    <w:p w14:paraId="5263D5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eastAsia="仿宋_GB2312" w:cs="Times New Roman"/>
          <w:color w:val="auto"/>
          <w:sz w:val="32"/>
          <w:szCs w:val="32"/>
          <w:u w:val="none"/>
          <w:lang w:val="en-US" w:eastAsia="zh-CN"/>
        </w:rPr>
      </w:pPr>
      <w:r>
        <w:rPr>
          <w:rFonts w:hint="eastAsia" w:ascii="仿宋_GB2312" w:hAnsi="仿宋_GB2312" w:eastAsia="仿宋_GB2312" w:cs="仿宋_GB2312"/>
          <w:sz w:val="32"/>
          <w:szCs w:val="32"/>
          <w:lang w:val="en-US" w:eastAsia="zh-CN"/>
        </w:rPr>
        <w:t>备注：减免声明份数和在院情况认证份数对上，补助生效。</w:t>
      </w:r>
    </w:p>
    <w:sectPr>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汉鼎简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58782"/>
      <w:docPartObj>
        <w:docPartGallery w:val="autotext"/>
      </w:docPartObj>
    </w:sdtPr>
    <w:sdtEndPr>
      <w:rPr>
        <w:rFonts w:asciiTheme="minorEastAsia" w:hAnsiTheme="minorEastAsia" w:eastAsiaTheme="minorEastAsia"/>
      </w:rPr>
    </w:sdtEndPr>
    <w:sdtContent>
      <w:p w14:paraId="0AD987EF">
        <w:pPr>
          <w:pStyle w:val="6"/>
          <w:jc w:val="right"/>
        </w:pPr>
        <w:r>
          <w:rPr>
            <w:rFonts w:hint="eastAsia" w:asciiTheme="minorEastAsia" w:hAnsiTheme="minorEastAsia" w:eastAsiaTheme="minorEastAsia"/>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hint="eastAsia" w:asciiTheme="minorEastAsia" w:hAnsiTheme="minorEastAsia" w:eastAsiaTheme="minorEastAsia"/>
          </w:rPr>
          <w:t xml:space="preserve"> —</w:t>
        </w:r>
      </w:p>
    </w:sdtContent>
  </w:sdt>
  <w:p w14:paraId="4269868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B7C01">
    <w:pPr>
      <w:pStyle w:val="6"/>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hint="eastAsia" w:asciiTheme="minorEastAsia" w:hAnsiTheme="minorEastAsia" w:eastAsiaTheme="minorEastAsia"/>
      </w:rPr>
      <w:t xml:space="preserve"> —</w:t>
    </w:r>
  </w:p>
  <w:p w14:paraId="2605EC3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ODQ5NGNhZmQ0MDgzOGIzMGIxYTdkNTE4ZTBjZjQifQ=="/>
  </w:docVars>
  <w:rsids>
    <w:rsidRoot w:val="0058425F"/>
    <w:rsid w:val="00015EB4"/>
    <w:rsid w:val="000B3B4F"/>
    <w:rsid w:val="00103DC4"/>
    <w:rsid w:val="00153D3B"/>
    <w:rsid w:val="00185AE6"/>
    <w:rsid w:val="00194BF8"/>
    <w:rsid w:val="002B4541"/>
    <w:rsid w:val="002C2F30"/>
    <w:rsid w:val="002D0FB2"/>
    <w:rsid w:val="002D1E32"/>
    <w:rsid w:val="00322829"/>
    <w:rsid w:val="00332632"/>
    <w:rsid w:val="00341D26"/>
    <w:rsid w:val="00385ACE"/>
    <w:rsid w:val="003E4596"/>
    <w:rsid w:val="003F7109"/>
    <w:rsid w:val="0042161B"/>
    <w:rsid w:val="00461FDD"/>
    <w:rsid w:val="004C1D1E"/>
    <w:rsid w:val="004E5B28"/>
    <w:rsid w:val="004E7578"/>
    <w:rsid w:val="0058425F"/>
    <w:rsid w:val="005A3C62"/>
    <w:rsid w:val="005D2854"/>
    <w:rsid w:val="0061378C"/>
    <w:rsid w:val="006567C5"/>
    <w:rsid w:val="00665170"/>
    <w:rsid w:val="00797056"/>
    <w:rsid w:val="00812782"/>
    <w:rsid w:val="008250A5"/>
    <w:rsid w:val="00836C32"/>
    <w:rsid w:val="00867CCC"/>
    <w:rsid w:val="00873247"/>
    <w:rsid w:val="008B11B8"/>
    <w:rsid w:val="008C3990"/>
    <w:rsid w:val="00923BD3"/>
    <w:rsid w:val="009527A6"/>
    <w:rsid w:val="00953FAC"/>
    <w:rsid w:val="00A2320C"/>
    <w:rsid w:val="00AA4F7F"/>
    <w:rsid w:val="00AE21F6"/>
    <w:rsid w:val="00B13385"/>
    <w:rsid w:val="00B839FA"/>
    <w:rsid w:val="00C17695"/>
    <w:rsid w:val="00C323B9"/>
    <w:rsid w:val="00CB59AB"/>
    <w:rsid w:val="00CD1207"/>
    <w:rsid w:val="00CD1E0D"/>
    <w:rsid w:val="00CE0F29"/>
    <w:rsid w:val="00D1066D"/>
    <w:rsid w:val="00DB4081"/>
    <w:rsid w:val="00E002C2"/>
    <w:rsid w:val="00E005D6"/>
    <w:rsid w:val="00E5338B"/>
    <w:rsid w:val="00E5342F"/>
    <w:rsid w:val="00E94D77"/>
    <w:rsid w:val="00EE001D"/>
    <w:rsid w:val="00F32F46"/>
    <w:rsid w:val="00F336DF"/>
    <w:rsid w:val="00F447AE"/>
    <w:rsid w:val="00F526B4"/>
    <w:rsid w:val="00F67466"/>
    <w:rsid w:val="00F81DD0"/>
    <w:rsid w:val="00FF6839"/>
    <w:rsid w:val="01064C9A"/>
    <w:rsid w:val="01D17056"/>
    <w:rsid w:val="01E51E62"/>
    <w:rsid w:val="022D3042"/>
    <w:rsid w:val="023250CE"/>
    <w:rsid w:val="038325D2"/>
    <w:rsid w:val="0421510A"/>
    <w:rsid w:val="05BE1FE7"/>
    <w:rsid w:val="05EA77E1"/>
    <w:rsid w:val="06120020"/>
    <w:rsid w:val="07E308AB"/>
    <w:rsid w:val="08C33BEB"/>
    <w:rsid w:val="09B434E5"/>
    <w:rsid w:val="09C81808"/>
    <w:rsid w:val="0B846F32"/>
    <w:rsid w:val="0BBC48D3"/>
    <w:rsid w:val="0C3923C8"/>
    <w:rsid w:val="0E1327A4"/>
    <w:rsid w:val="0E1C03C6"/>
    <w:rsid w:val="0FC119A5"/>
    <w:rsid w:val="10CA2105"/>
    <w:rsid w:val="10EA03EA"/>
    <w:rsid w:val="134D41F7"/>
    <w:rsid w:val="13ED6404"/>
    <w:rsid w:val="15B0226D"/>
    <w:rsid w:val="15B14D7D"/>
    <w:rsid w:val="15D13671"/>
    <w:rsid w:val="1630641E"/>
    <w:rsid w:val="165F3356"/>
    <w:rsid w:val="16794709"/>
    <w:rsid w:val="16832BBD"/>
    <w:rsid w:val="17231CAA"/>
    <w:rsid w:val="17375730"/>
    <w:rsid w:val="17510EB0"/>
    <w:rsid w:val="17942F89"/>
    <w:rsid w:val="17F17FFA"/>
    <w:rsid w:val="17FF2717"/>
    <w:rsid w:val="180A2E6A"/>
    <w:rsid w:val="189A5F9C"/>
    <w:rsid w:val="18E51DFA"/>
    <w:rsid w:val="196717B9"/>
    <w:rsid w:val="19C41EF4"/>
    <w:rsid w:val="1A7A42D7"/>
    <w:rsid w:val="1B4E4C23"/>
    <w:rsid w:val="1C1D6816"/>
    <w:rsid w:val="1D6372A4"/>
    <w:rsid w:val="1D750D86"/>
    <w:rsid w:val="1D7E5E8C"/>
    <w:rsid w:val="1E4D567B"/>
    <w:rsid w:val="1F6E6F9B"/>
    <w:rsid w:val="20D94A0B"/>
    <w:rsid w:val="20DC54DF"/>
    <w:rsid w:val="21042B4C"/>
    <w:rsid w:val="210677EE"/>
    <w:rsid w:val="222B4576"/>
    <w:rsid w:val="22A2261D"/>
    <w:rsid w:val="22DE0251"/>
    <w:rsid w:val="24E7433E"/>
    <w:rsid w:val="257302A1"/>
    <w:rsid w:val="262C6CA7"/>
    <w:rsid w:val="26701C4A"/>
    <w:rsid w:val="270C2DF9"/>
    <w:rsid w:val="277C417B"/>
    <w:rsid w:val="27D36DD5"/>
    <w:rsid w:val="282704C8"/>
    <w:rsid w:val="296F5223"/>
    <w:rsid w:val="29993EFC"/>
    <w:rsid w:val="2AE35581"/>
    <w:rsid w:val="2B3C6130"/>
    <w:rsid w:val="2B667F60"/>
    <w:rsid w:val="2C060A3E"/>
    <w:rsid w:val="2C283D3C"/>
    <w:rsid w:val="2C293467"/>
    <w:rsid w:val="2C477D91"/>
    <w:rsid w:val="2C484235"/>
    <w:rsid w:val="2DEF6FBB"/>
    <w:rsid w:val="2F0B10F9"/>
    <w:rsid w:val="2F3C7955"/>
    <w:rsid w:val="302C5C1C"/>
    <w:rsid w:val="30CB0F91"/>
    <w:rsid w:val="317E4255"/>
    <w:rsid w:val="31B25312"/>
    <w:rsid w:val="31CE28CC"/>
    <w:rsid w:val="32951856"/>
    <w:rsid w:val="32F411A9"/>
    <w:rsid w:val="32F56799"/>
    <w:rsid w:val="33B91574"/>
    <w:rsid w:val="33E2248A"/>
    <w:rsid w:val="35F51CA9"/>
    <w:rsid w:val="36653426"/>
    <w:rsid w:val="36DF79B9"/>
    <w:rsid w:val="371D62BE"/>
    <w:rsid w:val="374D6BA3"/>
    <w:rsid w:val="37BF65B6"/>
    <w:rsid w:val="37F05781"/>
    <w:rsid w:val="383C09C6"/>
    <w:rsid w:val="38FD5691"/>
    <w:rsid w:val="39A16D33"/>
    <w:rsid w:val="3A664168"/>
    <w:rsid w:val="3A7461F5"/>
    <w:rsid w:val="3BFE4138"/>
    <w:rsid w:val="3CA13431"/>
    <w:rsid w:val="3D7604D6"/>
    <w:rsid w:val="3E497999"/>
    <w:rsid w:val="3E642A25"/>
    <w:rsid w:val="3F620D12"/>
    <w:rsid w:val="3F8052CB"/>
    <w:rsid w:val="3F862500"/>
    <w:rsid w:val="3FEB6F5A"/>
    <w:rsid w:val="40316BE8"/>
    <w:rsid w:val="415C57C8"/>
    <w:rsid w:val="41766F30"/>
    <w:rsid w:val="41C537DA"/>
    <w:rsid w:val="42171B10"/>
    <w:rsid w:val="43030A5E"/>
    <w:rsid w:val="43142804"/>
    <w:rsid w:val="43432C09"/>
    <w:rsid w:val="44CF4C23"/>
    <w:rsid w:val="46171897"/>
    <w:rsid w:val="46671304"/>
    <w:rsid w:val="46B46639"/>
    <w:rsid w:val="474270D1"/>
    <w:rsid w:val="47CF0F0F"/>
    <w:rsid w:val="49D46CB0"/>
    <w:rsid w:val="4AAF7FB1"/>
    <w:rsid w:val="4BCF3BD3"/>
    <w:rsid w:val="4BE62CCB"/>
    <w:rsid w:val="4C4B14A6"/>
    <w:rsid w:val="4CF6287D"/>
    <w:rsid w:val="4D7E2835"/>
    <w:rsid w:val="4E3E0B9C"/>
    <w:rsid w:val="4E843E65"/>
    <w:rsid w:val="4FBC0DBE"/>
    <w:rsid w:val="4FF435FF"/>
    <w:rsid w:val="51797438"/>
    <w:rsid w:val="525B25D1"/>
    <w:rsid w:val="539C433E"/>
    <w:rsid w:val="53C733E2"/>
    <w:rsid w:val="54D43723"/>
    <w:rsid w:val="552A3C28"/>
    <w:rsid w:val="568832FC"/>
    <w:rsid w:val="571728EA"/>
    <w:rsid w:val="58227CA9"/>
    <w:rsid w:val="58D01508"/>
    <w:rsid w:val="5915074C"/>
    <w:rsid w:val="5952374E"/>
    <w:rsid w:val="5A115B2F"/>
    <w:rsid w:val="5A3662DD"/>
    <w:rsid w:val="5B296730"/>
    <w:rsid w:val="5B7C71A8"/>
    <w:rsid w:val="5BCB0B78"/>
    <w:rsid w:val="5BE82147"/>
    <w:rsid w:val="5C5679F9"/>
    <w:rsid w:val="5CC93D27"/>
    <w:rsid w:val="5DBF3F3F"/>
    <w:rsid w:val="5ED82947"/>
    <w:rsid w:val="5F697A43"/>
    <w:rsid w:val="606118D8"/>
    <w:rsid w:val="61276D43"/>
    <w:rsid w:val="61330309"/>
    <w:rsid w:val="62443878"/>
    <w:rsid w:val="626544F2"/>
    <w:rsid w:val="62EC076F"/>
    <w:rsid w:val="6630392C"/>
    <w:rsid w:val="66AD6051"/>
    <w:rsid w:val="66FD119D"/>
    <w:rsid w:val="671831B7"/>
    <w:rsid w:val="67B47EB3"/>
    <w:rsid w:val="67BF46A4"/>
    <w:rsid w:val="6A7F45BF"/>
    <w:rsid w:val="6B4F2F13"/>
    <w:rsid w:val="6C2B67AC"/>
    <w:rsid w:val="6C3A69EF"/>
    <w:rsid w:val="6E105C5A"/>
    <w:rsid w:val="6E223845"/>
    <w:rsid w:val="6E9D3265"/>
    <w:rsid w:val="6EDC48A6"/>
    <w:rsid w:val="6F24056B"/>
    <w:rsid w:val="6F2968A7"/>
    <w:rsid w:val="6FAE2B4A"/>
    <w:rsid w:val="70531E2E"/>
    <w:rsid w:val="70C42B26"/>
    <w:rsid w:val="70C76378"/>
    <w:rsid w:val="71312ADB"/>
    <w:rsid w:val="71737B5F"/>
    <w:rsid w:val="72F06416"/>
    <w:rsid w:val="73717681"/>
    <w:rsid w:val="73A155A6"/>
    <w:rsid w:val="74244ECA"/>
    <w:rsid w:val="750D1F0C"/>
    <w:rsid w:val="765E32DA"/>
    <w:rsid w:val="77A1790C"/>
    <w:rsid w:val="7847671C"/>
    <w:rsid w:val="78F3509D"/>
    <w:rsid w:val="791D766A"/>
    <w:rsid w:val="7947274B"/>
    <w:rsid w:val="794F6233"/>
    <w:rsid w:val="79BE14A8"/>
    <w:rsid w:val="7A41719B"/>
    <w:rsid w:val="7A7A56ED"/>
    <w:rsid w:val="7AB160CE"/>
    <w:rsid w:val="7B646FBD"/>
    <w:rsid w:val="7BE35CBC"/>
    <w:rsid w:val="7CA26617"/>
    <w:rsid w:val="7CC87886"/>
    <w:rsid w:val="7E205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Body Text"/>
    <w:basedOn w:val="1"/>
    <w:next w:val="4"/>
    <w:qFormat/>
    <w:uiPriority w:val="1"/>
    <w:rPr>
      <w:rFonts w:ascii="华文楷体" w:hAnsi="华文楷体" w:eastAsia="华文楷体" w:cs="华文楷体"/>
      <w:sz w:val="32"/>
      <w:szCs w:val="32"/>
    </w:rPr>
  </w:style>
  <w:style w:type="paragraph" w:styleId="4">
    <w:name w:val="Body Text First Indent"/>
    <w:basedOn w:val="3"/>
    <w:next w:val="3"/>
    <w:qFormat/>
    <w:uiPriority w:val="0"/>
    <w:pPr>
      <w:ind w:firstLine="420" w:firstLineChars="100"/>
    </w:pPr>
    <w:rPr>
      <w:szCs w:val="24"/>
    </w:rPr>
  </w:style>
  <w:style w:type="paragraph" w:styleId="5">
    <w:name w:val="Body Text Indent"/>
    <w:basedOn w:val="1"/>
    <w:next w:val="2"/>
    <w:qFormat/>
    <w:uiPriority w:val="0"/>
    <w:pPr>
      <w:spacing w:after="120"/>
      <w:ind w:left="420" w:leftChars="200"/>
    </w:pPr>
  </w:style>
  <w:style w:type="paragraph" w:styleId="6">
    <w:name w:val="footer"/>
    <w:basedOn w:val="1"/>
    <w:link w:val="14"/>
    <w:qFormat/>
    <w:uiPriority w:val="99"/>
    <w:pPr>
      <w:tabs>
        <w:tab w:val="center" w:pos="4153"/>
        <w:tab w:val="right" w:pos="8306"/>
      </w:tabs>
      <w:snapToGrid w:val="0"/>
      <w:jc w:val="left"/>
    </w:pPr>
    <w:rPr>
      <w:rFonts w:cs="Times New Roman"/>
      <w:sz w:val="2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next w:val="4"/>
    <w:qFormat/>
    <w:uiPriority w:val="0"/>
    <w:pPr>
      <w:ind w:firstLine="420" w:firstLineChars="200"/>
    </w:p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style>
  <w:style w:type="paragraph" w:customStyle="1" w:styleId="13">
    <w:name w:val="文头"/>
    <w:basedOn w:val="1"/>
    <w:qFormat/>
    <w:uiPriority w:val="0"/>
    <w:pPr>
      <w:tabs>
        <w:tab w:val="left" w:pos="6663"/>
      </w:tabs>
      <w:spacing w:after="800" w:line="1500" w:lineRule="atLeast"/>
      <w:ind w:left="511" w:right="227" w:hanging="284"/>
      <w:jc w:val="distribute"/>
    </w:pPr>
    <w:rPr>
      <w:rFonts w:ascii="汉鼎简大宋" w:eastAsia="汉鼎简大宋"/>
      <w:b/>
      <w:color w:val="FF0000"/>
      <w:w w:val="62"/>
      <w:sz w:val="140"/>
    </w:rPr>
  </w:style>
  <w:style w:type="character" w:customStyle="1" w:styleId="14">
    <w:name w:val="页脚 Char"/>
    <w:basedOn w:val="11"/>
    <w:link w:val="6"/>
    <w:qFormat/>
    <w:uiPriority w:val="99"/>
    <w:rPr>
      <w:rFonts w:ascii="Times New Roman" w:hAnsi="Times New Roman" w:eastAsia="宋体" w:cs="Times New Roman"/>
      <w:kern w:val="2"/>
      <w:sz w:val="28"/>
      <w:szCs w:val="18"/>
    </w:rPr>
  </w:style>
  <w:style w:type="paragraph" w:customStyle="1" w:styleId="15">
    <w:name w:val="Table Text"/>
    <w:basedOn w:val="1"/>
    <w:semiHidden/>
    <w:qFormat/>
    <w:uiPriority w:val="0"/>
    <w:rPr>
      <w:rFonts w:ascii="宋体" w:hAnsi="宋体" w:eastAsia="宋体" w:cs="宋体"/>
      <w:sz w:val="28"/>
      <w:szCs w:val="28"/>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3983</Words>
  <Characters>4087</Characters>
  <Lines>23</Lines>
  <Paragraphs>6</Paragraphs>
  <TotalTime>3</TotalTime>
  <ScaleCrop>false</ScaleCrop>
  <LinksUpToDate>false</LinksUpToDate>
  <CharactersWithSpaces>4788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2024-05-13T01:17:00Z</dcterms:created>
  <dc:creator>Administrator</dc:creator>
  <cp:lastModifiedBy>王英</cp:lastModifiedBy>
  <cp:lastPrinted>2025-11-07T02:07:00Z</cp:lastPrinted>
  <dcterms:modified xsi:type="dcterms:W3CDTF">2025-11-07T02:41:02Z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EEB64AC9B7EE4677900ED01BE2FE927E_13</vt:lpwstr>
  </property>
  <property fmtid="{D5CDD505-2E9C-101B-9397-08002B2CF9AE}" pid="4" name="KSOTemplateDocerSaveRecord">
    <vt:lpwstr>eyJoZGlkIjoiOTUyZDJkMDJhODA4MjViYTg1MGQ0ZTdjNTRiMWYyNjciLCJ1c2VySWQiOiI3ODMxMzg0NjcifQ==</vt:lpwstr>
  </property>
</Properties>
</file>