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pacing w:line="560" w:lineRule="exact"/>
        <w:jc w:val="center"/>
        <w:rPr>
          <w:rFonts w:hint="eastAsia" w:ascii="宋体" w:hAnsi="宋体" w:eastAsia="宋体" w:cs="宋体"/>
          <w:sz w:val="44"/>
          <w:szCs w:val="44"/>
        </w:rPr>
      </w:pPr>
    </w:p>
    <w:p>
      <w:pPr>
        <w:snapToGrid w:val="0"/>
        <w:spacing w:line="640" w:lineRule="exact"/>
        <w:jc w:val="center"/>
        <w:rPr>
          <w:rFonts w:ascii="仿宋" w:hAnsi="仿宋" w:eastAsia="仿宋" w:cs="仿宋"/>
          <w:color w:val="000000"/>
          <w:sz w:val="32"/>
          <w:szCs w:val="32"/>
        </w:rPr>
      </w:pPr>
      <w:bookmarkStart w:id="0" w:name="_GoBack"/>
      <w:r>
        <w:rPr>
          <w:rFonts w:hint="eastAsia" w:ascii="仿宋" w:hAnsi="仿宋" w:eastAsia="仿宋" w:cs="仿宋"/>
          <w:color w:val="000000"/>
          <w:sz w:val="32"/>
          <w:szCs w:val="32"/>
        </w:rPr>
        <w:t>启民发〔202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号</w:t>
      </w:r>
    </w:p>
    <w:bookmarkEnd w:id="0"/>
    <w:p>
      <w:pPr>
        <w:snapToGrid w:val="0"/>
        <w:spacing w:line="640" w:lineRule="exact"/>
        <w:jc w:val="center"/>
        <w:rPr>
          <w:rFonts w:ascii="楷体_GB2312" w:hAnsi="楷体_GB2312" w:eastAsia="楷体_GB2312" w:cs="楷体_GB2312"/>
          <w:sz w:val="32"/>
          <w:szCs w:val="32"/>
        </w:rPr>
      </w:pPr>
    </w:p>
    <w:p>
      <w:pPr>
        <w:snapToGrid w:val="0"/>
        <w:spacing w:line="640" w:lineRule="exact"/>
        <w:rPr>
          <w:rFonts w:eastAsia="仿宋"/>
          <w:b/>
          <w:sz w:val="44"/>
          <w:szCs w:val="44"/>
        </w:rPr>
      </w:pPr>
    </w:p>
    <w:p>
      <w:pPr>
        <w:widowControl/>
        <w:kinsoku w:val="0"/>
        <w:autoSpaceDE w:val="0"/>
        <w:autoSpaceDN w:val="0"/>
        <w:adjustRightInd w:val="0"/>
        <w:snapToGrid w:val="0"/>
        <w:spacing w:line="640" w:lineRule="exact"/>
        <w:jc w:val="center"/>
        <w:textAlignment w:val="baseline"/>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关于组织开展202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年度</w:t>
      </w:r>
      <w:r>
        <w:rPr>
          <w:rFonts w:hint="eastAsia" w:ascii="方正小标宋_GBK" w:hAnsi="方正小标宋_GBK" w:eastAsia="方正小标宋_GBK" w:cs="方正小标宋_GBK"/>
          <w:sz w:val="44"/>
          <w:szCs w:val="44"/>
          <w:lang w:eastAsia="zh-CN"/>
        </w:rPr>
        <w:t>养老机构</w:t>
      </w:r>
    </w:p>
    <w:p>
      <w:pPr>
        <w:widowControl/>
        <w:kinsoku w:val="0"/>
        <w:autoSpaceDE w:val="0"/>
        <w:autoSpaceDN w:val="0"/>
        <w:adjustRightInd w:val="0"/>
        <w:snapToGrid w:val="0"/>
        <w:spacing w:line="64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链式养老服务项目的通知</w:t>
      </w:r>
    </w:p>
    <w:p>
      <w:pPr>
        <w:pStyle w:val="2"/>
        <w:ind w:firstLine="240"/>
        <w:rPr>
          <w:lang w:val="en-US"/>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城投养老服务有限公司惠萍敬老院、城投养老服务有限公司王鲍敬老院、</w:t>
      </w:r>
      <w:r>
        <w:rPr>
          <w:rFonts w:hint="eastAsia" w:ascii="仿宋_GB2312" w:hAnsi="仿宋_GB2312" w:eastAsia="仿宋_GB2312" w:cs="仿宋_GB2312"/>
          <w:sz w:val="32"/>
          <w:szCs w:val="32"/>
        </w:rPr>
        <w:t>北新镇永安村老年关爱之家、东海镇丰利村老年关爱之家、汇龙镇圩北村老年关爱之家</w:t>
      </w:r>
      <w:r>
        <w:rPr>
          <w:rFonts w:hint="eastAsia" w:ascii="仿宋_GB2312" w:hAnsi="仿宋_GB2312" w:eastAsia="仿宋_GB2312" w:cs="仿宋_GB2312"/>
          <w:sz w:val="32"/>
          <w:szCs w:val="32"/>
          <w:lang w:eastAsia="zh-CN"/>
        </w:rPr>
        <w:t>、近海博爱老人之家、慈光颐养院、寅阳镇幸福岛托老院：</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鼓励和支持养老机构对外延伸老年人服务内容，精准对接个性化服务需求，不断提高养老机构品牌效应和养老服务品质，持续发挥养老机构在推动社会养老服务中的积极作用。结合我市养老机构实际运营情况，选定</w:t>
      </w:r>
      <w:r>
        <w:rPr>
          <w:rFonts w:hint="eastAsia" w:ascii="仿宋_GB2312" w:hAnsi="仿宋_GB2312" w:eastAsia="仿宋_GB2312" w:cs="仿宋_GB2312"/>
          <w:sz w:val="32"/>
          <w:szCs w:val="32"/>
          <w:lang w:val="en-US" w:eastAsia="zh-CN"/>
        </w:rPr>
        <w:t>8家养老机构</w:t>
      </w:r>
      <w:r>
        <w:rPr>
          <w:rFonts w:hint="eastAsia" w:ascii="仿宋_GB2312" w:hAnsi="仿宋_GB2312" w:eastAsia="仿宋_GB2312" w:cs="仿宋_GB2312"/>
          <w:sz w:val="32"/>
          <w:szCs w:val="32"/>
        </w:rPr>
        <w:t>为本年度开展链式养老服务项目的定点机构，现将有关事项通知如下：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项目简介</w:t>
      </w:r>
    </w:p>
    <w:p>
      <w:pPr>
        <w:keepNext w:val="0"/>
        <w:keepLines w:val="0"/>
        <w:pageBreakBefore w:val="0"/>
        <w:widowControl w:val="0"/>
        <w:numPr>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链式养老服务着力于破除机构和社区之间的壁垒，全面打造以机构养老为支撑、社区养老为依托、居家养老为基础的新型服务模式。通过充分发挥养老机构内专业人员、专业设施、专业技术的优势，为居家老年人提供日间照料、助餐助医、康复护理等多类型的个性化养老服务，让越来越多的老人实现在家门口幸福养老。</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540" w:lineRule="exact"/>
        <w:ind w:left="420" w:leftChars="200" w:firstLine="320"/>
        <w:textAlignment w:val="auto"/>
        <w:rPr>
          <w:rFonts w:ascii="黑体" w:hAnsi="黑体" w:eastAsia="黑体" w:cs="黑体"/>
          <w:sz w:val="32"/>
          <w:szCs w:val="32"/>
          <w:lang w:val="en-US" w:bidi="ar-SA"/>
        </w:rPr>
      </w:pPr>
      <w:r>
        <w:rPr>
          <w:rFonts w:hint="eastAsia" w:ascii="黑体" w:hAnsi="黑体" w:eastAsia="黑体" w:cs="黑体"/>
          <w:sz w:val="32"/>
          <w:szCs w:val="32"/>
          <w:lang w:val="en-US" w:bidi="ar-SA"/>
        </w:rPr>
        <w:t>项目服务对象</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依托</w:t>
      </w:r>
      <w:r>
        <w:rPr>
          <w:rFonts w:hint="eastAsia" w:ascii="仿宋_GB2312" w:hAnsi="仿宋_GB2312" w:eastAsia="仿宋_GB2312" w:cs="仿宋_GB2312"/>
          <w:sz w:val="32"/>
          <w:szCs w:val="32"/>
          <w:lang w:val="en-US"/>
        </w:rPr>
        <w:t>机构为活动阵地开展实施，辐射周边10公里以内的社区（村居）60周岁以上的居家老人。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lang w:bidi="zh-CN"/>
        </w:rPr>
      </w:pPr>
      <w:r>
        <w:rPr>
          <w:rFonts w:hint="eastAsia" w:ascii="黑体" w:hAnsi="黑体" w:eastAsia="黑体" w:cs="黑体"/>
          <w:sz w:val="32"/>
          <w:szCs w:val="32"/>
          <w:lang w:bidi="zh-CN"/>
        </w:rPr>
        <w:t>三、项目实施与跟进</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服务开展时间：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rPr>
        <w:t>月起至本年度年末。</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市局养老服务科根据本年度项目实际执行管理需要，汇编《202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年度启东市链式养老服务项目明细》（附件1），根据项目运营需要持续做好服务开展的督导、宣传、验收、考评及补贴发放工作。</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机构需根据链式养老服务要求认真落实各项具体服务内容，并严格按照项目要求实际填写链式养老服务单（附件2），</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配合有关承办工作要求积极提供调研、服务项目总结等相关工作，扎实、高效推进本次链式养老服务工作。</w:t>
      </w:r>
    </w:p>
    <w:p>
      <w:pPr>
        <w:pStyle w:val="2"/>
        <w:keepNext w:val="0"/>
        <w:keepLines w:val="0"/>
        <w:pageBreakBefore w:val="0"/>
        <w:wordWrap/>
        <w:overflowPunct/>
        <w:topLinePunct w:val="0"/>
        <w:bidi w:val="0"/>
        <w:spacing w:line="540"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4.本年度开展链式养老服务项目的机构须运营周边1个行政村的居家养老服务站点，具体站点由机构和属地乡镇（园、区）自行协商沟通，明确运营的居家养老服务站点后报备市局养老服务科。</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机构要加强对自身服务团队的工作监督与指导，发挥好链式养老服务团队对此次项目开展应有的作用，努力提升机构在当地养老服务的品牌效应。</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6.机构要做好项目内部每月自查及阶段性评估工作，服务结束要进行月底、年度工作总结（附件3）。</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ascii="黑体" w:hAnsi="黑体" w:eastAsia="黑体" w:cs="黑体"/>
          <w:sz w:val="32"/>
          <w:szCs w:val="32"/>
          <w:lang w:val="en-US" w:bidi="ar-SA"/>
        </w:rPr>
      </w:pPr>
      <w:r>
        <w:rPr>
          <w:rFonts w:hint="eastAsia" w:ascii="黑体" w:hAnsi="黑体" w:eastAsia="黑体" w:cs="黑体"/>
          <w:sz w:val="32"/>
          <w:szCs w:val="32"/>
          <w:lang w:val="en-US" w:eastAsia="zh-CN" w:bidi="ar-SA"/>
        </w:rPr>
        <w:t>四</w:t>
      </w:r>
      <w:r>
        <w:rPr>
          <w:rFonts w:hint="eastAsia" w:ascii="黑体" w:hAnsi="黑体" w:eastAsia="黑体" w:cs="黑体"/>
          <w:sz w:val="32"/>
          <w:szCs w:val="32"/>
          <w:lang w:val="en-US" w:bidi="ar-SA"/>
        </w:rPr>
        <w:t>、链式养老服务项目资金拨付</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城投养老服务有限公司王鲍敬老院、</w:t>
      </w:r>
      <w:r>
        <w:rPr>
          <w:rFonts w:hint="eastAsia" w:ascii="仿宋_GB2312" w:hAnsi="仿宋_GB2312" w:eastAsia="仿宋_GB2312" w:cs="仿宋_GB2312"/>
          <w:sz w:val="32"/>
          <w:szCs w:val="32"/>
        </w:rPr>
        <w:t>北新镇永安村老年关爱之家、东海镇丰利村老年关爱之家</w:t>
      </w:r>
      <w:r>
        <w:rPr>
          <w:rFonts w:hint="eastAsia" w:ascii="仿宋_GB2312" w:hAnsi="仿宋_GB2312" w:eastAsia="仿宋_GB2312" w:cs="仿宋_GB2312"/>
          <w:sz w:val="32"/>
          <w:szCs w:val="32"/>
          <w:lang w:eastAsia="zh-CN"/>
        </w:rPr>
        <w:t>本年度运营补贴费最高为一万元，市局开展年度考评工作结束后将运营补贴一次性拨付机构。</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城投养老服务有限公司惠萍敬老院、</w:t>
      </w:r>
      <w:r>
        <w:rPr>
          <w:rFonts w:hint="eastAsia" w:ascii="仿宋_GB2312" w:hAnsi="仿宋_GB2312" w:eastAsia="仿宋_GB2312" w:cs="仿宋_GB2312"/>
          <w:sz w:val="32"/>
          <w:szCs w:val="32"/>
        </w:rPr>
        <w:t>汇龙镇圩北村老年关爱之家</w:t>
      </w:r>
      <w:r>
        <w:rPr>
          <w:rFonts w:hint="eastAsia" w:ascii="仿宋_GB2312" w:hAnsi="仿宋_GB2312" w:eastAsia="仿宋_GB2312" w:cs="仿宋_GB2312"/>
          <w:sz w:val="32"/>
          <w:szCs w:val="32"/>
          <w:lang w:eastAsia="zh-CN"/>
        </w:rPr>
        <w:t>、近海博爱老人之家、慈光颐养院、寅阳镇幸福岛托老院本年度</w:t>
      </w:r>
      <w:r>
        <w:rPr>
          <w:rFonts w:hint="eastAsia" w:ascii="仿宋_GB2312" w:hAnsi="仿宋_GB2312" w:eastAsia="仿宋_GB2312" w:cs="仿宋_GB2312"/>
          <w:sz w:val="32"/>
          <w:szCs w:val="32"/>
          <w:lang w:val="en-US" w:eastAsia="zh-CN"/>
        </w:rPr>
        <w:t>运营补贴费用最高为三万元，其中30%为实际硬件添置补贴，70%为链式服务运营补贴，分批进行拨付。</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实际硬件添置补贴为机构开展项目前适当添置相关运营硬件，由机构向市局养老服务科提供与实际采购货品、金额一致的正规发票及明细，审核后统一拨付至机构账户，最高补贴9000元，不足9000元以实际金额进行补贴。</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提高项目运营补贴使用绩效，机构每月月末向市局养老服务科提供当月链式养老服务单和月度工作总结。在项目结束后，市局将对机构服务成效进行年度结项评估（附件4），评估结果分为优秀、良好、一般（合格）、不合格四个等级，分别对应链式服务运营补贴的100%，90%，80%和0%。</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ascii="黑体" w:hAnsi="黑体" w:eastAsia="黑体" w:cs="黑体"/>
          <w:sz w:val="32"/>
          <w:szCs w:val="32"/>
          <w:lang w:val="en-US" w:bidi="ar-SA"/>
        </w:rPr>
      </w:pPr>
      <w:r>
        <w:rPr>
          <w:rFonts w:hint="eastAsia" w:ascii="黑体" w:hAnsi="黑体" w:eastAsia="黑体" w:cs="黑体"/>
          <w:sz w:val="32"/>
          <w:szCs w:val="32"/>
          <w:lang w:val="en-US" w:eastAsia="zh-CN" w:bidi="ar-SA"/>
        </w:rPr>
        <w:t>五</w:t>
      </w:r>
      <w:r>
        <w:rPr>
          <w:rFonts w:hint="eastAsia" w:ascii="黑体" w:hAnsi="黑体" w:eastAsia="黑体" w:cs="黑体"/>
          <w:sz w:val="32"/>
          <w:szCs w:val="32"/>
          <w:lang w:val="en-US" w:bidi="ar-SA"/>
        </w:rPr>
        <w:t>、其他事项</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（1）机构应对链式养老服务所涉及的有关群体范围、名词概念、数据现状等进行充分厘清和认真调研，主动与周边社区（村居）开展对接工作，切实提高项目的可行性。</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凡提供虚假资料及采取不正当手段套取项目资金的，一经发现立即取消链式养老服务运营资格，已进入执行的终止执行并追回补贴资金，同时与机构本年度养老服务运营经费挂钩；情节严重的，还将依法追究其法律责任，同时在相关媒体进行通告。</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因不可抗力原因或无法继续履行合同约定的服务项目或需要调整项目内容时，应及时向市局养老服务科提出申请，经市局批准后方可提前终止服务项目或变更服务项目内容，不得擅自向其他机构和个人转让服务项目或随意更改项目内容。</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链式养老服务工作联系人及联系方式，市局养老服务科：蔡焕钰，电话：68263945，邮箱：409460090@qq.com。</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附件1：2023年度启东市链式养老服务项目明细</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附件2：2023年度启东市链式养老服务明细表</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附件3：2023年度启东市链式养老服务工作总结</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附件4：2023年度链式养老服务项目评估表（年度考评）</w:t>
      </w:r>
    </w:p>
    <w:p>
      <w:pPr>
        <w:widowControl/>
        <w:kinsoku w:val="0"/>
        <w:autoSpaceDE w:val="0"/>
        <w:autoSpaceDN w:val="0"/>
        <w:adjustRightInd w:val="0"/>
        <w:snapToGrid w:val="0"/>
        <w:spacing w:line="560" w:lineRule="exact"/>
        <w:ind w:firstLine="4800" w:firstLineChars="1500"/>
        <w:textAlignment w:val="baseline"/>
        <w:rPr>
          <w:rFonts w:hint="eastAsia" w:ascii="仿宋_GB2312" w:hAnsi="仿宋_GB2312" w:eastAsia="仿宋_GB2312" w:cs="仿宋_GB2312"/>
          <w:sz w:val="32"/>
          <w:szCs w:val="32"/>
          <w:lang w:val="en-US"/>
        </w:rPr>
      </w:pPr>
    </w:p>
    <w:p>
      <w:pPr>
        <w:widowControl/>
        <w:kinsoku w:val="0"/>
        <w:autoSpaceDE w:val="0"/>
        <w:autoSpaceDN w:val="0"/>
        <w:adjustRightInd w:val="0"/>
        <w:snapToGrid w:val="0"/>
        <w:spacing w:line="560" w:lineRule="exact"/>
        <w:ind w:firstLine="4800" w:firstLineChars="1500"/>
        <w:textAlignment w:val="baseline"/>
        <w:rPr>
          <w:rFonts w:hint="eastAsia" w:ascii="仿宋_GB2312" w:hAnsi="仿宋_GB2312" w:eastAsia="仿宋_GB2312" w:cs="仿宋_GB2312"/>
          <w:sz w:val="32"/>
          <w:szCs w:val="32"/>
          <w:lang w:val="en-US"/>
        </w:rPr>
      </w:pPr>
    </w:p>
    <w:p>
      <w:pPr>
        <w:widowControl/>
        <w:kinsoku w:val="0"/>
        <w:autoSpaceDE w:val="0"/>
        <w:autoSpaceDN w:val="0"/>
        <w:adjustRightInd w:val="0"/>
        <w:snapToGrid w:val="0"/>
        <w:spacing w:line="560" w:lineRule="exact"/>
        <w:ind w:firstLine="4800" w:firstLineChars="1500"/>
        <w:textAlignment w:val="baseline"/>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启东市民政局</w:t>
      </w:r>
    </w:p>
    <w:p>
      <w:pPr>
        <w:widowControl/>
        <w:kinsoku w:val="0"/>
        <w:autoSpaceDE w:val="0"/>
        <w:autoSpaceDN w:val="0"/>
        <w:adjustRightInd w:val="0"/>
        <w:snapToGrid w:val="0"/>
        <w:spacing w:line="560" w:lineRule="exact"/>
        <w:ind w:firstLine="4800" w:firstLineChars="1500"/>
        <w:textAlignment w:val="baseline"/>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val="en-US"/>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28"/>
          <w:szCs w:val="28"/>
        </w:rPr>
      </w:pPr>
    </w:p>
    <w:p>
      <w:pPr>
        <w:widowControl/>
        <w:kinsoku w:val="0"/>
        <w:autoSpaceDE w:val="0"/>
        <w:autoSpaceDN w:val="0"/>
        <w:adjustRightInd w:val="0"/>
        <w:snapToGrid w:val="0"/>
        <w:spacing w:line="560" w:lineRule="exact"/>
        <w:textAlignment w:val="baseline"/>
        <w:rPr>
          <w:rFonts w:hint="eastAsia" w:ascii="仿宋_GB2312" w:hAnsi="仿宋_GB2312" w:eastAsia="仿宋_GB2312" w:cs="仿宋_GB2312"/>
          <w:sz w:val="32"/>
          <w:szCs w:val="32"/>
          <w:lang w:val="en-US"/>
        </w:rPr>
      </w:pPr>
    </w:p>
    <w:p>
      <w:pPr>
        <w:widowControl/>
        <w:kinsoku w:val="0"/>
        <w:autoSpaceDE w:val="0"/>
        <w:autoSpaceDN w:val="0"/>
        <w:adjustRightInd w:val="0"/>
        <w:snapToGrid w:val="0"/>
        <w:spacing w:line="560" w:lineRule="exact"/>
        <w:textAlignment w:val="baseline"/>
        <w:rPr>
          <w:rFonts w:hint="eastAsia" w:ascii="仿宋_GB2312" w:hAnsi="仿宋_GB2312" w:eastAsia="仿宋_GB2312" w:cs="仿宋_GB2312"/>
          <w:sz w:val="32"/>
          <w:szCs w:val="32"/>
          <w:lang w:val="en-US"/>
        </w:rPr>
      </w:pPr>
    </w:p>
    <w:p>
      <w:pPr>
        <w:widowControl/>
        <w:kinsoku w:val="0"/>
        <w:autoSpaceDE w:val="0"/>
        <w:autoSpaceDN w:val="0"/>
        <w:adjustRightInd w:val="0"/>
        <w:snapToGrid w:val="0"/>
        <w:spacing w:line="560" w:lineRule="exact"/>
        <w:textAlignment w:val="baseline"/>
        <w:rPr>
          <w:rFonts w:hint="eastAsia" w:ascii="仿宋_GB2312" w:hAnsi="仿宋_GB2312" w:eastAsia="仿宋_GB2312" w:cs="仿宋_GB2312"/>
          <w:sz w:val="32"/>
          <w:szCs w:val="32"/>
          <w:lang w:val="en-US"/>
        </w:rPr>
      </w:pPr>
    </w:p>
    <w:p>
      <w:pPr>
        <w:widowControl/>
        <w:kinsoku w:val="0"/>
        <w:autoSpaceDE w:val="0"/>
        <w:autoSpaceDN w:val="0"/>
        <w:adjustRightInd w:val="0"/>
        <w:snapToGrid w:val="0"/>
        <w:spacing w:line="560" w:lineRule="exact"/>
        <w:textAlignment w:val="baseline"/>
        <w:rPr>
          <w:rFonts w:hint="eastAsia" w:ascii="仿宋_GB2312" w:hAnsi="仿宋_GB2312" w:eastAsia="仿宋_GB2312" w:cs="仿宋_GB2312"/>
          <w:sz w:val="32"/>
          <w:szCs w:val="32"/>
          <w:lang w:val="en-US"/>
        </w:rPr>
      </w:pPr>
    </w:p>
    <w:p>
      <w:pPr>
        <w:widowControl/>
        <w:kinsoku w:val="0"/>
        <w:autoSpaceDE w:val="0"/>
        <w:autoSpaceDN w:val="0"/>
        <w:adjustRightInd w:val="0"/>
        <w:snapToGrid w:val="0"/>
        <w:spacing w:line="560" w:lineRule="exact"/>
        <w:textAlignment w:val="baseline"/>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附件1: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cs="仿宋"/>
          <w:b/>
          <w:bCs/>
          <w:sz w:val="36"/>
          <w:szCs w:val="36"/>
        </w:rPr>
      </w:pPr>
      <w:r>
        <w:rPr>
          <w:rFonts w:hint="eastAsia" w:ascii="仿宋" w:hAnsi="仿宋" w:eastAsia="仿宋" w:cs="仿宋"/>
          <w:b/>
          <w:bCs/>
          <w:sz w:val="36"/>
          <w:szCs w:val="36"/>
        </w:rPr>
        <w:t>202</w:t>
      </w:r>
      <w:r>
        <w:rPr>
          <w:rFonts w:hint="eastAsia" w:ascii="仿宋" w:hAnsi="仿宋" w:eastAsia="仿宋" w:cs="仿宋"/>
          <w:b/>
          <w:bCs/>
          <w:sz w:val="36"/>
          <w:szCs w:val="36"/>
          <w:lang w:val="en-US" w:eastAsia="zh-CN"/>
        </w:rPr>
        <w:t>3</w:t>
      </w:r>
      <w:r>
        <w:rPr>
          <w:rFonts w:hint="eastAsia" w:ascii="仿宋" w:hAnsi="仿宋" w:eastAsia="仿宋" w:cs="仿宋"/>
          <w:b/>
          <w:bCs/>
          <w:sz w:val="36"/>
          <w:szCs w:val="36"/>
        </w:rPr>
        <w:t>年度启东链式养老服务项目明细</w:t>
      </w:r>
    </w:p>
    <w:tbl>
      <w:tblPr>
        <w:tblStyle w:val="6"/>
        <w:tblpPr w:leftFromText="180" w:rightFromText="180" w:vertAnchor="text" w:horzAnchor="page" w:tblpXSpec="center" w:tblpY="412"/>
        <w:tblOverlap w:val="never"/>
        <w:tblW w:w="8317" w:type="dxa"/>
        <w:jc w:val="center"/>
        <w:tblLayout w:type="fixed"/>
        <w:tblCellMar>
          <w:top w:w="0" w:type="dxa"/>
          <w:left w:w="108" w:type="dxa"/>
          <w:bottom w:w="0" w:type="dxa"/>
          <w:right w:w="108" w:type="dxa"/>
        </w:tblCellMar>
      </w:tblPr>
      <w:tblGrid>
        <w:gridCol w:w="650"/>
        <w:gridCol w:w="1142"/>
        <w:gridCol w:w="1546"/>
        <w:gridCol w:w="4979"/>
      </w:tblGrid>
      <w:tr>
        <w:tblPrEx>
          <w:tblCellMar>
            <w:top w:w="0" w:type="dxa"/>
            <w:left w:w="108" w:type="dxa"/>
            <w:bottom w:w="0" w:type="dxa"/>
            <w:right w:w="108" w:type="dxa"/>
          </w:tblCellMar>
        </w:tblPrEx>
        <w:trPr>
          <w:trHeight w:val="288"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序号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宋体" w:hAnsi="宋体" w:eastAsia="宋体" w:cs="宋体"/>
                <w:b/>
                <w:bCs/>
                <w:color w:val="000000"/>
                <w:sz w:val="20"/>
                <w:szCs w:val="20"/>
                <w:lang w:eastAsia="zh-CN"/>
              </w:rPr>
            </w:pPr>
            <w:r>
              <w:rPr>
                <w:rFonts w:hint="eastAsia" w:ascii="宋体" w:hAnsi="宋体" w:eastAsia="宋体" w:cs="宋体"/>
                <w:b/>
                <w:bCs/>
                <w:color w:val="000000"/>
                <w:kern w:val="0"/>
                <w:sz w:val="20"/>
                <w:szCs w:val="20"/>
                <w:lang w:eastAsia="zh-CN"/>
              </w:rPr>
              <w:t>服务模块</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宋体" w:hAnsi="宋体" w:eastAsia="宋体" w:cs="宋体"/>
                <w:b/>
                <w:bCs/>
                <w:color w:val="000000"/>
                <w:sz w:val="20"/>
                <w:szCs w:val="20"/>
                <w:lang w:eastAsia="zh-CN"/>
              </w:rPr>
            </w:pPr>
            <w:r>
              <w:rPr>
                <w:rFonts w:hint="eastAsia" w:ascii="宋体" w:hAnsi="宋体" w:eastAsia="宋体" w:cs="宋体"/>
                <w:b/>
                <w:bCs/>
                <w:color w:val="000000"/>
                <w:kern w:val="0"/>
                <w:sz w:val="20"/>
                <w:szCs w:val="20"/>
              </w:rPr>
              <w:t>服务</w:t>
            </w:r>
            <w:r>
              <w:rPr>
                <w:rFonts w:hint="eastAsia" w:ascii="宋体" w:hAnsi="宋体" w:eastAsia="宋体" w:cs="宋体"/>
                <w:b/>
                <w:bCs/>
                <w:color w:val="000000"/>
                <w:kern w:val="0"/>
                <w:sz w:val="20"/>
                <w:szCs w:val="20"/>
                <w:lang w:eastAsia="zh-CN"/>
              </w:rPr>
              <w:t>项目</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lang w:eastAsia="zh-CN"/>
              </w:rPr>
            </w:pPr>
            <w:r>
              <w:rPr>
                <w:rFonts w:hint="eastAsia" w:ascii="宋体" w:hAnsi="宋体" w:eastAsia="宋体" w:cs="宋体"/>
                <w:b/>
                <w:bCs/>
                <w:color w:val="000000"/>
                <w:kern w:val="0"/>
                <w:sz w:val="20"/>
                <w:szCs w:val="20"/>
                <w:lang w:val="zh-CN" w:eastAsia="zh-CN" w:bidi="zh-CN"/>
              </w:rPr>
              <w:t>具体服务内容</w:t>
            </w:r>
            <w:r>
              <w:rPr>
                <w:rFonts w:hint="eastAsia" w:hAnsi="宋体" w:eastAsia="宋体" w:cs="宋体"/>
                <w:b/>
                <w:bCs/>
                <w:color w:val="000000"/>
                <w:kern w:val="0"/>
                <w:sz w:val="20"/>
                <w:szCs w:val="20"/>
                <w:lang w:eastAsia="zh-CN"/>
              </w:rPr>
              <w:t>（包括但不限于）</w:t>
            </w:r>
          </w:p>
        </w:tc>
      </w:tr>
      <w:tr>
        <w:tblPrEx>
          <w:tblCellMar>
            <w:top w:w="0" w:type="dxa"/>
            <w:left w:w="108" w:type="dxa"/>
            <w:bottom w:w="0" w:type="dxa"/>
            <w:right w:w="108" w:type="dxa"/>
          </w:tblCellMar>
        </w:tblPrEx>
        <w:trPr>
          <w:trHeight w:val="14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上门服务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入户走访</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上门康复</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上门照护</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生活照料</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1.对需要特殊关照的长者定期上门问候，帮助食品药品、水电煤气等安全隐患的检查；2.针对中风、骨折、癌症等行动不便的患病长者，进行有效及专业的照护指导；3.对失能、半失能、行动不便的长者提供家政服务；4.打扫卫生、物品整理、清洗衣物、洗头、理发、剪甲、送餐等。</w:t>
            </w:r>
          </w:p>
        </w:tc>
      </w:tr>
      <w:tr>
        <w:tblPrEx>
          <w:tblCellMar>
            <w:top w:w="0" w:type="dxa"/>
            <w:left w:w="108" w:type="dxa"/>
            <w:bottom w:w="0" w:type="dxa"/>
            <w:right w:w="108" w:type="dxa"/>
          </w:tblCellMar>
        </w:tblPrEx>
        <w:trPr>
          <w:trHeight w:val="288"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培训服务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教育培训</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1.智能手机使用；2.健康养生知识；3.应急救援技能；4.家庭照护知识；5.认知症预防等教育培训等。</w:t>
            </w:r>
          </w:p>
        </w:tc>
      </w:tr>
      <w:tr>
        <w:tblPrEx>
          <w:tblCellMar>
            <w:top w:w="0" w:type="dxa"/>
            <w:left w:w="108" w:type="dxa"/>
            <w:bottom w:w="0" w:type="dxa"/>
            <w:right w:w="108" w:type="dxa"/>
          </w:tblCellMar>
        </w:tblPrEx>
        <w:trPr>
          <w:trHeight w:val="1145"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照护服务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洗脸、喂饭、二便处理、擦浴、换洗衣物、推轮椅外出等</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1.皮肤护理、口腔护理；2.导管护理、创口换药；3、体位护理；4.家庭巡诊。</w:t>
            </w:r>
          </w:p>
        </w:tc>
      </w:tr>
      <w:tr>
        <w:tblPrEx>
          <w:tblCellMar>
            <w:top w:w="0" w:type="dxa"/>
            <w:left w:w="108" w:type="dxa"/>
            <w:bottom w:w="0" w:type="dxa"/>
            <w:right w:w="108" w:type="dxa"/>
          </w:tblCellMar>
        </w:tblPrEx>
        <w:trPr>
          <w:trHeight w:val="878"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4</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文娱服务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活动组织</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节日慰问</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便民活动</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1.各类有益身心健康文娱活动；2.中国传统节假日活动；3.公益类活动等。</w:t>
            </w:r>
          </w:p>
        </w:tc>
      </w:tr>
      <w:tr>
        <w:tblPrEx>
          <w:tblCellMar>
            <w:top w:w="0" w:type="dxa"/>
            <w:left w:w="108" w:type="dxa"/>
            <w:bottom w:w="0" w:type="dxa"/>
            <w:right w:w="108" w:type="dxa"/>
          </w:tblCellMar>
        </w:tblPrEx>
        <w:trPr>
          <w:trHeight w:val="576"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医疗服务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健康检测</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lang w:val="en-US" w:eastAsia="zh-CN"/>
              </w:rPr>
            </w:pPr>
            <w:r>
              <w:rPr>
                <w:rFonts w:hint="eastAsia" w:ascii="宋体" w:hAnsi="宋体" w:eastAsia="宋体" w:cs="宋体"/>
                <w:color w:val="000000"/>
                <w:kern w:val="0"/>
                <w:sz w:val="20"/>
                <w:szCs w:val="20"/>
                <w:lang w:val="en-US" w:eastAsia="zh-CN" w:bidi="zh-CN"/>
              </w:rPr>
              <w:t>慢病管理</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1.血压、血氧、血糖等指标检测；2.建立健康档案；3.用药提醒等。</w:t>
            </w:r>
          </w:p>
        </w:tc>
      </w:tr>
      <w:tr>
        <w:tblPrEx>
          <w:tblCellMar>
            <w:top w:w="0" w:type="dxa"/>
            <w:left w:w="108" w:type="dxa"/>
            <w:bottom w:w="0" w:type="dxa"/>
            <w:right w:w="108" w:type="dxa"/>
          </w:tblCellMar>
        </w:tblPrEx>
        <w:trPr>
          <w:trHeight w:val="548"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6</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陪诊服务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陪同就医</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1.就医科室建议+陪同诊疗；2.住院陪护转介；3.术后、院后家庭护理转介等。</w:t>
            </w:r>
          </w:p>
        </w:tc>
      </w:tr>
      <w:tr>
        <w:tblPrEx>
          <w:tblCellMar>
            <w:top w:w="0" w:type="dxa"/>
            <w:left w:w="108" w:type="dxa"/>
            <w:bottom w:w="0" w:type="dxa"/>
            <w:right w:w="108" w:type="dxa"/>
          </w:tblCellMar>
        </w:tblPrEx>
        <w:trPr>
          <w:trHeight w:val="616"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7</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药事服务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药品代购、服务管理监督</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1.家庭药箱整理；2.用药知识宣传；3.服药用药管理与处方跟踪等。</w:t>
            </w:r>
          </w:p>
        </w:tc>
      </w:tr>
      <w:tr>
        <w:tblPrEx>
          <w:tblCellMar>
            <w:top w:w="0" w:type="dxa"/>
            <w:left w:w="108" w:type="dxa"/>
            <w:bottom w:w="0" w:type="dxa"/>
            <w:right w:w="108" w:type="dxa"/>
          </w:tblCellMar>
        </w:tblPrEx>
        <w:trPr>
          <w:trHeight w:val="575"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8</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转介服务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zh-CN"/>
              </w:rPr>
            </w:pPr>
            <w:r>
              <w:rPr>
                <w:rFonts w:hint="eastAsia" w:ascii="宋体" w:hAnsi="宋体" w:eastAsia="宋体" w:cs="宋体"/>
                <w:color w:val="000000"/>
                <w:kern w:val="0"/>
                <w:sz w:val="20"/>
                <w:szCs w:val="20"/>
                <w:lang w:val="en-US" w:eastAsia="zh-CN" w:bidi="zh-CN"/>
              </w:rPr>
              <w:t>机构转介</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1.社区、街道资源介绍；2.社会组织、志愿团队转介；3.机构-居家双项转介等。</w:t>
            </w:r>
          </w:p>
        </w:tc>
      </w:tr>
      <w:tr>
        <w:tblPrEx>
          <w:tblCellMar>
            <w:top w:w="0" w:type="dxa"/>
            <w:left w:w="108" w:type="dxa"/>
            <w:bottom w:w="0" w:type="dxa"/>
            <w:right w:w="108" w:type="dxa"/>
          </w:tblCellMar>
        </w:tblPrEx>
        <w:trPr>
          <w:trHeight w:val="923"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心理服务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聊天、宣讲、人际关系维护、慰问等</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1.心理状况评估、跟踪及抚慰；2.专业辅导服务、丧亲辅导，家庭关系辅导。</w:t>
            </w:r>
          </w:p>
        </w:tc>
      </w:tr>
      <w:tr>
        <w:tblPrEx>
          <w:tblCellMar>
            <w:top w:w="0" w:type="dxa"/>
            <w:left w:w="108" w:type="dxa"/>
            <w:bottom w:w="0" w:type="dxa"/>
            <w:right w:w="108" w:type="dxa"/>
          </w:tblCellMar>
        </w:tblPrEx>
        <w:trPr>
          <w:trHeight w:val="572"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康复服务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康复指导</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1.康复类辅具使用指导；2.辅具租赁。</w:t>
            </w:r>
          </w:p>
        </w:tc>
      </w:tr>
      <w:tr>
        <w:tblPrEx>
          <w:tblCellMar>
            <w:top w:w="0" w:type="dxa"/>
            <w:left w:w="108" w:type="dxa"/>
            <w:bottom w:w="0" w:type="dxa"/>
            <w:right w:w="108" w:type="dxa"/>
          </w:tblCellMar>
        </w:tblPrEx>
        <w:trPr>
          <w:trHeight w:val="716"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zh-CN" w:eastAsia="zh-CN" w:bidi="zh-CN"/>
              </w:rPr>
            </w:pPr>
            <w:r>
              <w:rPr>
                <w:rFonts w:hint="eastAsia" w:ascii="宋体" w:hAnsi="宋体" w:eastAsia="宋体" w:cs="宋体"/>
                <w:color w:val="000000"/>
                <w:kern w:val="0"/>
                <w:sz w:val="20"/>
                <w:szCs w:val="20"/>
                <w:lang w:val="zh-CN" w:eastAsia="zh-CN" w:bidi="zh-CN"/>
              </w:rPr>
              <w:t>托养服务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zh-CN" w:eastAsia="zh-CN" w:bidi="zh-CN"/>
              </w:rPr>
            </w:pPr>
            <w:r>
              <w:rPr>
                <w:rFonts w:hint="eastAsia" w:ascii="宋体" w:hAnsi="宋体" w:eastAsia="宋体" w:cs="宋体"/>
                <w:color w:val="000000"/>
                <w:kern w:val="0"/>
                <w:sz w:val="20"/>
                <w:szCs w:val="20"/>
                <w:lang w:val="zh-CN" w:eastAsia="zh-CN" w:bidi="zh-CN"/>
              </w:rPr>
              <w:t>日托</w:t>
            </w:r>
          </w:p>
          <w:p>
            <w:pPr>
              <w:pStyle w:val="2"/>
              <w:keepNext w:val="0"/>
              <w:keepLines w:val="0"/>
              <w:pageBreakBefore w:val="0"/>
              <w:widowControl/>
              <w:kinsoku/>
              <w:wordWrap/>
              <w:overflowPunct/>
              <w:topLinePunct w:val="0"/>
              <w:autoSpaceDE/>
              <w:autoSpaceDN/>
              <w:bidi w:val="0"/>
              <w:adjustRightInd/>
              <w:snapToGrid/>
              <w:spacing w:line="280" w:lineRule="exact"/>
              <w:ind w:left="0" w:leftChars="0" w:firstLine="0" w:firstLineChars="0"/>
              <w:rPr>
                <w:rFonts w:hint="eastAsia" w:ascii="宋体" w:hAnsi="宋体" w:eastAsia="宋体" w:cs="宋体"/>
                <w:color w:val="000000"/>
                <w:kern w:val="0"/>
                <w:sz w:val="20"/>
                <w:szCs w:val="20"/>
                <w:lang w:val="zh-CN" w:eastAsia="zh-CN" w:bidi="zh-CN"/>
              </w:rPr>
            </w:pPr>
            <w:r>
              <w:rPr>
                <w:rFonts w:hint="eastAsia" w:ascii="宋体" w:hAnsi="宋体" w:eastAsia="宋体" w:cs="宋体"/>
                <w:color w:val="000000"/>
                <w:kern w:val="0"/>
                <w:sz w:val="20"/>
                <w:szCs w:val="20"/>
                <w:lang w:val="zh-CN" w:eastAsia="zh-CN" w:bidi="zh-CN"/>
              </w:rPr>
              <w:t>中、短期长托</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1.失智失能长者托养服务；2.长期照料长者家庭的喘息服务。</w:t>
            </w:r>
          </w:p>
        </w:tc>
      </w:tr>
      <w:tr>
        <w:tblPrEx>
          <w:tblCellMar>
            <w:top w:w="0" w:type="dxa"/>
            <w:left w:w="108" w:type="dxa"/>
            <w:bottom w:w="0" w:type="dxa"/>
            <w:right w:w="108" w:type="dxa"/>
          </w:tblCellMar>
        </w:tblPrEx>
        <w:trPr>
          <w:trHeight w:val="46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助餐服务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餐饮服务</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1.堂食；2.送餐到家。</w:t>
            </w:r>
          </w:p>
        </w:tc>
      </w:tr>
      <w:tr>
        <w:tblPrEx>
          <w:tblCellMar>
            <w:top w:w="0" w:type="dxa"/>
            <w:left w:w="108" w:type="dxa"/>
            <w:bottom w:w="0" w:type="dxa"/>
            <w:right w:w="108" w:type="dxa"/>
          </w:tblCellMar>
        </w:tblPrEx>
        <w:trPr>
          <w:trHeight w:val="521"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13</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助浴服务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助浴</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1.场地（机构内）助浴；2.上门助浴。</w:t>
            </w:r>
          </w:p>
        </w:tc>
      </w:tr>
      <w:tr>
        <w:tblPrEx>
          <w:tblCellMar>
            <w:top w:w="0" w:type="dxa"/>
            <w:left w:w="108" w:type="dxa"/>
            <w:bottom w:w="0" w:type="dxa"/>
            <w:right w:w="108" w:type="dxa"/>
          </w:tblCellMar>
        </w:tblPrEx>
        <w:trPr>
          <w:trHeight w:val="6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14</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助洁服务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日常衣物洗涤服务</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换季衣服洗涤服务</w:t>
            </w:r>
          </w:p>
        </w:tc>
      </w:tr>
      <w:tr>
        <w:tblPrEx>
          <w:tblCellMar>
            <w:top w:w="0" w:type="dxa"/>
            <w:left w:w="108" w:type="dxa"/>
            <w:bottom w:w="0" w:type="dxa"/>
            <w:right w:w="108" w:type="dxa"/>
          </w:tblCellMar>
        </w:tblPrEx>
        <w:trPr>
          <w:trHeight w:val="615"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体验服务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适老化服务体验</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适老化的展示、科普、体验等服务</w:t>
            </w:r>
          </w:p>
        </w:tc>
      </w:tr>
      <w:tr>
        <w:tblPrEx>
          <w:tblCellMar>
            <w:top w:w="0" w:type="dxa"/>
            <w:left w:w="108" w:type="dxa"/>
            <w:bottom w:w="0" w:type="dxa"/>
            <w:right w:w="108" w:type="dxa"/>
          </w:tblCellMar>
        </w:tblPrEx>
        <w:trPr>
          <w:trHeight w:val="542"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16</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志愿服务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邻里关怀</w:t>
            </w:r>
          </w:p>
        </w:tc>
        <w:tc>
          <w:tcPr>
            <w:tcW w:w="4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组织周边志愿者为高龄、独居长者提供家庭援助服务</w:t>
            </w:r>
          </w:p>
        </w:tc>
      </w:tr>
    </w:tbl>
    <w:p>
      <w:pPr>
        <w:pStyle w:val="2"/>
        <w:spacing w:after="0" w:line="560" w:lineRule="exact"/>
        <w:ind w:left="0" w:leftChars="0" w:firstLine="0" w:firstLineChars="0"/>
        <w:jc w:val="both"/>
        <w:rPr>
          <w:rFonts w:hint="eastAsia" w:ascii="仿宋_GB2312" w:hAnsi="仿宋_GB2312" w:eastAsia="仿宋_GB2312" w:cs="仿宋_GB2312"/>
          <w:sz w:val="32"/>
          <w:szCs w:val="32"/>
          <w:lang w:val="en-US"/>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2"/>
        <w:spacing w:after="0" w:line="560" w:lineRule="exact"/>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pStyle w:val="2"/>
        <w:spacing w:after="0" w:line="560" w:lineRule="exact"/>
        <w:ind w:left="0" w:leftChars="0" w:firstLine="0" w:firstLineChars="0"/>
        <w:jc w:val="both"/>
        <w:rPr>
          <w:rFonts w:hint="default" w:ascii="仿宋_GB2312" w:hAnsi="仿宋_GB2312" w:eastAsia="仿宋_GB2312" w:cs="仿宋_GB2312"/>
          <w:sz w:val="32"/>
          <w:szCs w:val="32"/>
          <w:lang w:val="en-US" w:eastAsia="zh-CN"/>
        </w:rPr>
      </w:pPr>
    </w:p>
    <w:p>
      <w:pPr>
        <w:pStyle w:val="2"/>
        <w:spacing w:after="0" w:line="560" w:lineRule="exact"/>
        <w:ind w:left="0" w:leftChars="0" w:firstLine="0" w:firstLineChars="0"/>
        <w:jc w:val="center"/>
        <w:rPr>
          <w:rFonts w:hint="eastAsia" w:ascii="仿宋" w:eastAsia="仿宋"/>
          <w:b/>
          <w:bCs/>
          <w:sz w:val="36"/>
          <w:szCs w:val="36"/>
          <w:lang w:val="en-US" w:eastAsia="zh-CN" w:bidi="ar-SA"/>
        </w:rPr>
      </w:pPr>
      <w:r>
        <w:rPr>
          <w:rFonts w:hint="eastAsia" w:ascii="仿宋"/>
          <w:b/>
          <w:bCs/>
          <w:sz w:val="36"/>
          <w:szCs w:val="36"/>
          <w:lang w:val="en-US" w:eastAsia="zh-CN"/>
        </w:rPr>
        <w:t>2023年度启</w:t>
      </w:r>
      <w:r>
        <w:rPr>
          <w:rFonts w:hint="eastAsia" w:ascii="仿宋"/>
          <w:b/>
          <w:bCs/>
          <w:sz w:val="36"/>
          <w:szCs w:val="36"/>
          <w:lang w:val="en-US"/>
        </w:rPr>
        <w:t>东市</w:t>
      </w:r>
      <w:r>
        <w:rPr>
          <w:rFonts w:hint="eastAsia" w:ascii="仿宋"/>
          <w:b/>
          <w:bCs/>
          <w:sz w:val="36"/>
          <w:szCs w:val="36"/>
          <w:lang w:val="en-US" w:bidi="ar-SA"/>
        </w:rPr>
        <w:t>链式养老服务</w:t>
      </w:r>
      <w:r>
        <w:rPr>
          <w:rFonts w:hint="eastAsia" w:ascii="仿宋"/>
          <w:b/>
          <w:bCs/>
          <w:sz w:val="36"/>
          <w:szCs w:val="36"/>
          <w:lang w:val="en-US" w:eastAsia="zh-CN" w:bidi="ar-SA"/>
        </w:rPr>
        <w:t>明细表（</w:t>
      </w:r>
      <w:r>
        <w:rPr>
          <w:rFonts w:hint="eastAsia" w:ascii="仿宋" w:hAnsi="仿宋" w:eastAsia="仿宋" w:cs="仿宋"/>
          <w:b/>
          <w:bCs/>
          <w:sz w:val="36"/>
          <w:szCs w:val="36"/>
          <w:lang w:val="en-US" w:eastAsia="zh-CN" w:bidi="ar-SA"/>
        </w:rPr>
        <w:t>______</w:t>
      </w:r>
      <w:r>
        <w:rPr>
          <w:rFonts w:hint="eastAsia" w:ascii="仿宋" w:cs="仿宋"/>
          <w:b/>
          <w:bCs/>
          <w:sz w:val="36"/>
          <w:szCs w:val="36"/>
          <w:lang w:val="en-US" w:eastAsia="zh-CN" w:bidi="ar-SA"/>
        </w:rPr>
        <w:t>月</w:t>
      </w:r>
      <w:r>
        <w:rPr>
          <w:rFonts w:hint="eastAsia" w:ascii="仿宋"/>
          <w:b/>
          <w:bCs/>
          <w:sz w:val="36"/>
          <w:szCs w:val="36"/>
          <w:lang w:val="en-US" w:eastAsia="zh-CN" w:bidi="ar-SA"/>
        </w:rPr>
        <w:t>）</w:t>
      </w:r>
    </w:p>
    <w:p>
      <w:pPr>
        <w:pStyle w:val="2"/>
        <w:spacing w:after="0" w:line="560" w:lineRule="exact"/>
        <w:ind w:firstLine="240" w:firstLineChars="100"/>
        <w:jc w:val="left"/>
        <w:rPr>
          <w:rFonts w:hint="eastAsia" w:ascii="仿宋_GB2312" w:hAnsi="仿宋_GB2312" w:eastAsia="仿宋_GB2312" w:cs="仿宋_GB2312"/>
          <w:sz w:val="32"/>
          <w:szCs w:val="32"/>
          <w:lang w:val="en-US"/>
        </w:rPr>
      </w:pPr>
      <w:r>
        <w:rPr>
          <w:rFonts w:hint="eastAsia"/>
          <w:lang w:val="en-US"/>
        </w:rPr>
        <w:t>机构名称（盖章）：</w:t>
      </w:r>
    </w:p>
    <w:tbl>
      <w:tblPr>
        <w:tblStyle w:val="7"/>
        <w:tblpPr w:leftFromText="180" w:rightFromText="180" w:vertAnchor="text" w:horzAnchor="page" w:tblpX="2050" w:tblpY="237"/>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500"/>
        <w:gridCol w:w="3014"/>
        <w:gridCol w:w="1815"/>
        <w:gridCol w:w="1965"/>
        <w:gridCol w:w="3287"/>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55" w:type="pct"/>
            <w:vAlign w:val="center"/>
          </w:tcPr>
          <w:p>
            <w:pPr>
              <w:pStyle w:val="2"/>
              <w:spacing w:after="0" w:line="560" w:lineRule="exact"/>
              <w:ind w:left="0" w:leftChars="0" w:firstLine="0" w:firstLineChars="0"/>
              <w:jc w:val="center"/>
              <w:rPr>
                <w:rFonts w:hint="eastAsia"/>
                <w:b/>
                <w:bCs/>
                <w:lang w:val="en-US" w:eastAsia="zh-CN"/>
              </w:rPr>
            </w:pPr>
            <w:r>
              <w:rPr>
                <w:rFonts w:hint="eastAsia"/>
                <w:b/>
                <w:bCs/>
                <w:lang w:val="en-US" w:eastAsia="zh-CN"/>
              </w:rPr>
              <w:t>序号</w:t>
            </w:r>
          </w:p>
        </w:tc>
        <w:tc>
          <w:tcPr>
            <w:tcW w:w="529" w:type="pct"/>
            <w:vAlign w:val="center"/>
          </w:tcPr>
          <w:p>
            <w:pPr>
              <w:pStyle w:val="2"/>
              <w:spacing w:after="0" w:line="560" w:lineRule="exact"/>
              <w:ind w:left="0" w:leftChars="0" w:firstLine="0" w:firstLineChars="0"/>
              <w:jc w:val="center"/>
              <w:rPr>
                <w:rFonts w:hint="eastAsia"/>
                <w:b/>
                <w:bCs/>
                <w:lang w:val="en-US"/>
              </w:rPr>
            </w:pPr>
            <w:r>
              <w:rPr>
                <w:rFonts w:hint="eastAsia"/>
                <w:b/>
                <w:bCs/>
                <w:lang w:val="en-US"/>
              </w:rPr>
              <w:t>服务对象</w:t>
            </w:r>
          </w:p>
        </w:tc>
        <w:tc>
          <w:tcPr>
            <w:tcW w:w="1063" w:type="pct"/>
            <w:vAlign w:val="center"/>
          </w:tcPr>
          <w:p>
            <w:pPr>
              <w:pStyle w:val="2"/>
              <w:spacing w:after="0" w:line="560" w:lineRule="exact"/>
              <w:ind w:left="0" w:leftChars="0" w:firstLine="0" w:firstLineChars="0"/>
              <w:jc w:val="center"/>
              <w:rPr>
                <w:rFonts w:hint="eastAsia"/>
                <w:b/>
                <w:bCs/>
                <w:lang w:val="en-US"/>
              </w:rPr>
            </w:pPr>
            <w:r>
              <w:rPr>
                <w:rFonts w:hint="eastAsia"/>
                <w:b/>
                <w:bCs/>
                <w:lang w:val="en-US"/>
              </w:rPr>
              <w:t>家庭住址</w:t>
            </w:r>
          </w:p>
        </w:tc>
        <w:tc>
          <w:tcPr>
            <w:tcW w:w="640" w:type="pct"/>
            <w:vAlign w:val="center"/>
          </w:tcPr>
          <w:p>
            <w:pPr>
              <w:pStyle w:val="2"/>
              <w:spacing w:after="0" w:line="560" w:lineRule="exact"/>
              <w:ind w:left="0" w:leftChars="0" w:firstLine="0" w:firstLineChars="0"/>
              <w:jc w:val="center"/>
              <w:rPr>
                <w:rFonts w:hint="eastAsia"/>
                <w:b/>
                <w:bCs/>
                <w:lang w:val="en-US"/>
              </w:rPr>
            </w:pPr>
            <w:r>
              <w:rPr>
                <w:rFonts w:hint="eastAsia"/>
                <w:b/>
                <w:bCs/>
                <w:lang w:val="en-US"/>
              </w:rPr>
              <w:t>联系方式</w:t>
            </w:r>
          </w:p>
        </w:tc>
        <w:tc>
          <w:tcPr>
            <w:tcW w:w="693" w:type="pct"/>
            <w:vAlign w:val="center"/>
          </w:tcPr>
          <w:p>
            <w:pPr>
              <w:pStyle w:val="2"/>
              <w:spacing w:after="0" w:line="560" w:lineRule="exact"/>
              <w:ind w:left="0" w:leftChars="0" w:firstLine="0" w:firstLineChars="0"/>
              <w:jc w:val="center"/>
              <w:rPr>
                <w:rFonts w:hint="eastAsia"/>
                <w:b/>
                <w:bCs/>
                <w:lang w:val="en-US"/>
              </w:rPr>
            </w:pPr>
            <w:r>
              <w:rPr>
                <w:rFonts w:hint="eastAsia"/>
                <w:b/>
                <w:bCs/>
                <w:lang w:val="en-US"/>
              </w:rPr>
              <w:t>服务时间</w:t>
            </w:r>
          </w:p>
        </w:tc>
        <w:tc>
          <w:tcPr>
            <w:tcW w:w="1159" w:type="pct"/>
            <w:vAlign w:val="center"/>
          </w:tcPr>
          <w:p>
            <w:pPr>
              <w:pStyle w:val="2"/>
              <w:spacing w:after="0" w:line="560" w:lineRule="exact"/>
              <w:ind w:left="0" w:leftChars="0" w:firstLine="0" w:firstLineChars="0"/>
              <w:jc w:val="center"/>
              <w:rPr>
                <w:rFonts w:hint="eastAsia"/>
                <w:b/>
                <w:bCs/>
                <w:lang w:val="en-US"/>
              </w:rPr>
            </w:pPr>
            <w:r>
              <w:rPr>
                <w:rFonts w:hint="eastAsia"/>
                <w:b/>
                <w:bCs/>
                <w:lang w:val="en-US"/>
              </w:rPr>
              <w:t>服务内容</w:t>
            </w:r>
          </w:p>
        </w:tc>
        <w:tc>
          <w:tcPr>
            <w:tcW w:w="657" w:type="pct"/>
            <w:vAlign w:val="center"/>
          </w:tcPr>
          <w:p>
            <w:pPr>
              <w:pStyle w:val="2"/>
              <w:spacing w:after="0" w:line="560" w:lineRule="exact"/>
              <w:ind w:left="0" w:leftChars="0" w:firstLine="0" w:firstLineChars="0"/>
              <w:jc w:val="center"/>
              <w:rPr>
                <w:rFonts w:hint="eastAsia"/>
                <w:b/>
                <w:bCs/>
                <w:lang w:val="en-US"/>
              </w:rPr>
            </w:pPr>
            <w:r>
              <w:rPr>
                <w:rFonts w:hint="eastAsia"/>
                <w:b/>
                <w:bCs/>
                <w:lang w:val="en-US"/>
              </w:rPr>
              <w:t>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5" w:type="pct"/>
            <w:vAlign w:val="center"/>
          </w:tcPr>
          <w:p>
            <w:pPr>
              <w:pStyle w:val="2"/>
              <w:spacing w:after="0" w:line="560" w:lineRule="exact"/>
              <w:ind w:left="0" w:leftChars="0" w:firstLine="0" w:firstLineChars="0"/>
              <w:jc w:val="center"/>
              <w:rPr>
                <w:rFonts w:hint="eastAsia"/>
                <w:b/>
                <w:bCs/>
                <w:lang w:val="en-US"/>
              </w:rPr>
            </w:pPr>
          </w:p>
        </w:tc>
        <w:tc>
          <w:tcPr>
            <w:tcW w:w="529" w:type="pct"/>
            <w:vAlign w:val="center"/>
          </w:tcPr>
          <w:p>
            <w:pPr>
              <w:pStyle w:val="2"/>
              <w:spacing w:after="0" w:line="560" w:lineRule="exact"/>
              <w:ind w:left="0" w:leftChars="0" w:firstLine="0" w:firstLineChars="0"/>
              <w:jc w:val="center"/>
              <w:rPr>
                <w:rFonts w:hint="eastAsia"/>
                <w:b/>
                <w:bCs/>
                <w:lang w:val="en-US"/>
              </w:rPr>
            </w:pPr>
          </w:p>
        </w:tc>
        <w:tc>
          <w:tcPr>
            <w:tcW w:w="1063" w:type="pct"/>
            <w:vAlign w:val="center"/>
          </w:tcPr>
          <w:p>
            <w:pPr>
              <w:pStyle w:val="2"/>
              <w:spacing w:after="0" w:line="560" w:lineRule="exact"/>
              <w:ind w:left="0" w:leftChars="0" w:firstLine="0" w:firstLineChars="0"/>
              <w:jc w:val="center"/>
              <w:rPr>
                <w:rFonts w:hint="eastAsia"/>
                <w:b/>
                <w:bCs/>
                <w:lang w:val="en-US"/>
              </w:rPr>
            </w:pPr>
          </w:p>
        </w:tc>
        <w:tc>
          <w:tcPr>
            <w:tcW w:w="640" w:type="pct"/>
            <w:vAlign w:val="center"/>
          </w:tcPr>
          <w:p>
            <w:pPr>
              <w:pStyle w:val="2"/>
              <w:spacing w:after="0" w:line="560" w:lineRule="exact"/>
              <w:ind w:left="0" w:leftChars="0" w:firstLine="0" w:firstLineChars="0"/>
              <w:jc w:val="center"/>
              <w:rPr>
                <w:rFonts w:hint="eastAsia"/>
                <w:b/>
                <w:bCs/>
                <w:lang w:val="en-US"/>
              </w:rPr>
            </w:pPr>
          </w:p>
        </w:tc>
        <w:tc>
          <w:tcPr>
            <w:tcW w:w="693" w:type="pct"/>
            <w:vAlign w:val="center"/>
          </w:tcPr>
          <w:p>
            <w:pPr>
              <w:pStyle w:val="2"/>
              <w:spacing w:after="0" w:line="560" w:lineRule="exact"/>
              <w:ind w:left="0" w:leftChars="0" w:firstLine="0" w:firstLineChars="0"/>
              <w:jc w:val="center"/>
              <w:rPr>
                <w:rFonts w:hint="eastAsia"/>
                <w:b/>
                <w:bCs/>
                <w:lang w:val="en-US"/>
              </w:rPr>
            </w:pPr>
          </w:p>
        </w:tc>
        <w:tc>
          <w:tcPr>
            <w:tcW w:w="1159" w:type="pct"/>
            <w:vAlign w:val="center"/>
          </w:tcPr>
          <w:p>
            <w:pPr>
              <w:pStyle w:val="2"/>
              <w:spacing w:after="0" w:line="560" w:lineRule="exact"/>
              <w:ind w:left="0" w:leftChars="0" w:firstLine="0" w:firstLineChars="0"/>
              <w:jc w:val="center"/>
              <w:rPr>
                <w:rFonts w:hint="eastAsia"/>
                <w:b/>
                <w:bCs/>
                <w:lang w:val="en-US"/>
              </w:rPr>
            </w:pPr>
          </w:p>
        </w:tc>
        <w:tc>
          <w:tcPr>
            <w:tcW w:w="657" w:type="pct"/>
            <w:vAlign w:val="center"/>
          </w:tcPr>
          <w:p>
            <w:pPr>
              <w:pStyle w:val="2"/>
              <w:spacing w:after="0" w:line="560" w:lineRule="exact"/>
              <w:ind w:left="0" w:leftChars="0" w:firstLine="0" w:firstLineChars="0"/>
              <w:jc w:val="center"/>
              <w:rPr>
                <w:rFonts w:hint="eastAsia"/>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255" w:type="pct"/>
            <w:vAlign w:val="center"/>
          </w:tcPr>
          <w:p>
            <w:pPr>
              <w:pStyle w:val="2"/>
              <w:spacing w:after="0" w:line="560" w:lineRule="exact"/>
              <w:ind w:left="0" w:leftChars="0" w:firstLine="0" w:firstLineChars="0"/>
              <w:jc w:val="center"/>
              <w:rPr>
                <w:rFonts w:hint="eastAsia"/>
                <w:b/>
                <w:bCs/>
                <w:lang w:val="en-US"/>
              </w:rPr>
            </w:pPr>
          </w:p>
        </w:tc>
        <w:tc>
          <w:tcPr>
            <w:tcW w:w="529" w:type="pct"/>
            <w:vAlign w:val="center"/>
          </w:tcPr>
          <w:p>
            <w:pPr>
              <w:pStyle w:val="2"/>
              <w:spacing w:after="0" w:line="560" w:lineRule="exact"/>
              <w:ind w:left="0" w:leftChars="0" w:firstLine="0" w:firstLineChars="0"/>
              <w:jc w:val="center"/>
              <w:rPr>
                <w:rFonts w:hint="eastAsia"/>
                <w:b/>
                <w:bCs/>
                <w:lang w:val="en-US"/>
              </w:rPr>
            </w:pPr>
          </w:p>
        </w:tc>
        <w:tc>
          <w:tcPr>
            <w:tcW w:w="1063" w:type="pct"/>
            <w:vAlign w:val="center"/>
          </w:tcPr>
          <w:p>
            <w:pPr>
              <w:pStyle w:val="2"/>
              <w:spacing w:after="0" w:line="560" w:lineRule="exact"/>
              <w:ind w:left="0" w:leftChars="0" w:firstLine="0" w:firstLineChars="0"/>
              <w:jc w:val="center"/>
              <w:rPr>
                <w:rFonts w:hint="eastAsia"/>
                <w:b/>
                <w:bCs/>
                <w:lang w:val="en-US"/>
              </w:rPr>
            </w:pPr>
          </w:p>
        </w:tc>
        <w:tc>
          <w:tcPr>
            <w:tcW w:w="640" w:type="pct"/>
            <w:vAlign w:val="center"/>
          </w:tcPr>
          <w:p>
            <w:pPr>
              <w:pStyle w:val="2"/>
              <w:spacing w:after="0" w:line="560" w:lineRule="exact"/>
              <w:ind w:left="0" w:leftChars="0" w:firstLine="0" w:firstLineChars="0"/>
              <w:jc w:val="center"/>
              <w:rPr>
                <w:rFonts w:hint="eastAsia"/>
                <w:b/>
                <w:bCs/>
                <w:lang w:val="en-US"/>
              </w:rPr>
            </w:pPr>
          </w:p>
        </w:tc>
        <w:tc>
          <w:tcPr>
            <w:tcW w:w="693" w:type="pct"/>
            <w:vAlign w:val="center"/>
          </w:tcPr>
          <w:p>
            <w:pPr>
              <w:pStyle w:val="2"/>
              <w:spacing w:after="0" w:line="560" w:lineRule="exact"/>
              <w:ind w:left="0" w:leftChars="0" w:firstLine="0" w:firstLineChars="0"/>
              <w:jc w:val="center"/>
              <w:rPr>
                <w:rFonts w:hint="eastAsia"/>
                <w:b/>
                <w:bCs/>
                <w:lang w:val="en-US"/>
              </w:rPr>
            </w:pPr>
          </w:p>
        </w:tc>
        <w:tc>
          <w:tcPr>
            <w:tcW w:w="1159" w:type="pct"/>
            <w:vAlign w:val="center"/>
          </w:tcPr>
          <w:p>
            <w:pPr>
              <w:pStyle w:val="2"/>
              <w:spacing w:after="0" w:line="560" w:lineRule="exact"/>
              <w:ind w:left="0" w:leftChars="0" w:firstLine="0" w:firstLineChars="0"/>
              <w:jc w:val="center"/>
              <w:rPr>
                <w:rFonts w:hint="eastAsia"/>
                <w:b/>
                <w:bCs/>
                <w:lang w:val="en-US"/>
              </w:rPr>
            </w:pPr>
          </w:p>
        </w:tc>
        <w:tc>
          <w:tcPr>
            <w:tcW w:w="657" w:type="pct"/>
            <w:vAlign w:val="center"/>
          </w:tcPr>
          <w:p>
            <w:pPr>
              <w:pStyle w:val="2"/>
              <w:spacing w:after="0" w:line="560" w:lineRule="exact"/>
              <w:ind w:left="0" w:leftChars="0" w:firstLine="0" w:firstLineChars="0"/>
              <w:jc w:val="center"/>
              <w:rPr>
                <w:rFonts w:hint="eastAsia"/>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5" w:type="pct"/>
            <w:vAlign w:val="center"/>
          </w:tcPr>
          <w:p>
            <w:pPr>
              <w:pStyle w:val="2"/>
              <w:spacing w:after="0" w:line="560" w:lineRule="exact"/>
              <w:ind w:left="0" w:leftChars="0" w:firstLine="0" w:firstLineChars="0"/>
              <w:jc w:val="center"/>
              <w:rPr>
                <w:rFonts w:hint="eastAsia"/>
                <w:b/>
                <w:bCs/>
                <w:lang w:val="en-US"/>
              </w:rPr>
            </w:pPr>
          </w:p>
        </w:tc>
        <w:tc>
          <w:tcPr>
            <w:tcW w:w="529" w:type="pct"/>
            <w:vAlign w:val="center"/>
          </w:tcPr>
          <w:p>
            <w:pPr>
              <w:pStyle w:val="2"/>
              <w:spacing w:after="0" w:line="560" w:lineRule="exact"/>
              <w:ind w:left="0" w:leftChars="0" w:firstLine="0" w:firstLineChars="0"/>
              <w:jc w:val="center"/>
              <w:rPr>
                <w:rFonts w:hint="eastAsia"/>
                <w:b/>
                <w:bCs/>
                <w:lang w:val="en-US"/>
              </w:rPr>
            </w:pPr>
          </w:p>
        </w:tc>
        <w:tc>
          <w:tcPr>
            <w:tcW w:w="1063" w:type="pct"/>
            <w:vAlign w:val="center"/>
          </w:tcPr>
          <w:p>
            <w:pPr>
              <w:pStyle w:val="2"/>
              <w:spacing w:after="0" w:line="560" w:lineRule="exact"/>
              <w:ind w:left="0" w:leftChars="0" w:firstLine="0" w:firstLineChars="0"/>
              <w:jc w:val="center"/>
              <w:rPr>
                <w:rFonts w:hint="eastAsia"/>
                <w:b/>
                <w:bCs/>
                <w:lang w:val="en-US"/>
              </w:rPr>
            </w:pPr>
          </w:p>
        </w:tc>
        <w:tc>
          <w:tcPr>
            <w:tcW w:w="640" w:type="pct"/>
            <w:vAlign w:val="center"/>
          </w:tcPr>
          <w:p>
            <w:pPr>
              <w:pStyle w:val="2"/>
              <w:spacing w:after="0" w:line="560" w:lineRule="exact"/>
              <w:ind w:left="0" w:leftChars="0" w:firstLine="0" w:firstLineChars="0"/>
              <w:jc w:val="center"/>
              <w:rPr>
                <w:rFonts w:hint="eastAsia"/>
                <w:b/>
                <w:bCs/>
                <w:lang w:val="en-US"/>
              </w:rPr>
            </w:pPr>
          </w:p>
        </w:tc>
        <w:tc>
          <w:tcPr>
            <w:tcW w:w="693" w:type="pct"/>
            <w:vAlign w:val="center"/>
          </w:tcPr>
          <w:p>
            <w:pPr>
              <w:pStyle w:val="2"/>
              <w:spacing w:after="0" w:line="560" w:lineRule="exact"/>
              <w:ind w:left="0" w:leftChars="0" w:firstLine="0" w:firstLineChars="0"/>
              <w:jc w:val="center"/>
              <w:rPr>
                <w:rFonts w:hint="eastAsia"/>
                <w:b/>
                <w:bCs/>
                <w:lang w:val="en-US"/>
              </w:rPr>
            </w:pPr>
          </w:p>
        </w:tc>
        <w:tc>
          <w:tcPr>
            <w:tcW w:w="1159" w:type="pct"/>
            <w:vAlign w:val="center"/>
          </w:tcPr>
          <w:p>
            <w:pPr>
              <w:pStyle w:val="2"/>
              <w:spacing w:after="0" w:line="560" w:lineRule="exact"/>
              <w:ind w:left="0" w:leftChars="0" w:firstLine="0" w:firstLineChars="0"/>
              <w:jc w:val="center"/>
              <w:rPr>
                <w:rFonts w:hint="eastAsia"/>
                <w:b/>
                <w:bCs/>
                <w:lang w:val="en-US"/>
              </w:rPr>
            </w:pPr>
          </w:p>
        </w:tc>
        <w:tc>
          <w:tcPr>
            <w:tcW w:w="657" w:type="pct"/>
            <w:vAlign w:val="center"/>
          </w:tcPr>
          <w:p>
            <w:pPr>
              <w:pStyle w:val="2"/>
              <w:spacing w:after="0" w:line="560" w:lineRule="exact"/>
              <w:ind w:left="0" w:leftChars="0" w:firstLine="0" w:firstLineChars="0"/>
              <w:jc w:val="center"/>
              <w:rPr>
                <w:rFonts w:hint="eastAsia"/>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5" w:type="pct"/>
            <w:vAlign w:val="center"/>
          </w:tcPr>
          <w:p>
            <w:pPr>
              <w:pStyle w:val="2"/>
              <w:spacing w:after="0" w:line="560" w:lineRule="exact"/>
              <w:ind w:left="0" w:leftChars="0" w:firstLine="0" w:firstLineChars="0"/>
              <w:jc w:val="center"/>
              <w:rPr>
                <w:rFonts w:hint="eastAsia"/>
                <w:b/>
                <w:bCs/>
                <w:lang w:val="en-US"/>
              </w:rPr>
            </w:pPr>
          </w:p>
        </w:tc>
        <w:tc>
          <w:tcPr>
            <w:tcW w:w="529" w:type="pct"/>
            <w:vAlign w:val="center"/>
          </w:tcPr>
          <w:p>
            <w:pPr>
              <w:pStyle w:val="2"/>
              <w:spacing w:after="0" w:line="560" w:lineRule="exact"/>
              <w:ind w:left="0" w:leftChars="0" w:firstLine="0" w:firstLineChars="0"/>
              <w:jc w:val="center"/>
              <w:rPr>
                <w:rFonts w:hint="eastAsia"/>
                <w:b/>
                <w:bCs/>
                <w:lang w:val="en-US"/>
              </w:rPr>
            </w:pPr>
          </w:p>
        </w:tc>
        <w:tc>
          <w:tcPr>
            <w:tcW w:w="1063" w:type="pct"/>
            <w:vAlign w:val="center"/>
          </w:tcPr>
          <w:p>
            <w:pPr>
              <w:pStyle w:val="2"/>
              <w:spacing w:after="0" w:line="560" w:lineRule="exact"/>
              <w:ind w:left="0" w:leftChars="0" w:firstLine="0" w:firstLineChars="0"/>
              <w:jc w:val="center"/>
              <w:rPr>
                <w:rFonts w:hint="eastAsia"/>
                <w:b/>
                <w:bCs/>
                <w:lang w:val="en-US"/>
              </w:rPr>
            </w:pPr>
          </w:p>
        </w:tc>
        <w:tc>
          <w:tcPr>
            <w:tcW w:w="640" w:type="pct"/>
            <w:vAlign w:val="center"/>
          </w:tcPr>
          <w:p>
            <w:pPr>
              <w:pStyle w:val="2"/>
              <w:spacing w:after="0" w:line="560" w:lineRule="exact"/>
              <w:ind w:left="0" w:leftChars="0" w:firstLine="0" w:firstLineChars="0"/>
              <w:jc w:val="center"/>
              <w:rPr>
                <w:rFonts w:hint="eastAsia"/>
                <w:b/>
                <w:bCs/>
                <w:lang w:val="en-US"/>
              </w:rPr>
            </w:pPr>
          </w:p>
        </w:tc>
        <w:tc>
          <w:tcPr>
            <w:tcW w:w="693" w:type="pct"/>
            <w:vAlign w:val="center"/>
          </w:tcPr>
          <w:p>
            <w:pPr>
              <w:pStyle w:val="2"/>
              <w:spacing w:after="0" w:line="560" w:lineRule="exact"/>
              <w:ind w:left="0" w:leftChars="0" w:firstLine="0" w:firstLineChars="0"/>
              <w:jc w:val="center"/>
              <w:rPr>
                <w:rFonts w:hint="eastAsia"/>
                <w:b/>
                <w:bCs/>
                <w:lang w:val="en-US"/>
              </w:rPr>
            </w:pPr>
          </w:p>
        </w:tc>
        <w:tc>
          <w:tcPr>
            <w:tcW w:w="1159" w:type="pct"/>
            <w:vAlign w:val="center"/>
          </w:tcPr>
          <w:p>
            <w:pPr>
              <w:pStyle w:val="2"/>
              <w:spacing w:after="0" w:line="560" w:lineRule="exact"/>
              <w:ind w:left="0" w:leftChars="0" w:firstLine="0" w:firstLineChars="0"/>
              <w:jc w:val="center"/>
              <w:rPr>
                <w:rFonts w:hint="eastAsia"/>
                <w:b/>
                <w:bCs/>
                <w:lang w:val="en-US"/>
              </w:rPr>
            </w:pPr>
          </w:p>
        </w:tc>
        <w:tc>
          <w:tcPr>
            <w:tcW w:w="657" w:type="pct"/>
            <w:vAlign w:val="center"/>
          </w:tcPr>
          <w:p>
            <w:pPr>
              <w:pStyle w:val="2"/>
              <w:spacing w:after="0" w:line="560" w:lineRule="exact"/>
              <w:ind w:left="0" w:leftChars="0" w:firstLine="0" w:firstLineChars="0"/>
              <w:jc w:val="center"/>
              <w:rPr>
                <w:rFonts w:hint="eastAsia"/>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255" w:type="pct"/>
            <w:vAlign w:val="center"/>
          </w:tcPr>
          <w:p>
            <w:pPr>
              <w:pStyle w:val="2"/>
              <w:spacing w:after="0" w:line="560" w:lineRule="exact"/>
              <w:ind w:left="0" w:leftChars="0" w:firstLine="0" w:firstLineChars="0"/>
              <w:jc w:val="center"/>
              <w:rPr>
                <w:rFonts w:hint="eastAsia"/>
                <w:b/>
                <w:bCs/>
                <w:lang w:val="en-US"/>
              </w:rPr>
            </w:pPr>
          </w:p>
        </w:tc>
        <w:tc>
          <w:tcPr>
            <w:tcW w:w="529" w:type="pct"/>
            <w:vAlign w:val="center"/>
          </w:tcPr>
          <w:p>
            <w:pPr>
              <w:pStyle w:val="2"/>
              <w:spacing w:after="0" w:line="560" w:lineRule="exact"/>
              <w:ind w:left="0" w:leftChars="0" w:firstLine="0" w:firstLineChars="0"/>
              <w:jc w:val="center"/>
              <w:rPr>
                <w:rFonts w:hint="eastAsia"/>
                <w:b/>
                <w:bCs/>
                <w:lang w:val="en-US"/>
              </w:rPr>
            </w:pPr>
          </w:p>
        </w:tc>
        <w:tc>
          <w:tcPr>
            <w:tcW w:w="1063" w:type="pct"/>
            <w:vAlign w:val="center"/>
          </w:tcPr>
          <w:p>
            <w:pPr>
              <w:pStyle w:val="2"/>
              <w:spacing w:after="0" w:line="560" w:lineRule="exact"/>
              <w:ind w:left="0" w:leftChars="0" w:firstLine="0" w:firstLineChars="0"/>
              <w:jc w:val="center"/>
              <w:rPr>
                <w:rFonts w:hint="eastAsia"/>
                <w:b/>
                <w:bCs/>
                <w:lang w:val="en-US"/>
              </w:rPr>
            </w:pPr>
          </w:p>
        </w:tc>
        <w:tc>
          <w:tcPr>
            <w:tcW w:w="640" w:type="pct"/>
            <w:vAlign w:val="center"/>
          </w:tcPr>
          <w:p>
            <w:pPr>
              <w:pStyle w:val="2"/>
              <w:spacing w:after="0" w:line="560" w:lineRule="exact"/>
              <w:ind w:left="0" w:leftChars="0" w:firstLine="0" w:firstLineChars="0"/>
              <w:jc w:val="center"/>
              <w:rPr>
                <w:rFonts w:hint="eastAsia"/>
                <w:b/>
                <w:bCs/>
                <w:lang w:val="en-US"/>
              </w:rPr>
            </w:pPr>
          </w:p>
        </w:tc>
        <w:tc>
          <w:tcPr>
            <w:tcW w:w="693" w:type="pct"/>
            <w:vAlign w:val="center"/>
          </w:tcPr>
          <w:p>
            <w:pPr>
              <w:pStyle w:val="2"/>
              <w:spacing w:after="0" w:line="560" w:lineRule="exact"/>
              <w:ind w:left="0" w:leftChars="0" w:firstLine="0" w:firstLineChars="0"/>
              <w:jc w:val="center"/>
              <w:rPr>
                <w:rFonts w:hint="eastAsia"/>
                <w:b/>
                <w:bCs/>
                <w:lang w:val="en-US"/>
              </w:rPr>
            </w:pPr>
          </w:p>
        </w:tc>
        <w:tc>
          <w:tcPr>
            <w:tcW w:w="1159" w:type="pct"/>
            <w:vAlign w:val="center"/>
          </w:tcPr>
          <w:p>
            <w:pPr>
              <w:pStyle w:val="2"/>
              <w:spacing w:after="0" w:line="560" w:lineRule="exact"/>
              <w:ind w:left="0" w:leftChars="0" w:firstLine="0" w:firstLineChars="0"/>
              <w:jc w:val="center"/>
              <w:rPr>
                <w:rFonts w:hint="eastAsia"/>
                <w:b/>
                <w:bCs/>
                <w:lang w:val="en-US"/>
              </w:rPr>
            </w:pPr>
          </w:p>
        </w:tc>
        <w:tc>
          <w:tcPr>
            <w:tcW w:w="657" w:type="pct"/>
            <w:vAlign w:val="center"/>
          </w:tcPr>
          <w:p>
            <w:pPr>
              <w:pStyle w:val="2"/>
              <w:spacing w:after="0" w:line="560" w:lineRule="exact"/>
              <w:ind w:left="0" w:leftChars="0" w:firstLine="0" w:firstLineChars="0"/>
              <w:jc w:val="center"/>
              <w:rPr>
                <w:rFonts w:hint="eastAsia"/>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5" w:type="pct"/>
            <w:vAlign w:val="center"/>
          </w:tcPr>
          <w:p>
            <w:pPr>
              <w:pStyle w:val="2"/>
              <w:spacing w:after="0" w:line="560" w:lineRule="exact"/>
              <w:ind w:left="0" w:leftChars="0" w:firstLine="0" w:firstLineChars="0"/>
              <w:jc w:val="center"/>
              <w:rPr>
                <w:rFonts w:hint="eastAsia"/>
                <w:b/>
                <w:bCs/>
                <w:lang w:val="en-US"/>
              </w:rPr>
            </w:pPr>
          </w:p>
        </w:tc>
        <w:tc>
          <w:tcPr>
            <w:tcW w:w="529" w:type="pct"/>
            <w:vAlign w:val="center"/>
          </w:tcPr>
          <w:p>
            <w:pPr>
              <w:pStyle w:val="2"/>
              <w:spacing w:after="0" w:line="560" w:lineRule="exact"/>
              <w:ind w:left="0" w:leftChars="0" w:firstLine="0" w:firstLineChars="0"/>
              <w:jc w:val="center"/>
              <w:rPr>
                <w:rFonts w:hint="eastAsia"/>
                <w:b/>
                <w:bCs/>
                <w:lang w:val="en-US"/>
              </w:rPr>
            </w:pPr>
          </w:p>
        </w:tc>
        <w:tc>
          <w:tcPr>
            <w:tcW w:w="1063" w:type="pct"/>
            <w:vAlign w:val="center"/>
          </w:tcPr>
          <w:p>
            <w:pPr>
              <w:pStyle w:val="2"/>
              <w:spacing w:after="0" w:line="560" w:lineRule="exact"/>
              <w:ind w:left="0" w:leftChars="0" w:firstLine="0" w:firstLineChars="0"/>
              <w:jc w:val="center"/>
              <w:rPr>
                <w:rFonts w:hint="eastAsia"/>
                <w:b/>
                <w:bCs/>
                <w:lang w:val="en-US"/>
              </w:rPr>
            </w:pPr>
          </w:p>
        </w:tc>
        <w:tc>
          <w:tcPr>
            <w:tcW w:w="640" w:type="pct"/>
            <w:vAlign w:val="center"/>
          </w:tcPr>
          <w:p>
            <w:pPr>
              <w:pStyle w:val="2"/>
              <w:spacing w:after="0" w:line="560" w:lineRule="exact"/>
              <w:ind w:left="0" w:leftChars="0" w:firstLine="0" w:firstLineChars="0"/>
              <w:jc w:val="center"/>
              <w:rPr>
                <w:rFonts w:hint="eastAsia"/>
                <w:b/>
                <w:bCs/>
                <w:lang w:val="en-US"/>
              </w:rPr>
            </w:pPr>
          </w:p>
        </w:tc>
        <w:tc>
          <w:tcPr>
            <w:tcW w:w="693" w:type="pct"/>
            <w:vAlign w:val="center"/>
          </w:tcPr>
          <w:p>
            <w:pPr>
              <w:pStyle w:val="2"/>
              <w:spacing w:after="0" w:line="560" w:lineRule="exact"/>
              <w:ind w:left="0" w:leftChars="0" w:firstLine="0" w:firstLineChars="0"/>
              <w:jc w:val="center"/>
              <w:rPr>
                <w:rFonts w:hint="eastAsia"/>
                <w:b/>
                <w:bCs/>
                <w:lang w:val="en-US"/>
              </w:rPr>
            </w:pPr>
          </w:p>
        </w:tc>
        <w:tc>
          <w:tcPr>
            <w:tcW w:w="1159" w:type="pct"/>
            <w:vAlign w:val="center"/>
          </w:tcPr>
          <w:p>
            <w:pPr>
              <w:pStyle w:val="2"/>
              <w:spacing w:after="0" w:line="560" w:lineRule="exact"/>
              <w:ind w:left="0" w:leftChars="0" w:firstLine="0" w:firstLineChars="0"/>
              <w:jc w:val="center"/>
              <w:rPr>
                <w:rFonts w:hint="eastAsia"/>
                <w:b/>
                <w:bCs/>
                <w:lang w:val="en-US"/>
              </w:rPr>
            </w:pPr>
          </w:p>
        </w:tc>
        <w:tc>
          <w:tcPr>
            <w:tcW w:w="657" w:type="pct"/>
            <w:vAlign w:val="center"/>
          </w:tcPr>
          <w:p>
            <w:pPr>
              <w:pStyle w:val="2"/>
              <w:spacing w:after="0" w:line="560" w:lineRule="exact"/>
              <w:ind w:left="0" w:leftChars="0" w:firstLine="0" w:firstLineChars="0"/>
              <w:jc w:val="center"/>
              <w:rPr>
                <w:rFonts w:hint="eastAsia"/>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5" w:type="pct"/>
            <w:vAlign w:val="center"/>
          </w:tcPr>
          <w:p>
            <w:pPr>
              <w:pStyle w:val="2"/>
              <w:spacing w:after="0" w:line="560" w:lineRule="exact"/>
              <w:ind w:left="0" w:leftChars="0" w:firstLine="0" w:firstLineChars="0"/>
              <w:jc w:val="center"/>
              <w:rPr>
                <w:rFonts w:hint="eastAsia"/>
                <w:b/>
                <w:bCs/>
                <w:lang w:val="en-US"/>
              </w:rPr>
            </w:pPr>
          </w:p>
        </w:tc>
        <w:tc>
          <w:tcPr>
            <w:tcW w:w="529" w:type="pct"/>
            <w:vAlign w:val="center"/>
          </w:tcPr>
          <w:p>
            <w:pPr>
              <w:pStyle w:val="2"/>
              <w:spacing w:after="0" w:line="560" w:lineRule="exact"/>
              <w:ind w:left="0" w:leftChars="0" w:firstLine="0" w:firstLineChars="0"/>
              <w:jc w:val="center"/>
              <w:rPr>
                <w:rFonts w:hint="eastAsia"/>
                <w:b/>
                <w:bCs/>
                <w:lang w:val="en-US"/>
              </w:rPr>
            </w:pPr>
          </w:p>
        </w:tc>
        <w:tc>
          <w:tcPr>
            <w:tcW w:w="1063" w:type="pct"/>
            <w:vAlign w:val="center"/>
          </w:tcPr>
          <w:p>
            <w:pPr>
              <w:pStyle w:val="2"/>
              <w:spacing w:after="0" w:line="560" w:lineRule="exact"/>
              <w:ind w:left="0" w:leftChars="0" w:firstLine="0" w:firstLineChars="0"/>
              <w:jc w:val="center"/>
              <w:rPr>
                <w:rFonts w:hint="eastAsia"/>
                <w:b/>
                <w:bCs/>
                <w:lang w:val="en-US"/>
              </w:rPr>
            </w:pPr>
          </w:p>
        </w:tc>
        <w:tc>
          <w:tcPr>
            <w:tcW w:w="640" w:type="pct"/>
            <w:vAlign w:val="center"/>
          </w:tcPr>
          <w:p>
            <w:pPr>
              <w:pStyle w:val="2"/>
              <w:spacing w:after="0" w:line="560" w:lineRule="exact"/>
              <w:ind w:left="0" w:leftChars="0" w:firstLine="0" w:firstLineChars="0"/>
              <w:jc w:val="center"/>
              <w:rPr>
                <w:rFonts w:hint="eastAsia"/>
                <w:b/>
                <w:bCs/>
                <w:lang w:val="en-US"/>
              </w:rPr>
            </w:pPr>
          </w:p>
        </w:tc>
        <w:tc>
          <w:tcPr>
            <w:tcW w:w="693" w:type="pct"/>
            <w:vAlign w:val="center"/>
          </w:tcPr>
          <w:p>
            <w:pPr>
              <w:pStyle w:val="2"/>
              <w:spacing w:after="0" w:line="560" w:lineRule="exact"/>
              <w:ind w:left="0" w:leftChars="0" w:firstLine="0" w:firstLineChars="0"/>
              <w:jc w:val="center"/>
              <w:rPr>
                <w:rFonts w:hint="eastAsia"/>
                <w:b/>
                <w:bCs/>
                <w:lang w:val="en-US"/>
              </w:rPr>
            </w:pPr>
          </w:p>
        </w:tc>
        <w:tc>
          <w:tcPr>
            <w:tcW w:w="1159" w:type="pct"/>
            <w:vAlign w:val="center"/>
          </w:tcPr>
          <w:p>
            <w:pPr>
              <w:pStyle w:val="2"/>
              <w:spacing w:after="0" w:line="560" w:lineRule="exact"/>
              <w:ind w:left="0" w:leftChars="0" w:firstLine="0" w:firstLineChars="0"/>
              <w:jc w:val="center"/>
              <w:rPr>
                <w:rFonts w:hint="eastAsia"/>
                <w:b/>
                <w:bCs/>
                <w:lang w:val="en-US"/>
              </w:rPr>
            </w:pPr>
          </w:p>
        </w:tc>
        <w:tc>
          <w:tcPr>
            <w:tcW w:w="657" w:type="pct"/>
            <w:vAlign w:val="center"/>
          </w:tcPr>
          <w:p>
            <w:pPr>
              <w:pStyle w:val="2"/>
              <w:spacing w:after="0" w:line="560" w:lineRule="exact"/>
              <w:ind w:left="0" w:leftChars="0" w:firstLine="0" w:firstLineChars="0"/>
              <w:jc w:val="center"/>
              <w:rPr>
                <w:rFonts w:hint="eastAsia"/>
                <w:b/>
                <w:bCs/>
                <w:lang w:val="en-US"/>
              </w:rPr>
            </w:pPr>
          </w:p>
        </w:tc>
      </w:tr>
    </w:tbl>
    <w:p>
      <w:pPr>
        <w:pStyle w:val="2"/>
        <w:rPr>
          <w:rFonts w:hint="eastAsia"/>
          <w:lang w:val="en-US"/>
        </w:rPr>
        <w:sectPr>
          <w:pgSz w:w="16838" w:h="11906" w:orient="landscape"/>
          <w:pgMar w:top="1803" w:right="1440" w:bottom="1803" w:left="1440" w:header="851" w:footer="992" w:gutter="0"/>
          <w:pgNumType w:fmt="decimal"/>
          <w:cols w:space="0" w:num="1"/>
          <w:rtlGutter w:val="0"/>
          <w:docGrid w:type="lines" w:linePitch="319" w:charSpace="0"/>
        </w:sectPr>
      </w:pPr>
    </w:p>
    <w:p>
      <w:pPr>
        <w:pStyle w:val="2"/>
        <w:spacing w:after="0" w:line="560" w:lineRule="exact"/>
        <w:ind w:left="0" w:leftChars="0" w:firstLine="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pStyle w:val="2"/>
        <w:numPr>
          <w:ilvl w:val="0"/>
          <w:numId w:val="0"/>
        </w:numPr>
        <w:spacing w:after="0" w:line="560" w:lineRule="exact"/>
        <w:ind w:leftChars="0"/>
        <w:jc w:val="center"/>
        <w:rPr>
          <w:rFonts w:ascii="仿宋"/>
          <w:b/>
          <w:bCs/>
          <w:sz w:val="36"/>
          <w:szCs w:val="36"/>
          <w:lang w:val="en-US" w:bidi="ar-SA"/>
        </w:rPr>
      </w:pPr>
      <w:r>
        <w:rPr>
          <w:rFonts w:hint="eastAsia" w:ascii="仿宋"/>
          <w:b/>
          <w:bCs/>
          <w:sz w:val="36"/>
          <w:szCs w:val="36"/>
          <w:lang w:val="en-US"/>
        </w:rPr>
        <w:t>202</w:t>
      </w:r>
      <w:r>
        <w:rPr>
          <w:rFonts w:hint="eastAsia" w:ascii="仿宋"/>
          <w:b/>
          <w:bCs/>
          <w:sz w:val="36"/>
          <w:szCs w:val="36"/>
          <w:lang w:val="en-US" w:eastAsia="zh-CN"/>
        </w:rPr>
        <w:t>3</w:t>
      </w:r>
      <w:r>
        <w:rPr>
          <w:rFonts w:hint="eastAsia" w:ascii="仿宋"/>
          <w:b/>
          <w:bCs/>
          <w:sz w:val="36"/>
          <w:szCs w:val="36"/>
          <w:lang w:val="en-US"/>
        </w:rPr>
        <w:t>年</w:t>
      </w:r>
      <w:r>
        <w:rPr>
          <w:rFonts w:hint="eastAsia" w:ascii="仿宋"/>
          <w:b/>
          <w:bCs/>
          <w:sz w:val="36"/>
          <w:szCs w:val="36"/>
          <w:lang w:val="en-US" w:eastAsia="zh-CN"/>
        </w:rPr>
        <w:t>度</w:t>
      </w:r>
      <w:r>
        <w:rPr>
          <w:rFonts w:hint="eastAsia" w:ascii="仿宋"/>
          <w:b/>
          <w:bCs/>
          <w:sz w:val="36"/>
          <w:szCs w:val="36"/>
          <w:lang w:val="en-US"/>
        </w:rPr>
        <w:t>启东市</w:t>
      </w:r>
      <w:r>
        <w:rPr>
          <w:rFonts w:hint="eastAsia" w:ascii="仿宋"/>
          <w:b/>
          <w:bCs/>
          <w:sz w:val="36"/>
          <w:szCs w:val="36"/>
          <w:lang w:val="en-US" w:bidi="ar-SA"/>
        </w:rPr>
        <w:t>链式养老服务工作总结</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3"/>
        <w:gridCol w:w="2488"/>
        <w:gridCol w:w="1589"/>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124" w:type="dxa"/>
            <w:vAlign w:val="center"/>
          </w:tcPr>
          <w:p>
            <w:pPr>
              <w:pStyle w:val="2"/>
              <w:spacing w:after="0" w:line="560" w:lineRule="exact"/>
              <w:ind w:firstLine="0" w:firstLineChars="0"/>
              <w:jc w:val="center"/>
              <w:rPr>
                <w:b/>
                <w:bCs/>
                <w:lang w:val="en-US"/>
              </w:rPr>
            </w:pPr>
            <w:r>
              <w:rPr>
                <w:rFonts w:hint="eastAsia"/>
                <w:b/>
                <w:bCs/>
                <w:lang w:val="en-US"/>
              </w:rPr>
              <w:t>机构名称</w:t>
            </w:r>
          </w:p>
        </w:tc>
        <w:tc>
          <w:tcPr>
            <w:tcW w:w="6398" w:type="dxa"/>
            <w:gridSpan w:val="3"/>
            <w:vAlign w:val="center"/>
          </w:tcPr>
          <w:p>
            <w:pPr>
              <w:pStyle w:val="2"/>
              <w:spacing w:after="0" w:line="560" w:lineRule="exact"/>
              <w:ind w:firstLine="241"/>
              <w:jc w:val="center"/>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124" w:type="dxa"/>
            <w:vAlign w:val="center"/>
          </w:tcPr>
          <w:p>
            <w:pPr>
              <w:pStyle w:val="2"/>
              <w:spacing w:after="0" w:line="560" w:lineRule="exact"/>
              <w:ind w:firstLine="0" w:firstLineChars="0"/>
              <w:jc w:val="center"/>
              <w:rPr>
                <w:b/>
                <w:bCs/>
                <w:lang w:val="en-US"/>
              </w:rPr>
            </w:pPr>
            <w:r>
              <w:rPr>
                <w:rFonts w:hint="eastAsia"/>
                <w:b/>
                <w:bCs/>
                <w:lang w:val="en-US"/>
              </w:rPr>
              <w:t>机构法人/负责人</w:t>
            </w:r>
          </w:p>
        </w:tc>
        <w:tc>
          <w:tcPr>
            <w:tcW w:w="2490" w:type="dxa"/>
            <w:vAlign w:val="center"/>
          </w:tcPr>
          <w:p>
            <w:pPr>
              <w:pStyle w:val="2"/>
              <w:spacing w:after="0" w:line="560" w:lineRule="exact"/>
              <w:ind w:firstLine="241"/>
              <w:jc w:val="center"/>
              <w:rPr>
                <w:b/>
                <w:bCs/>
                <w:lang w:val="en-US"/>
              </w:rPr>
            </w:pPr>
          </w:p>
        </w:tc>
        <w:tc>
          <w:tcPr>
            <w:tcW w:w="1590" w:type="dxa"/>
            <w:vAlign w:val="center"/>
          </w:tcPr>
          <w:p>
            <w:pPr>
              <w:pStyle w:val="2"/>
              <w:spacing w:after="0" w:line="560" w:lineRule="exact"/>
              <w:ind w:firstLine="0" w:firstLineChars="0"/>
              <w:jc w:val="center"/>
              <w:rPr>
                <w:b/>
                <w:bCs/>
                <w:lang w:val="en-US"/>
              </w:rPr>
            </w:pPr>
            <w:r>
              <w:rPr>
                <w:rFonts w:hint="eastAsia"/>
                <w:b/>
                <w:bCs/>
                <w:lang w:val="en-US"/>
              </w:rPr>
              <w:t>联系方式</w:t>
            </w:r>
          </w:p>
        </w:tc>
        <w:tc>
          <w:tcPr>
            <w:tcW w:w="2318" w:type="dxa"/>
            <w:vAlign w:val="center"/>
          </w:tcPr>
          <w:p>
            <w:pPr>
              <w:pStyle w:val="2"/>
              <w:spacing w:after="0" w:line="560" w:lineRule="exact"/>
              <w:ind w:firstLine="241"/>
              <w:jc w:val="center"/>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0" w:hRule="atLeast"/>
          <w:jc w:val="center"/>
        </w:trPr>
        <w:tc>
          <w:tcPr>
            <w:tcW w:w="8522" w:type="dxa"/>
            <w:gridSpan w:val="4"/>
            <w:vAlign w:val="center"/>
          </w:tcPr>
          <w:p>
            <w:pPr>
              <w:pStyle w:val="2"/>
              <w:spacing w:after="0" w:line="560" w:lineRule="exact"/>
              <w:ind w:firstLine="241"/>
              <w:jc w:val="left"/>
              <w:rPr>
                <w:b/>
                <w:bCs/>
                <w:lang w:val="en-US"/>
              </w:rPr>
            </w:pPr>
            <w:r>
              <w:rPr>
                <w:rFonts w:hint="eastAsia"/>
                <w:b/>
                <w:bCs/>
                <w:lang w:val="en-US"/>
              </w:rPr>
              <w:t>月</w:t>
            </w:r>
            <w:r>
              <w:rPr>
                <w:rFonts w:hint="eastAsia"/>
                <w:b/>
                <w:bCs/>
                <w:lang w:val="en-US" w:eastAsia="zh-CN"/>
              </w:rPr>
              <w:t>度</w:t>
            </w:r>
            <w:r>
              <w:rPr>
                <w:rFonts w:hint="eastAsia"/>
                <w:b/>
                <w:bCs/>
                <w:lang w:val="en-US"/>
              </w:rPr>
              <w:t>、年度工作总结：</w:t>
            </w:r>
          </w:p>
          <w:p>
            <w:pPr>
              <w:pStyle w:val="2"/>
              <w:spacing w:after="0" w:line="560" w:lineRule="exact"/>
              <w:ind w:firstLine="241"/>
              <w:jc w:val="left"/>
              <w:rPr>
                <w:b/>
                <w:bCs/>
                <w:lang w:val="en-US"/>
              </w:rPr>
            </w:pPr>
          </w:p>
          <w:p>
            <w:pPr>
              <w:pStyle w:val="2"/>
              <w:spacing w:after="0" w:line="560" w:lineRule="exact"/>
              <w:ind w:firstLine="241"/>
              <w:jc w:val="left"/>
              <w:rPr>
                <w:b/>
                <w:bCs/>
                <w:lang w:val="en-US"/>
              </w:rPr>
            </w:pPr>
          </w:p>
          <w:p>
            <w:pPr>
              <w:pStyle w:val="2"/>
              <w:spacing w:after="0" w:line="560" w:lineRule="exact"/>
              <w:ind w:firstLine="241"/>
              <w:jc w:val="left"/>
              <w:rPr>
                <w:b/>
                <w:bCs/>
                <w:lang w:val="en-US"/>
              </w:rPr>
            </w:pPr>
          </w:p>
          <w:p>
            <w:pPr>
              <w:pStyle w:val="2"/>
              <w:spacing w:after="0" w:line="560" w:lineRule="exact"/>
              <w:ind w:firstLine="241"/>
              <w:jc w:val="left"/>
              <w:rPr>
                <w:b/>
                <w:bCs/>
                <w:lang w:val="en-US"/>
              </w:rPr>
            </w:pPr>
          </w:p>
          <w:p>
            <w:pPr>
              <w:pStyle w:val="2"/>
              <w:spacing w:after="0" w:line="560" w:lineRule="exact"/>
              <w:ind w:firstLine="241"/>
              <w:jc w:val="left"/>
              <w:rPr>
                <w:b/>
                <w:bCs/>
                <w:lang w:val="en-US"/>
              </w:rPr>
            </w:pPr>
          </w:p>
          <w:p>
            <w:pPr>
              <w:pStyle w:val="2"/>
              <w:spacing w:after="0" w:line="560" w:lineRule="exact"/>
              <w:ind w:firstLine="241"/>
              <w:jc w:val="left"/>
              <w:rPr>
                <w:b/>
                <w:bCs/>
                <w:lang w:val="en-US"/>
              </w:rPr>
            </w:pPr>
          </w:p>
          <w:p>
            <w:pPr>
              <w:pStyle w:val="2"/>
              <w:spacing w:after="0" w:line="560" w:lineRule="exact"/>
              <w:ind w:firstLine="241"/>
              <w:jc w:val="left"/>
              <w:rPr>
                <w:b/>
                <w:bCs/>
                <w:lang w:val="en-US"/>
              </w:rPr>
            </w:pPr>
          </w:p>
          <w:p>
            <w:pPr>
              <w:pStyle w:val="2"/>
              <w:spacing w:after="0" w:line="560" w:lineRule="exact"/>
              <w:ind w:firstLine="241"/>
              <w:jc w:val="left"/>
              <w:rPr>
                <w:b/>
                <w:bCs/>
                <w:lang w:val="en-US"/>
              </w:rPr>
            </w:pPr>
          </w:p>
          <w:p>
            <w:pPr>
              <w:pStyle w:val="2"/>
              <w:spacing w:after="0" w:line="560" w:lineRule="exact"/>
              <w:ind w:firstLine="241"/>
              <w:jc w:val="left"/>
              <w:rPr>
                <w:b/>
                <w:bCs/>
                <w:lang w:val="en-US"/>
              </w:rPr>
            </w:pPr>
          </w:p>
          <w:p>
            <w:pPr>
              <w:pStyle w:val="2"/>
              <w:spacing w:after="0" w:line="560" w:lineRule="exact"/>
              <w:ind w:firstLine="241"/>
              <w:jc w:val="left"/>
              <w:rPr>
                <w:b/>
                <w:bCs/>
                <w:lang w:val="en-US"/>
              </w:rPr>
            </w:pPr>
          </w:p>
          <w:p>
            <w:pPr>
              <w:pStyle w:val="2"/>
              <w:spacing w:after="0" w:line="560" w:lineRule="exact"/>
              <w:ind w:firstLine="241"/>
              <w:jc w:val="left"/>
              <w:rPr>
                <w:b/>
                <w:bCs/>
                <w:lang w:val="en-US"/>
              </w:rPr>
            </w:pPr>
          </w:p>
          <w:p>
            <w:pPr>
              <w:pStyle w:val="2"/>
              <w:spacing w:after="0" w:line="560" w:lineRule="exact"/>
              <w:ind w:firstLine="241"/>
              <w:jc w:val="left"/>
              <w:rPr>
                <w:b/>
                <w:bCs/>
                <w:lang w:val="en-US"/>
              </w:rPr>
            </w:pPr>
          </w:p>
          <w:p>
            <w:pPr>
              <w:pStyle w:val="2"/>
              <w:spacing w:after="0" w:line="560" w:lineRule="exact"/>
              <w:ind w:firstLine="241"/>
              <w:jc w:val="left"/>
              <w:rPr>
                <w:b/>
                <w:bCs/>
                <w:lang w:val="en-US"/>
              </w:rPr>
            </w:pPr>
          </w:p>
          <w:p>
            <w:pPr>
              <w:pStyle w:val="2"/>
              <w:spacing w:after="0" w:line="560" w:lineRule="exact"/>
              <w:ind w:firstLine="241"/>
              <w:jc w:val="left"/>
              <w:rPr>
                <w:b/>
                <w:bCs/>
                <w:lang w:val="en-US"/>
              </w:rPr>
            </w:pPr>
          </w:p>
          <w:p>
            <w:pPr>
              <w:pStyle w:val="2"/>
              <w:spacing w:after="0" w:line="560" w:lineRule="exact"/>
              <w:ind w:firstLine="241"/>
              <w:jc w:val="center"/>
              <w:rPr>
                <w:b/>
                <w:bCs/>
                <w:lang w:val="en-US"/>
              </w:rPr>
            </w:pPr>
            <w:r>
              <w:rPr>
                <w:rFonts w:hint="eastAsia"/>
                <w:b/>
                <w:bCs/>
                <w:lang w:val="en-US"/>
              </w:rPr>
              <w:t xml:space="preserve"> 机构法人/负责人：</w:t>
            </w:r>
          </w:p>
          <w:p>
            <w:pPr>
              <w:pStyle w:val="2"/>
              <w:spacing w:after="0" w:line="560" w:lineRule="exact"/>
              <w:ind w:firstLine="241"/>
              <w:jc w:val="center"/>
              <w:rPr>
                <w:b/>
                <w:bCs/>
                <w:lang w:val="en-US"/>
              </w:rPr>
            </w:pPr>
            <w:r>
              <w:rPr>
                <w:rFonts w:hint="eastAsia"/>
                <w:b/>
                <w:bCs/>
                <w:lang w:val="en-US"/>
              </w:rPr>
              <w:t xml:space="preserve">   机构名称（章）：</w:t>
            </w:r>
          </w:p>
          <w:p>
            <w:pPr>
              <w:pStyle w:val="2"/>
              <w:spacing w:after="0" w:line="560" w:lineRule="exact"/>
              <w:ind w:firstLine="241"/>
              <w:jc w:val="left"/>
              <w:rPr>
                <w:b/>
                <w:bCs/>
                <w:lang w:val="en-US"/>
              </w:rPr>
            </w:pPr>
            <w:r>
              <w:rPr>
                <w:rFonts w:hint="eastAsia"/>
                <w:b/>
                <w:bCs/>
                <w:lang w:val="en-US"/>
              </w:rPr>
              <w:t xml:space="preserve">                                              年     月    日</w:t>
            </w:r>
          </w:p>
          <w:p>
            <w:pPr>
              <w:pStyle w:val="2"/>
              <w:spacing w:after="0" w:line="560" w:lineRule="exact"/>
              <w:ind w:firstLine="241"/>
              <w:jc w:val="left"/>
              <w:rPr>
                <w:b/>
                <w:bCs/>
                <w:lang w:val="en-US"/>
              </w:rPr>
            </w:pPr>
          </w:p>
        </w:tc>
      </w:tr>
    </w:tbl>
    <w:p>
      <w:pPr>
        <w:pStyle w:val="2"/>
        <w:spacing w:after="0" w:line="560" w:lineRule="exact"/>
        <w:ind w:firstLine="0" w:firstLineChars="0"/>
        <w:rPr>
          <w:rFonts w:ascii="仿宋"/>
          <w:sz w:val="28"/>
          <w:lang w:val="en-US" w:bidi="ar-SA"/>
        </w:rPr>
        <w:sectPr>
          <w:pgSz w:w="11906" w:h="16838"/>
          <w:pgMar w:top="1440" w:right="1803" w:bottom="1440" w:left="1803" w:header="851" w:footer="992" w:gutter="0"/>
          <w:pgNumType w:fmt="decimal"/>
          <w:cols w:space="0" w:num="1"/>
          <w:rtlGutter w:val="0"/>
          <w:docGrid w:type="lines" w:linePitch="319" w:charSpace="0"/>
        </w:sectPr>
      </w:pPr>
    </w:p>
    <w:p>
      <w:pPr>
        <w:widowControl/>
        <w:kinsoku w:val="0"/>
        <w:autoSpaceDE w:val="0"/>
        <w:autoSpaceDN w:val="0"/>
        <w:adjustRightInd w:val="0"/>
        <w:snapToGrid w:val="0"/>
        <w:spacing w:line="560" w:lineRule="exact"/>
        <w:textAlignment w:val="baseline"/>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附件4：</w:t>
      </w:r>
    </w:p>
    <w:p>
      <w:pPr>
        <w:pStyle w:val="2"/>
        <w:spacing w:after="0" w:line="560" w:lineRule="exact"/>
        <w:ind w:firstLine="361"/>
        <w:jc w:val="center"/>
        <w:rPr>
          <w:lang w:val="en-US"/>
        </w:rPr>
      </w:pPr>
      <w:r>
        <w:rPr>
          <w:rFonts w:hint="eastAsia" w:ascii="仿宋"/>
          <w:b/>
          <w:bCs/>
          <w:sz w:val="36"/>
          <w:szCs w:val="36"/>
          <w:lang w:val="en-US"/>
        </w:rPr>
        <w:t>202</w:t>
      </w:r>
      <w:r>
        <w:rPr>
          <w:rFonts w:hint="eastAsia" w:ascii="仿宋"/>
          <w:b/>
          <w:bCs/>
          <w:sz w:val="36"/>
          <w:szCs w:val="36"/>
          <w:lang w:val="en-US" w:eastAsia="zh-CN"/>
        </w:rPr>
        <w:t>3</w:t>
      </w:r>
      <w:r>
        <w:rPr>
          <w:rFonts w:hint="eastAsia" w:ascii="仿宋"/>
          <w:b/>
          <w:bCs/>
          <w:sz w:val="36"/>
          <w:szCs w:val="36"/>
          <w:lang w:val="en-US"/>
        </w:rPr>
        <w:t>年启东市</w:t>
      </w:r>
      <w:r>
        <w:rPr>
          <w:rFonts w:hint="eastAsia" w:ascii="仿宋"/>
          <w:b/>
          <w:bCs/>
          <w:sz w:val="36"/>
          <w:szCs w:val="36"/>
          <w:lang w:val="en-US" w:bidi="ar-SA"/>
        </w:rPr>
        <w:t>链式养老服务项目评估表（年度考评）</w:t>
      </w:r>
    </w:p>
    <w:p>
      <w:pPr>
        <w:pStyle w:val="2"/>
        <w:spacing w:after="0" w:line="560" w:lineRule="exact"/>
        <w:ind w:firstLine="240"/>
        <w:jc w:val="left"/>
        <w:rPr>
          <w:lang w:val="en-US"/>
        </w:rPr>
      </w:pPr>
      <w:r>
        <w:rPr>
          <w:rFonts w:hint="eastAsia"/>
          <w:lang w:val="en-US"/>
        </w:rPr>
        <w:t>机构名称：_______________________________________</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746"/>
        <w:gridCol w:w="3630"/>
        <w:gridCol w:w="5835"/>
        <w:gridCol w:w="1035"/>
        <w:gridCol w:w="106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pStyle w:val="2"/>
              <w:spacing w:after="0" w:line="500" w:lineRule="exact"/>
              <w:ind w:firstLine="0" w:firstLineChars="0"/>
              <w:jc w:val="center"/>
              <w:rPr>
                <w:b/>
                <w:bCs/>
                <w:szCs w:val="24"/>
                <w:lang w:val="en-US"/>
              </w:rPr>
            </w:pPr>
            <w:r>
              <w:rPr>
                <w:rFonts w:hint="eastAsia"/>
                <w:b/>
                <w:bCs/>
                <w:szCs w:val="24"/>
                <w:lang w:val="en-US"/>
              </w:rPr>
              <w:t>序号</w:t>
            </w:r>
          </w:p>
        </w:tc>
        <w:tc>
          <w:tcPr>
            <w:tcW w:w="4376" w:type="dxa"/>
            <w:gridSpan w:val="2"/>
            <w:vAlign w:val="center"/>
          </w:tcPr>
          <w:p>
            <w:pPr>
              <w:pStyle w:val="2"/>
              <w:spacing w:after="0" w:line="500" w:lineRule="exact"/>
              <w:ind w:firstLine="0" w:firstLineChars="0"/>
              <w:jc w:val="center"/>
              <w:rPr>
                <w:b/>
                <w:bCs/>
                <w:szCs w:val="24"/>
                <w:lang w:val="en-US"/>
              </w:rPr>
            </w:pPr>
            <w:r>
              <w:rPr>
                <w:rFonts w:hint="eastAsia"/>
                <w:b/>
                <w:bCs/>
                <w:szCs w:val="24"/>
                <w:lang w:val="en-US"/>
              </w:rPr>
              <w:t>评分内容</w:t>
            </w:r>
          </w:p>
        </w:tc>
        <w:tc>
          <w:tcPr>
            <w:tcW w:w="5835" w:type="dxa"/>
            <w:vAlign w:val="center"/>
          </w:tcPr>
          <w:p>
            <w:pPr>
              <w:pStyle w:val="2"/>
              <w:spacing w:after="0" w:line="500" w:lineRule="exact"/>
              <w:ind w:firstLine="241"/>
              <w:jc w:val="center"/>
              <w:rPr>
                <w:b/>
                <w:bCs/>
                <w:szCs w:val="24"/>
                <w:lang w:val="en-US"/>
              </w:rPr>
            </w:pPr>
            <w:r>
              <w:rPr>
                <w:rFonts w:hint="eastAsia"/>
                <w:b/>
                <w:bCs/>
                <w:szCs w:val="24"/>
                <w:lang w:val="en-US"/>
              </w:rPr>
              <w:t>评分细则</w:t>
            </w:r>
          </w:p>
        </w:tc>
        <w:tc>
          <w:tcPr>
            <w:tcW w:w="1035" w:type="dxa"/>
            <w:vAlign w:val="center"/>
          </w:tcPr>
          <w:p>
            <w:pPr>
              <w:pStyle w:val="2"/>
              <w:spacing w:after="0" w:line="500" w:lineRule="exact"/>
              <w:ind w:firstLine="241"/>
              <w:rPr>
                <w:b/>
                <w:bCs/>
                <w:szCs w:val="24"/>
                <w:lang w:val="en-US"/>
              </w:rPr>
            </w:pPr>
            <w:r>
              <w:rPr>
                <w:rFonts w:hint="eastAsia"/>
                <w:b/>
                <w:bCs/>
                <w:szCs w:val="24"/>
                <w:lang w:val="en-US"/>
              </w:rPr>
              <w:t>分值</w:t>
            </w:r>
          </w:p>
        </w:tc>
        <w:tc>
          <w:tcPr>
            <w:tcW w:w="1065" w:type="dxa"/>
            <w:vAlign w:val="center"/>
          </w:tcPr>
          <w:p>
            <w:pPr>
              <w:pStyle w:val="2"/>
              <w:spacing w:after="0" w:line="500" w:lineRule="exact"/>
              <w:ind w:firstLine="0" w:firstLineChars="0"/>
              <w:jc w:val="center"/>
              <w:rPr>
                <w:b/>
                <w:bCs/>
                <w:szCs w:val="24"/>
                <w:lang w:val="en-US"/>
              </w:rPr>
            </w:pPr>
            <w:r>
              <w:rPr>
                <w:rFonts w:hint="eastAsia"/>
                <w:b/>
                <w:bCs/>
                <w:szCs w:val="24"/>
                <w:lang w:val="en-US"/>
              </w:rPr>
              <w:t>小计</w:t>
            </w:r>
          </w:p>
        </w:tc>
        <w:tc>
          <w:tcPr>
            <w:tcW w:w="984" w:type="dxa"/>
            <w:vAlign w:val="center"/>
          </w:tcPr>
          <w:p>
            <w:pPr>
              <w:pStyle w:val="2"/>
              <w:spacing w:after="0" w:line="500" w:lineRule="exact"/>
              <w:ind w:firstLine="0" w:firstLineChars="0"/>
              <w:jc w:val="center"/>
              <w:rPr>
                <w:b/>
                <w:bCs/>
                <w:szCs w:val="24"/>
                <w:lang w:val="en-US"/>
              </w:rPr>
            </w:pPr>
            <w:r>
              <w:rPr>
                <w:rFonts w:hint="eastAsia"/>
                <w:b/>
                <w:bCs/>
                <w:szCs w:val="24"/>
                <w:lang w:val="en-US"/>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pStyle w:val="2"/>
              <w:spacing w:after="0" w:line="500" w:lineRule="exact"/>
              <w:ind w:firstLine="0" w:firstLineChars="0"/>
              <w:jc w:val="center"/>
              <w:rPr>
                <w:szCs w:val="24"/>
                <w:lang w:val="en-US"/>
              </w:rPr>
            </w:pPr>
            <w:r>
              <w:rPr>
                <w:rFonts w:hint="eastAsia"/>
                <w:szCs w:val="24"/>
                <w:lang w:val="en-US"/>
              </w:rPr>
              <w:t>1</w:t>
            </w:r>
          </w:p>
        </w:tc>
        <w:tc>
          <w:tcPr>
            <w:tcW w:w="746" w:type="dxa"/>
            <w:vMerge w:val="restart"/>
            <w:vAlign w:val="center"/>
          </w:tcPr>
          <w:p>
            <w:pPr>
              <w:pStyle w:val="2"/>
              <w:spacing w:after="0" w:line="500" w:lineRule="exact"/>
              <w:ind w:firstLine="0" w:firstLineChars="0"/>
              <w:jc w:val="center"/>
              <w:rPr>
                <w:szCs w:val="24"/>
                <w:lang w:val="en-US"/>
              </w:rPr>
            </w:pPr>
            <w:r>
              <w:rPr>
                <w:rFonts w:hint="eastAsia"/>
                <w:szCs w:val="24"/>
                <w:lang w:val="en-US"/>
              </w:rPr>
              <w:t>链式养老服务开展情况</w:t>
            </w:r>
          </w:p>
        </w:tc>
        <w:tc>
          <w:tcPr>
            <w:tcW w:w="3630" w:type="dxa"/>
            <w:vAlign w:val="center"/>
          </w:tcPr>
          <w:p>
            <w:pPr>
              <w:pStyle w:val="2"/>
              <w:spacing w:after="0" w:line="500" w:lineRule="exact"/>
              <w:ind w:firstLine="240"/>
              <w:jc w:val="center"/>
              <w:rPr>
                <w:rFonts w:ascii="Times New Roman" w:hAnsi="Times New Roman" w:cs="Times New Roman"/>
                <w:szCs w:val="24"/>
                <w:lang w:val="en-US"/>
              </w:rPr>
            </w:pPr>
            <w:r>
              <w:rPr>
                <w:rFonts w:ascii="Times New Roman" w:hAnsi="Times New Roman" w:cs="Times New Roman"/>
                <w:szCs w:val="24"/>
                <w:lang w:val="en-US"/>
              </w:rPr>
              <w:t>服务开展的及时性</w:t>
            </w:r>
          </w:p>
        </w:tc>
        <w:tc>
          <w:tcPr>
            <w:tcW w:w="5835" w:type="dxa"/>
            <w:vAlign w:val="center"/>
          </w:tcPr>
          <w:p>
            <w:pPr>
              <w:pStyle w:val="2"/>
              <w:spacing w:after="0" w:line="500" w:lineRule="exact"/>
              <w:ind w:firstLine="0" w:firstLineChars="0"/>
              <w:jc w:val="left"/>
              <w:rPr>
                <w:rFonts w:ascii="Times New Roman" w:hAnsi="Times New Roman" w:cs="Times New Roman"/>
                <w:szCs w:val="24"/>
                <w:lang w:val="en-US"/>
              </w:rPr>
            </w:pPr>
            <w:r>
              <w:rPr>
                <w:rFonts w:ascii="Times New Roman" w:hAnsi="Times New Roman" w:cs="Times New Roman"/>
                <w:szCs w:val="24"/>
                <w:lang w:val="en-US"/>
              </w:rPr>
              <w:t>对周边有需求链式养老服务的老人，是否能准时提供相应的服务，如有一例未能及时提供服务扣1分，扣</w:t>
            </w:r>
            <w:r>
              <w:rPr>
                <w:rFonts w:hint="eastAsia" w:ascii="Times New Roman" w:hAnsi="Times New Roman" w:cs="Times New Roman"/>
                <w:szCs w:val="24"/>
                <w:lang w:val="en-US" w:eastAsia="zh-CN"/>
              </w:rPr>
              <w:t>完</w:t>
            </w:r>
            <w:r>
              <w:rPr>
                <w:rFonts w:ascii="Times New Roman" w:hAnsi="Times New Roman" w:cs="Times New Roman"/>
                <w:szCs w:val="24"/>
                <w:lang w:val="en-US"/>
              </w:rPr>
              <w:t>为止。</w:t>
            </w:r>
          </w:p>
        </w:tc>
        <w:tc>
          <w:tcPr>
            <w:tcW w:w="1035" w:type="dxa"/>
            <w:vAlign w:val="center"/>
          </w:tcPr>
          <w:p>
            <w:pPr>
              <w:pStyle w:val="2"/>
              <w:spacing w:after="0" w:line="500" w:lineRule="exact"/>
              <w:ind w:firstLine="0" w:firstLineChars="0"/>
              <w:jc w:val="center"/>
              <w:rPr>
                <w:rFonts w:ascii="Times New Roman" w:hAnsi="Times New Roman" w:cs="Times New Roman"/>
                <w:szCs w:val="24"/>
                <w:lang w:val="en-US"/>
              </w:rPr>
            </w:pPr>
            <w:r>
              <w:rPr>
                <w:rFonts w:ascii="Times New Roman" w:hAnsi="Times New Roman" w:cs="Times New Roman"/>
                <w:szCs w:val="24"/>
                <w:lang w:val="en-US"/>
              </w:rPr>
              <w:t>1</w:t>
            </w:r>
            <w:r>
              <w:rPr>
                <w:rFonts w:hint="eastAsia" w:ascii="Times New Roman" w:hAnsi="Times New Roman" w:cs="Times New Roman"/>
                <w:szCs w:val="24"/>
                <w:lang w:val="en-US"/>
              </w:rPr>
              <w:t>2</w:t>
            </w:r>
          </w:p>
        </w:tc>
        <w:tc>
          <w:tcPr>
            <w:tcW w:w="1065" w:type="dxa"/>
            <w:vMerge w:val="restart"/>
            <w:vAlign w:val="center"/>
          </w:tcPr>
          <w:p>
            <w:pPr>
              <w:pStyle w:val="2"/>
              <w:spacing w:after="0" w:line="500" w:lineRule="exact"/>
              <w:ind w:firstLine="0" w:firstLineChars="0"/>
              <w:jc w:val="center"/>
              <w:rPr>
                <w:rFonts w:ascii="Times New Roman" w:hAnsi="Times New Roman" w:cs="Times New Roman"/>
                <w:szCs w:val="24"/>
                <w:lang w:val="en-US"/>
              </w:rPr>
            </w:pPr>
            <w:r>
              <w:rPr>
                <w:rFonts w:ascii="Times New Roman" w:hAnsi="Times New Roman" w:cs="Times New Roman"/>
                <w:szCs w:val="24"/>
                <w:lang w:val="en-US"/>
              </w:rPr>
              <w:t>60</w:t>
            </w:r>
          </w:p>
        </w:tc>
        <w:tc>
          <w:tcPr>
            <w:tcW w:w="984" w:type="dxa"/>
            <w:vAlign w:val="center"/>
          </w:tcPr>
          <w:p>
            <w:pPr>
              <w:pStyle w:val="2"/>
              <w:spacing w:after="0" w:line="500" w:lineRule="exact"/>
              <w:ind w:firstLine="240"/>
              <w:jc w:val="center"/>
              <w:rPr>
                <w:rFonts w:ascii="Times New Roman" w:hAnsi="Times New Roman" w:cs="Times New Roman"/>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874" w:type="dxa"/>
            <w:vAlign w:val="center"/>
          </w:tcPr>
          <w:p>
            <w:pPr>
              <w:pStyle w:val="2"/>
              <w:spacing w:after="0" w:line="500" w:lineRule="exact"/>
              <w:ind w:firstLine="0" w:firstLineChars="0"/>
              <w:jc w:val="center"/>
              <w:rPr>
                <w:szCs w:val="24"/>
                <w:lang w:val="en-US"/>
              </w:rPr>
            </w:pPr>
            <w:r>
              <w:rPr>
                <w:rFonts w:hint="eastAsia"/>
                <w:szCs w:val="24"/>
                <w:lang w:val="en-US"/>
              </w:rPr>
              <w:t>2</w:t>
            </w:r>
          </w:p>
        </w:tc>
        <w:tc>
          <w:tcPr>
            <w:tcW w:w="746" w:type="dxa"/>
            <w:vMerge w:val="continue"/>
            <w:vAlign w:val="center"/>
          </w:tcPr>
          <w:p>
            <w:pPr>
              <w:pStyle w:val="2"/>
              <w:spacing w:after="0" w:line="500" w:lineRule="exact"/>
              <w:ind w:firstLine="0" w:firstLineChars="0"/>
              <w:jc w:val="center"/>
              <w:rPr>
                <w:szCs w:val="24"/>
                <w:lang w:val="en-US"/>
              </w:rPr>
            </w:pPr>
          </w:p>
        </w:tc>
        <w:tc>
          <w:tcPr>
            <w:tcW w:w="3630" w:type="dxa"/>
            <w:vAlign w:val="center"/>
          </w:tcPr>
          <w:p>
            <w:pPr>
              <w:pStyle w:val="2"/>
              <w:spacing w:after="0" w:line="500" w:lineRule="exact"/>
              <w:ind w:firstLine="240"/>
              <w:jc w:val="center"/>
              <w:rPr>
                <w:rFonts w:ascii="Times New Roman" w:hAnsi="Times New Roman" w:cs="Times New Roman"/>
                <w:szCs w:val="24"/>
                <w:lang w:val="en-US"/>
              </w:rPr>
            </w:pPr>
            <w:r>
              <w:rPr>
                <w:rFonts w:hint="eastAsia" w:ascii="Times New Roman" w:hAnsi="Times New Roman" w:cs="Times New Roman"/>
                <w:szCs w:val="24"/>
                <w:lang w:val="en-US"/>
              </w:rPr>
              <w:t>服务开展的数量</w:t>
            </w:r>
          </w:p>
        </w:tc>
        <w:tc>
          <w:tcPr>
            <w:tcW w:w="5835" w:type="dxa"/>
            <w:vAlign w:val="center"/>
          </w:tcPr>
          <w:p>
            <w:pPr>
              <w:pStyle w:val="2"/>
              <w:spacing w:after="0" w:line="500" w:lineRule="exact"/>
              <w:ind w:left="0" w:leftChars="0" w:firstLine="0" w:firstLineChars="0"/>
              <w:jc w:val="left"/>
              <w:rPr>
                <w:rFonts w:hint="eastAsia" w:ascii="Times New Roman" w:hAnsi="Times New Roman" w:eastAsia="仿宋" w:cs="Times New Roman"/>
                <w:szCs w:val="24"/>
                <w:lang w:val="en-US" w:eastAsia="zh-CN"/>
              </w:rPr>
            </w:pPr>
            <w:r>
              <w:rPr>
                <w:rFonts w:hint="eastAsia" w:ascii="Times New Roman" w:hAnsi="Times New Roman" w:cs="Times New Roman"/>
                <w:b/>
                <w:bCs/>
                <w:szCs w:val="24"/>
                <w:lang w:val="en-US"/>
              </w:rPr>
              <w:t>每月有效开展链式养老服务不少于90单，平均每日不少于3单</w:t>
            </w:r>
            <w:r>
              <w:rPr>
                <w:rFonts w:hint="eastAsia" w:ascii="Times New Roman" w:hAnsi="Times New Roman" w:cs="Times New Roman"/>
                <w:b/>
                <w:bCs/>
                <w:szCs w:val="24"/>
                <w:lang w:val="en-US" w:eastAsia="zh-CN"/>
              </w:rPr>
              <w:t>，年度至少开展2次家庭照护知识培训活动，服务数量不达标，此项不得分。（如未实际运营居家养老服务站点，此项也不得分）</w:t>
            </w:r>
          </w:p>
        </w:tc>
        <w:tc>
          <w:tcPr>
            <w:tcW w:w="1035" w:type="dxa"/>
            <w:vAlign w:val="center"/>
          </w:tcPr>
          <w:p>
            <w:pPr>
              <w:pStyle w:val="2"/>
              <w:spacing w:after="0" w:line="500" w:lineRule="exact"/>
              <w:ind w:firstLine="240"/>
              <w:jc w:val="both"/>
              <w:rPr>
                <w:rFonts w:ascii="Times New Roman" w:hAnsi="Times New Roman" w:cs="Times New Roman"/>
                <w:szCs w:val="24"/>
                <w:lang w:val="en-US"/>
              </w:rPr>
            </w:pPr>
            <w:r>
              <w:rPr>
                <w:rFonts w:hint="eastAsia" w:ascii="Times New Roman" w:hAnsi="Times New Roman" w:cs="Times New Roman"/>
                <w:szCs w:val="24"/>
                <w:lang w:val="en-US"/>
              </w:rPr>
              <w:t>12</w:t>
            </w:r>
          </w:p>
        </w:tc>
        <w:tc>
          <w:tcPr>
            <w:tcW w:w="1065" w:type="dxa"/>
            <w:vMerge w:val="continue"/>
            <w:vAlign w:val="center"/>
          </w:tcPr>
          <w:p>
            <w:pPr>
              <w:pStyle w:val="2"/>
              <w:spacing w:after="0" w:line="500" w:lineRule="exact"/>
              <w:ind w:firstLine="0" w:firstLineChars="0"/>
              <w:jc w:val="center"/>
              <w:rPr>
                <w:rFonts w:ascii="Times New Roman" w:hAnsi="Times New Roman" w:cs="Times New Roman"/>
                <w:szCs w:val="24"/>
                <w:lang w:val="en-US"/>
              </w:rPr>
            </w:pPr>
          </w:p>
        </w:tc>
        <w:tc>
          <w:tcPr>
            <w:tcW w:w="984" w:type="dxa"/>
            <w:vAlign w:val="center"/>
          </w:tcPr>
          <w:p>
            <w:pPr>
              <w:pStyle w:val="2"/>
              <w:spacing w:after="0" w:line="500" w:lineRule="exact"/>
              <w:ind w:firstLine="240"/>
              <w:jc w:val="center"/>
              <w:rPr>
                <w:rFonts w:ascii="Times New Roman" w:hAnsi="Times New Roman" w:cs="Times New Roman"/>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4" w:type="dxa"/>
            <w:vAlign w:val="center"/>
          </w:tcPr>
          <w:p>
            <w:pPr>
              <w:pStyle w:val="2"/>
              <w:spacing w:after="0" w:line="500" w:lineRule="exact"/>
              <w:ind w:firstLine="0" w:firstLineChars="0"/>
              <w:jc w:val="center"/>
              <w:rPr>
                <w:szCs w:val="24"/>
                <w:lang w:val="en-US"/>
              </w:rPr>
            </w:pPr>
            <w:r>
              <w:rPr>
                <w:rFonts w:hint="eastAsia"/>
                <w:szCs w:val="24"/>
                <w:lang w:val="en-US"/>
              </w:rPr>
              <w:t>3</w:t>
            </w:r>
          </w:p>
        </w:tc>
        <w:tc>
          <w:tcPr>
            <w:tcW w:w="746" w:type="dxa"/>
            <w:vMerge w:val="continue"/>
            <w:vAlign w:val="center"/>
          </w:tcPr>
          <w:p>
            <w:pPr>
              <w:pStyle w:val="2"/>
              <w:spacing w:after="0" w:line="500" w:lineRule="exact"/>
              <w:ind w:firstLine="240"/>
              <w:jc w:val="center"/>
              <w:rPr>
                <w:szCs w:val="24"/>
                <w:lang w:val="en-US"/>
              </w:rPr>
            </w:pPr>
          </w:p>
        </w:tc>
        <w:tc>
          <w:tcPr>
            <w:tcW w:w="3630" w:type="dxa"/>
            <w:vAlign w:val="center"/>
          </w:tcPr>
          <w:p>
            <w:pPr>
              <w:pStyle w:val="2"/>
              <w:spacing w:after="0" w:line="500" w:lineRule="exact"/>
              <w:ind w:firstLine="240"/>
              <w:jc w:val="center"/>
              <w:rPr>
                <w:rFonts w:ascii="Times New Roman" w:hAnsi="Times New Roman" w:cs="Times New Roman"/>
                <w:szCs w:val="24"/>
                <w:lang w:val="en-US"/>
              </w:rPr>
            </w:pPr>
            <w:r>
              <w:rPr>
                <w:rFonts w:ascii="Times New Roman" w:hAnsi="Times New Roman" w:cs="Times New Roman"/>
                <w:szCs w:val="24"/>
                <w:lang w:val="en-US"/>
              </w:rPr>
              <w:t>服务开展的真实性</w:t>
            </w:r>
          </w:p>
        </w:tc>
        <w:tc>
          <w:tcPr>
            <w:tcW w:w="5835" w:type="dxa"/>
            <w:vAlign w:val="center"/>
          </w:tcPr>
          <w:p>
            <w:pPr>
              <w:pStyle w:val="2"/>
              <w:spacing w:after="0" w:line="500" w:lineRule="exact"/>
              <w:ind w:firstLine="0" w:firstLineChars="0"/>
              <w:jc w:val="left"/>
              <w:rPr>
                <w:rFonts w:hint="eastAsia" w:ascii="Times New Roman" w:hAnsi="Times New Roman" w:eastAsia="仿宋" w:cs="Times New Roman"/>
                <w:szCs w:val="24"/>
                <w:lang w:val="en-US" w:eastAsia="zh-CN"/>
              </w:rPr>
            </w:pPr>
            <w:r>
              <w:rPr>
                <w:rFonts w:ascii="Times New Roman" w:hAnsi="Times New Roman" w:cs="Times New Roman"/>
                <w:szCs w:val="24"/>
                <w:lang w:val="en-US"/>
              </w:rPr>
              <w:t>对机构上交的链式养老服务单，考核小组每月通过电话、实地走访的方式按照服务量的10%进行抽样调查，如有一例不真实的服务单，扣2分，扣完为止</w:t>
            </w:r>
            <w:r>
              <w:rPr>
                <w:rFonts w:hint="eastAsia" w:ascii="Times New Roman" w:hAnsi="Times New Roman" w:cs="Times New Roman"/>
                <w:szCs w:val="24"/>
                <w:lang w:val="en-US" w:eastAsia="zh-CN"/>
              </w:rPr>
              <w:t>，</w:t>
            </w:r>
          </w:p>
        </w:tc>
        <w:tc>
          <w:tcPr>
            <w:tcW w:w="1035" w:type="dxa"/>
            <w:vAlign w:val="center"/>
          </w:tcPr>
          <w:p>
            <w:pPr>
              <w:pStyle w:val="2"/>
              <w:spacing w:after="0" w:line="500" w:lineRule="exact"/>
              <w:ind w:firstLine="0" w:firstLineChars="0"/>
              <w:jc w:val="center"/>
              <w:rPr>
                <w:rFonts w:ascii="Times New Roman" w:hAnsi="Times New Roman" w:cs="Times New Roman"/>
                <w:szCs w:val="24"/>
                <w:lang w:val="en-US"/>
              </w:rPr>
            </w:pPr>
            <w:r>
              <w:rPr>
                <w:rFonts w:ascii="Times New Roman" w:hAnsi="Times New Roman" w:cs="Times New Roman"/>
                <w:szCs w:val="24"/>
                <w:lang w:val="en-US"/>
              </w:rPr>
              <w:t>1</w:t>
            </w:r>
            <w:r>
              <w:rPr>
                <w:rFonts w:hint="eastAsia" w:ascii="Times New Roman" w:hAnsi="Times New Roman" w:cs="Times New Roman"/>
                <w:szCs w:val="24"/>
                <w:lang w:val="en-US"/>
              </w:rPr>
              <w:t>2</w:t>
            </w:r>
          </w:p>
        </w:tc>
        <w:tc>
          <w:tcPr>
            <w:tcW w:w="1065" w:type="dxa"/>
            <w:vMerge w:val="continue"/>
            <w:vAlign w:val="center"/>
          </w:tcPr>
          <w:p>
            <w:pPr>
              <w:pStyle w:val="2"/>
              <w:spacing w:after="0" w:line="500" w:lineRule="exact"/>
              <w:ind w:firstLine="240"/>
              <w:jc w:val="center"/>
              <w:rPr>
                <w:rFonts w:ascii="Times New Roman" w:hAnsi="Times New Roman" w:cs="Times New Roman"/>
                <w:szCs w:val="24"/>
                <w:lang w:val="en-US"/>
              </w:rPr>
            </w:pPr>
          </w:p>
        </w:tc>
        <w:tc>
          <w:tcPr>
            <w:tcW w:w="984" w:type="dxa"/>
            <w:vAlign w:val="center"/>
          </w:tcPr>
          <w:p>
            <w:pPr>
              <w:pStyle w:val="2"/>
              <w:spacing w:after="0" w:line="500" w:lineRule="exact"/>
              <w:ind w:firstLine="240"/>
              <w:jc w:val="center"/>
              <w:rPr>
                <w:rFonts w:ascii="Times New Roman" w:hAnsi="Times New Roman" w:cs="Times New Roman"/>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4" w:type="dxa"/>
            <w:vAlign w:val="center"/>
          </w:tcPr>
          <w:p>
            <w:pPr>
              <w:pStyle w:val="2"/>
              <w:spacing w:after="0" w:line="500" w:lineRule="exact"/>
              <w:ind w:firstLine="0" w:firstLineChars="0"/>
              <w:jc w:val="center"/>
              <w:rPr>
                <w:szCs w:val="24"/>
                <w:lang w:val="en-US"/>
              </w:rPr>
            </w:pPr>
            <w:r>
              <w:rPr>
                <w:rFonts w:hint="eastAsia"/>
                <w:szCs w:val="24"/>
                <w:lang w:val="en-US"/>
              </w:rPr>
              <w:t>4</w:t>
            </w:r>
          </w:p>
        </w:tc>
        <w:tc>
          <w:tcPr>
            <w:tcW w:w="746" w:type="dxa"/>
            <w:vMerge w:val="continue"/>
            <w:vAlign w:val="center"/>
          </w:tcPr>
          <w:p>
            <w:pPr>
              <w:pStyle w:val="2"/>
              <w:spacing w:after="0" w:line="500" w:lineRule="exact"/>
              <w:ind w:firstLine="240"/>
              <w:jc w:val="center"/>
              <w:rPr>
                <w:szCs w:val="24"/>
                <w:lang w:val="en-US"/>
              </w:rPr>
            </w:pPr>
          </w:p>
        </w:tc>
        <w:tc>
          <w:tcPr>
            <w:tcW w:w="3630" w:type="dxa"/>
            <w:vAlign w:val="center"/>
          </w:tcPr>
          <w:p>
            <w:pPr>
              <w:pStyle w:val="2"/>
              <w:spacing w:after="0" w:line="500" w:lineRule="exact"/>
              <w:ind w:firstLine="240"/>
              <w:jc w:val="center"/>
              <w:rPr>
                <w:rFonts w:ascii="Times New Roman" w:hAnsi="Times New Roman" w:cs="Times New Roman"/>
                <w:szCs w:val="24"/>
                <w:lang w:val="en-US"/>
              </w:rPr>
            </w:pPr>
            <w:r>
              <w:rPr>
                <w:rFonts w:ascii="Times New Roman" w:hAnsi="Times New Roman" w:cs="Times New Roman"/>
                <w:szCs w:val="24"/>
                <w:lang w:val="en-US"/>
              </w:rPr>
              <w:t>服务开展的专业性</w:t>
            </w:r>
          </w:p>
        </w:tc>
        <w:tc>
          <w:tcPr>
            <w:tcW w:w="5835" w:type="dxa"/>
            <w:vAlign w:val="center"/>
          </w:tcPr>
          <w:p>
            <w:pPr>
              <w:pStyle w:val="2"/>
              <w:spacing w:after="0" w:line="500" w:lineRule="exact"/>
              <w:ind w:firstLine="0" w:firstLineChars="0"/>
              <w:jc w:val="left"/>
              <w:rPr>
                <w:rFonts w:hint="eastAsia" w:ascii="Times New Roman" w:hAnsi="Times New Roman" w:eastAsia="仿宋" w:cs="Times New Roman"/>
                <w:szCs w:val="24"/>
                <w:lang w:val="en-US" w:eastAsia="zh-CN"/>
              </w:rPr>
            </w:pPr>
            <w:r>
              <w:rPr>
                <w:rFonts w:ascii="Times New Roman" w:hAnsi="Times New Roman" w:cs="Times New Roman"/>
                <w:b w:val="0"/>
                <w:bCs w:val="0"/>
                <w:szCs w:val="24"/>
                <w:lang w:val="en-US"/>
              </w:rPr>
              <w:t>提供链式养老服务人员护理服务上岗持证率达</w:t>
            </w:r>
            <w:r>
              <w:rPr>
                <w:rFonts w:hint="eastAsia" w:ascii="Times New Roman" w:hAnsi="Times New Roman" w:cs="Times New Roman"/>
                <w:b w:val="0"/>
                <w:bCs w:val="0"/>
                <w:szCs w:val="24"/>
                <w:lang w:val="en-US" w:eastAsia="zh-CN"/>
              </w:rPr>
              <w:t>100</w:t>
            </w:r>
            <w:r>
              <w:rPr>
                <w:rFonts w:ascii="Times New Roman" w:hAnsi="Times New Roman" w:cs="Times New Roman"/>
                <w:b w:val="0"/>
                <w:bCs w:val="0"/>
                <w:szCs w:val="24"/>
                <w:lang w:val="en-US"/>
              </w:rPr>
              <w:t>%以上（包括专兼职社工证）</w:t>
            </w:r>
            <w:r>
              <w:rPr>
                <w:rFonts w:hint="eastAsia" w:ascii="Times New Roman" w:hAnsi="Times New Roman" w:cs="Times New Roman"/>
                <w:b w:val="0"/>
                <w:bCs w:val="0"/>
                <w:szCs w:val="24"/>
                <w:lang w:val="en-US" w:eastAsia="zh-CN"/>
              </w:rPr>
              <w:t>。</w:t>
            </w:r>
            <w:r>
              <w:rPr>
                <w:rFonts w:ascii="Times New Roman" w:hAnsi="Times New Roman" w:cs="Times New Roman"/>
                <w:b w:val="0"/>
                <w:bCs w:val="0"/>
                <w:szCs w:val="24"/>
                <w:lang w:val="en-US"/>
              </w:rPr>
              <w:t>如未达标，扣2分</w:t>
            </w:r>
            <w:r>
              <w:rPr>
                <w:rFonts w:hint="eastAsia" w:ascii="Times New Roman" w:hAnsi="Times New Roman" w:cs="Times New Roman"/>
                <w:b w:val="0"/>
                <w:bCs w:val="0"/>
                <w:szCs w:val="24"/>
                <w:lang w:val="en-US" w:eastAsia="zh-CN"/>
              </w:rPr>
              <w:t>。</w:t>
            </w:r>
          </w:p>
        </w:tc>
        <w:tc>
          <w:tcPr>
            <w:tcW w:w="1035" w:type="dxa"/>
            <w:vAlign w:val="center"/>
          </w:tcPr>
          <w:p>
            <w:pPr>
              <w:pStyle w:val="2"/>
              <w:spacing w:after="0" w:line="500" w:lineRule="exact"/>
              <w:ind w:firstLine="0" w:firstLineChars="0"/>
              <w:jc w:val="center"/>
              <w:rPr>
                <w:rFonts w:ascii="Times New Roman" w:hAnsi="Times New Roman" w:cs="Times New Roman"/>
                <w:szCs w:val="24"/>
                <w:lang w:val="en-US"/>
              </w:rPr>
            </w:pPr>
            <w:r>
              <w:rPr>
                <w:rFonts w:ascii="Times New Roman" w:hAnsi="Times New Roman" w:cs="Times New Roman"/>
                <w:szCs w:val="24"/>
                <w:lang w:val="en-US"/>
              </w:rPr>
              <w:t>1</w:t>
            </w:r>
            <w:r>
              <w:rPr>
                <w:rFonts w:hint="eastAsia" w:ascii="Times New Roman" w:hAnsi="Times New Roman" w:cs="Times New Roman"/>
                <w:szCs w:val="24"/>
                <w:lang w:val="en-US"/>
              </w:rPr>
              <w:t>2</w:t>
            </w:r>
          </w:p>
        </w:tc>
        <w:tc>
          <w:tcPr>
            <w:tcW w:w="1065" w:type="dxa"/>
            <w:vMerge w:val="continue"/>
            <w:vAlign w:val="center"/>
          </w:tcPr>
          <w:p>
            <w:pPr>
              <w:pStyle w:val="2"/>
              <w:spacing w:after="0" w:line="500" w:lineRule="exact"/>
              <w:ind w:firstLine="240"/>
              <w:jc w:val="center"/>
              <w:rPr>
                <w:rFonts w:ascii="Times New Roman" w:hAnsi="Times New Roman" w:cs="Times New Roman"/>
                <w:szCs w:val="24"/>
                <w:lang w:val="en-US"/>
              </w:rPr>
            </w:pPr>
          </w:p>
        </w:tc>
        <w:tc>
          <w:tcPr>
            <w:tcW w:w="984" w:type="dxa"/>
            <w:vAlign w:val="center"/>
          </w:tcPr>
          <w:p>
            <w:pPr>
              <w:pStyle w:val="2"/>
              <w:spacing w:after="0" w:line="500" w:lineRule="exact"/>
              <w:ind w:firstLine="240"/>
              <w:jc w:val="center"/>
              <w:rPr>
                <w:rFonts w:ascii="Times New Roman" w:hAnsi="Times New Roman" w:cs="Times New Roman"/>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874" w:type="dxa"/>
            <w:vAlign w:val="center"/>
          </w:tcPr>
          <w:p>
            <w:pPr>
              <w:pStyle w:val="2"/>
              <w:spacing w:after="0" w:line="500" w:lineRule="exact"/>
              <w:ind w:firstLine="0" w:firstLineChars="0"/>
              <w:jc w:val="center"/>
              <w:rPr>
                <w:szCs w:val="24"/>
                <w:lang w:val="en-US"/>
              </w:rPr>
            </w:pPr>
            <w:r>
              <w:rPr>
                <w:rFonts w:hint="eastAsia"/>
                <w:szCs w:val="24"/>
                <w:lang w:val="en-US"/>
              </w:rPr>
              <w:t>5</w:t>
            </w:r>
          </w:p>
        </w:tc>
        <w:tc>
          <w:tcPr>
            <w:tcW w:w="746" w:type="dxa"/>
            <w:vMerge w:val="continue"/>
            <w:vAlign w:val="center"/>
          </w:tcPr>
          <w:p>
            <w:pPr>
              <w:pStyle w:val="2"/>
              <w:spacing w:after="0" w:line="500" w:lineRule="exact"/>
              <w:ind w:firstLine="240"/>
              <w:jc w:val="center"/>
              <w:rPr>
                <w:szCs w:val="24"/>
                <w:lang w:val="en-US"/>
              </w:rPr>
            </w:pPr>
          </w:p>
        </w:tc>
        <w:tc>
          <w:tcPr>
            <w:tcW w:w="3630" w:type="dxa"/>
            <w:vAlign w:val="center"/>
          </w:tcPr>
          <w:p>
            <w:pPr>
              <w:pStyle w:val="2"/>
              <w:spacing w:after="0" w:line="500" w:lineRule="exact"/>
              <w:ind w:firstLine="240"/>
              <w:jc w:val="center"/>
              <w:rPr>
                <w:rFonts w:ascii="Times New Roman" w:hAnsi="Times New Roman" w:cs="Times New Roman"/>
                <w:szCs w:val="24"/>
                <w:lang w:val="en-US"/>
              </w:rPr>
            </w:pPr>
            <w:r>
              <w:rPr>
                <w:rFonts w:ascii="Times New Roman" w:hAnsi="Times New Roman" w:cs="Times New Roman"/>
                <w:szCs w:val="24"/>
                <w:lang w:val="en-US"/>
              </w:rPr>
              <w:t>服务内容的质量性</w:t>
            </w:r>
          </w:p>
        </w:tc>
        <w:tc>
          <w:tcPr>
            <w:tcW w:w="5835" w:type="dxa"/>
            <w:vAlign w:val="center"/>
          </w:tcPr>
          <w:p>
            <w:pPr>
              <w:pStyle w:val="2"/>
              <w:spacing w:after="0" w:line="500" w:lineRule="exact"/>
              <w:ind w:firstLine="0" w:firstLineChars="0"/>
              <w:jc w:val="left"/>
              <w:rPr>
                <w:rFonts w:ascii="Times New Roman" w:hAnsi="Times New Roman" w:cs="Times New Roman"/>
                <w:szCs w:val="24"/>
                <w:lang w:val="en-US"/>
              </w:rPr>
            </w:pPr>
            <w:r>
              <w:rPr>
                <w:rFonts w:ascii="Times New Roman" w:hAnsi="Times New Roman" w:cs="Times New Roman"/>
                <w:szCs w:val="24"/>
                <w:lang w:val="en-US"/>
              </w:rPr>
              <w:t>考核小组抽取一定比例的服务对象进行走访，形成服务质量满意度调查，满意度达95%以上</w:t>
            </w:r>
            <w:r>
              <w:rPr>
                <w:rFonts w:hint="eastAsia" w:ascii="Times New Roman" w:hAnsi="Times New Roman" w:cs="Times New Roman"/>
                <w:szCs w:val="24"/>
                <w:lang w:val="en-US" w:eastAsia="zh-CN"/>
              </w:rPr>
              <w:t>。</w:t>
            </w:r>
            <w:r>
              <w:rPr>
                <w:rFonts w:ascii="Times New Roman" w:hAnsi="Times New Roman" w:cs="Times New Roman"/>
                <w:szCs w:val="24"/>
                <w:lang w:val="en-US"/>
              </w:rPr>
              <w:t>如未达标，扣2分。</w:t>
            </w:r>
          </w:p>
        </w:tc>
        <w:tc>
          <w:tcPr>
            <w:tcW w:w="1035" w:type="dxa"/>
            <w:vAlign w:val="center"/>
          </w:tcPr>
          <w:p>
            <w:pPr>
              <w:pStyle w:val="2"/>
              <w:spacing w:after="0" w:line="500" w:lineRule="exact"/>
              <w:ind w:firstLine="0" w:firstLineChars="0"/>
              <w:jc w:val="center"/>
              <w:rPr>
                <w:rFonts w:ascii="Times New Roman" w:hAnsi="Times New Roman" w:cs="Times New Roman"/>
                <w:szCs w:val="24"/>
                <w:lang w:val="en-US"/>
              </w:rPr>
            </w:pPr>
            <w:r>
              <w:rPr>
                <w:rFonts w:ascii="Times New Roman" w:hAnsi="Times New Roman" w:cs="Times New Roman"/>
                <w:szCs w:val="24"/>
                <w:lang w:val="en-US"/>
              </w:rPr>
              <w:t>1</w:t>
            </w:r>
            <w:r>
              <w:rPr>
                <w:rFonts w:hint="eastAsia" w:ascii="Times New Roman" w:hAnsi="Times New Roman" w:cs="Times New Roman"/>
                <w:szCs w:val="24"/>
                <w:lang w:val="en-US"/>
              </w:rPr>
              <w:t>2</w:t>
            </w:r>
          </w:p>
        </w:tc>
        <w:tc>
          <w:tcPr>
            <w:tcW w:w="1065" w:type="dxa"/>
            <w:vMerge w:val="continue"/>
            <w:vAlign w:val="center"/>
          </w:tcPr>
          <w:p>
            <w:pPr>
              <w:pStyle w:val="2"/>
              <w:spacing w:after="0" w:line="500" w:lineRule="exact"/>
              <w:ind w:firstLine="240"/>
              <w:jc w:val="center"/>
              <w:rPr>
                <w:rFonts w:ascii="Times New Roman" w:hAnsi="Times New Roman" w:cs="Times New Roman"/>
                <w:szCs w:val="24"/>
                <w:lang w:val="en-US"/>
              </w:rPr>
            </w:pPr>
          </w:p>
        </w:tc>
        <w:tc>
          <w:tcPr>
            <w:tcW w:w="984" w:type="dxa"/>
            <w:vAlign w:val="center"/>
          </w:tcPr>
          <w:p>
            <w:pPr>
              <w:pStyle w:val="2"/>
              <w:spacing w:after="0" w:line="500" w:lineRule="exact"/>
              <w:ind w:firstLine="240"/>
              <w:jc w:val="center"/>
              <w:rPr>
                <w:rFonts w:ascii="Times New Roman" w:hAnsi="Times New Roman" w:cs="Times New Roman"/>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874" w:type="dxa"/>
            <w:vAlign w:val="center"/>
          </w:tcPr>
          <w:p>
            <w:pPr>
              <w:pStyle w:val="2"/>
              <w:spacing w:after="0" w:line="500" w:lineRule="exact"/>
              <w:ind w:firstLine="0" w:firstLineChars="0"/>
              <w:jc w:val="center"/>
              <w:rPr>
                <w:szCs w:val="24"/>
                <w:lang w:val="en-US"/>
              </w:rPr>
            </w:pPr>
            <w:r>
              <w:rPr>
                <w:rFonts w:hint="eastAsia"/>
                <w:szCs w:val="24"/>
                <w:lang w:val="en-US"/>
              </w:rPr>
              <w:t>6</w:t>
            </w:r>
          </w:p>
        </w:tc>
        <w:tc>
          <w:tcPr>
            <w:tcW w:w="746" w:type="dxa"/>
            <w:vMerge w:val="restart"/>
            <w:vAlign w:val="center"/>
          </w:tcPr>
          <w:p>
            <w:pPr>
              <w:pStyle w:val="2"/>
              <w:spacing w:after="0" w:line="500" w:lineRule="exact"/>
              <w:ind w:firstLine="0" w:firstLineChars="0"/>
              <w:rPr>
                <w:szCs w:val="24"/>
                <w:lang w:val="en-US"/>
              </w:rPr>
            </w:pPr>
            <w:r>
              <w:rPr>
                <w:rFonts w:hint="eastAsia"/>
                <w:szCs w:val="24"/>
                <w:lang w:val="en-US"/>
              </w:rPr>
              <w:t>综合管理</w:t>
            </w:r>
          </w:p>
        </w:tc>
        <w:tc>
          <w:tcPr>
            <w:tcW w:w="3630" w:type="dxa"/>
            <w:vAlign w:val="center"/>
          </w:tcPr>
          <w:p>
            <w:pPr>
              <w:pStyle w:val="2"/>
              <w:spacing w:after="0" w:line="500" w:lineRule="exact"/>
              <w:ind w:firstLine="240"/>
              <w:jc w:val="center"/>
              <w:rPr>
                <w:rFonts w:ascii="Times New Roman" w:hAnsi="Times New Roman" w:cs="Times New Roman"/>
                <w:szCs w:val="24"/>
                <w:lang w:val="en-US"/>
              </w:rPr>
            </w:pPr>
            <w:r>
              <w:rPr>
                <w:rFonts w:ascii="Times New Roman" w:hAnsi="Times New Roman" w:cs="Times New Roman"/>
                <w:szCs w:val="24"/>
                <w:lang w:val="en-US"/>
              </w:rPr>
              <w:t>链式养老人员护理服务培训</w:t>
            </w:r>
          </w:p>
        </w:tc>
        <w:tc>
          <w:tcPr>
            <w:tcW w:w="5835" w:type="dxa"/>
            <w:vAlign w:val="center"/>
          </w:tcPr>
          <w:p>
            <w:pPr>
              <w:pStyle w:val="2"/>
              <w:spacing w:after="0" w:line="500" w:lineRule="exact"/>
              <w:ind w:firstLine="0" w:firstLineChars="0"/>
              <w:jc w:val="left"/>
              <w:rPr>
                <w:rFonts w:ascii="Times New Roman" w:hAnsi="Times New Roman" w:cs="Times New Roman"/>
                <w:szCs w:val="24"/>
                <w:lang w:val="en-US"/>
              </w:rPr>
            </w:pPr>
            <w:r>
              <w:rPr>
                <w:rFonts w:ascii="Times New Roman" w:hAnsi="Times New Roman" w:cs="Times New Roman"/>
                <w:szCs w:val="24"/>
                <w:lang w:val="en-US"/>
              </w:rPr>
              <w:t>机构对链式养老服务人员每月至少提供一次业务培训，查看纸质台账，如无不得分。</w:t>
            </w:r>
          </w:p>
        </w:tc>
        <w:tc>
          <w:tcPr>
            <w:tcW w:w="1035" w:type="dxa"/>
            <w:vAlign w:val="center"/>
          </w:tcPr>
          <w:p>
            <w:pPr>
              <w:pStyle w:val="2"/>
              <w:spacing w:after="0" w:line="500" w:lineRule="exact"/>
              <w:ind w:firstLine="0" w:firstLineChars="0"/>
              <w:jc w:val="center"/>
              <w:rPr>
                <w:rFonts w:ascii="Times New Roman" w:hAnsi="Times New Roman" w:cs="Times New Roman"/>
                <w:szCs w:val="24"/>
                <w:lang w:val="en-US"/>
              </w:rPr>
            </w:pPr>
            <w:r>
              <w:rPr>
                <w:rFonts w:ascii="Times New Roman" w:hAnsi="Times New Roman" w:cs="Times New Roman"/>
                <w:szCs w:val="24"/>
                <w:lang w:val="en-US"/>
              </w:rPr>
              <w:t>10</w:t>
            </w:r>
          </w:p>
        </w:tc>
        <w:tc>
          <w:tcPr>
            <w:tcW w:w="1065" w:type="dxa"/>
            <w:vMerge w:val="restart"/>
            <w:vAlign w:val="center"/>
          </w:tcPr>
          <w:p>
            <w:pPr>
              <w:pStyle w:val="2"/>
              <w:spacing w:after="0" w:line="500" w:lineRule="exact"/>
              <w:ind w:firstLine="0" w:firstLineChars="0"/>
              <w:jc w:val="center"/>
              <w:rPr>
                <w:rFonts w:ascii="Times New Roman" w:hAnsi="Times New Roman" w:cs="Times New Roman"/>
                <w:szCs w:val="24"/>
                <w:lang w:val="en-US"/>
              </w:rPr>
            </w:pPr>
            <w:r>
              <w:rPr>
                <w:rFonts w:ascii="Times New Roman" w:hAnsi="Times New Roman" w:cs="Times New Roman"/>
                <w:szCs w:val="24"/>
                <w:lang w:val="en-US"/>
              </w:rPr>
              <w:t>40</w:t>
            </w:r>
          </w:p>
        </w:tc>
        <w:tc>
          <w:tcPr>
            <w:tcW w:w="984" w:type="dxa"/>
            <w:vAlign w:val="center"/>
          </w:tcPr>
          <w:p>
            <w:pPr>
              <w:pStyle w:val="2"/>
              <w:spacing w:after="0" w:line="500" w:lineRule="exact"/>
              <w:ind w:firstLine="240"/>
              <w:jc w:val="center"/>
              <w:rPr>
                <w:rFonts w:ascii="Times New Roman" w:hAnsi="Times New Roman" w:cs="Times New Roman"/>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trPr>
        <w:tc>
          <w:tcPr>
            <w:tcW w:w="874" w:type="dxa"/>
            <w:vAlign w:val="center"/>
          </w:tcPr>
          <w:p>
            <w:pPr>
              <w:pStyle w:val="2"/>
              <w:spacing w:after="0" w:line="500" w:lineRule="exact"/>
              <w:ind w:firstLine="0" w:firstLineChars="0"/>
              <w:jc w:val="center"/>
              <w:rPr>
                <w:szCs w:val="24"/>
                <w:lang w:val="en-US"/>
              </w:rPr>
            </w:pPr>
            <w:r>
              <w:rPr>
                <w:rFonts w:hint="eastAsia"/>
                <w:szCs w:val="24"/>
                <w:lang w:val="en-US"/>
              </w:rPr>
              <w:t>7</w:t>
            </w:r>
          </w:p>
        </w:tc>
        <w:tc>
          <w:tcPr>
            <w:tcW w:w="746" w:type="dxa"/>
            <w:vMerge w:val="continue"/>
            <w:vAlign w:val="center"/>
          </w:tcPr>
          <w:p>
            <w:pPr>
              <w:pStyle w:val="2"/>
              <w:spacing w:after="0" w:line="500" w:lineRule="exact"/>
              <w:ind w:firstLine="240"/>
              <w:jc w:val="center"/>
              <w:rPr>
                <w:szCs w:val="24"/>
                <w:lang w:val="en-US"/>
              </w:rPr>
            </w:pPr>
          </w:p>
        </w:tc>
        <w:tc>
          <w:tcPr>
            <w:tcW w:w="3630" w:type="dxa"/>
            <w:vAlign w:val="center"/>
          </w:tcPr>
          <w:p>
            <w:pPr>
              <w:pStyle w:val="2"/>
              <w:spacing w:after="0" w:line="500" w:lineRule="exact"/>
              <w:ind w:firstLine="240"/>
              <w:jc w:val="center"/>
              <w:rPr>
                <w:rFonts w:ascii="Times New Roman" w:hAnsi="Times New Roman" w:cs="Times New Roman"/>
                <w:szCs w:val="24"/>
                <w:lang w:val="en-US"/>
              </w:rPr>
            </w:pPr>
            <w:r>
              <w:rPr>
                <w:rFonts w:ascii="Times New Roman" w:hAnsi="Times New Roman" w:cs="Times New Roman"/>
                <w:szCs w:val="24"/>
                <w:lang w:val="en-US"/>
              </w:rPr>
              <w:t>链式养老人员成效考核</w:t>
            </w:r>
          </w:p>
        </w:tc>
        <w:tc>
          <w:tcPr>
            <w:tcW w:w="5835" w:type="dxa"/>
            <w:vAlign w:val="center"/>
          </w:tcPr>
          <w:p>
            <w:pPr>
              <w:pStyle w:val="2"/>
              <w:spacing w:after="0" w:line="500" w:lineRule="exact"/>
              <w:ind w:firstLine="0" w:firstLineChars="0"/>
              <w:jc w:val="left"/>
              <w:rPr>
                <w:rFonts w:ascii="Times New Roman" w:hAnsi="Times New Roman" w:cs="Times New Roman"/>
                <w:szCs w:val="24"/>
                <w:lang w:val="en-US"/>
              </w:rPr>
            </w:pPr>
            <w:r>
              <w:rPr>
                <w:rFonts w:ascii="Times New Roman" w:hAnsi="Times New Roman" w:cs="Times New Roman"/>
                <w:szCs w:val="24"/>
                <w:lang w:val="en-US"/>
              </w:rPr>
              <w:t>机构对链式养老服务人员每月不低于2次的工作成效考核，查看纸质台账，如无不得分。</w:t>
            </w:r>
          </w:p>
        </w:tc>
        <w:tc>
          <w:tcPr>
            <w:tcW w:w="1035" w:type="dxa"/>
            <w:vAlign w:val="center"/>
          </w:tcPr>
          <w:p>
            <w:pPr>
              <w:pStyle w:val="2"/>
              <w:spacing w:after="0" w:line="500" w:lineRule="exact"/>
              <w:ind w:firstLine="0" w:firstLineChars="0"/>
              <w:jc w:val="center"/>
              <w:rPr>
                <w:rFonts w:ascii="Times New Roman" w:hAnsi="Times New Roman" w:cs="Times New Roman"/>
                <w:szCs w:val="24"/>
                <w:lang w:val="en-US"/>
              </w:rPr>
            </w:pPr>
            <w:r>
              <w:rPr>
                <w:rFonts w:ascii="Times New Roman" w:hAnsi="Times New Roman" w:cs="Times New Roman"/>
                <w:szCs w:val="24"/>
                <w:lang w:val="en-US"/>
              </w:rPr>
              <w:t>10</w:t>
            </w:r>
          </w:p>
        </w:tc>
        <w:tc>
          <w:tcPr>
            <w:tcW w:w="1065" w:type="dxa"/>
            <w:vMerge w:val="continue"/>
            <w:vAlign w:val="center"/>
          </w:tcPr>
          <w:p>
            <w:pPr>
              <w:pStyle w:val="2"/>
              <w:spacing w:after="0" w:line="500" w:lineRule="exact"/>
              <w:ind w:firstLine="240"/>
              <w:jc w:val="center"/>
              <w:rPr>
                <w:rFonts w:ascii="Times New Roman" w:hAnsi="Times New Roman" w:cs="Times New Roman"/>
                <w:szCs w:val="24"/>
                <w:lang w:val="en-US"/>
              </w:rPr>
            </w:pPr>
          </w:p>
        </w:tc>
        <w:tc>
          <w:tcPr>
            <w:tcW w:w="984" w:type="dxa"/>
            <w:vAlign w:val="center"/>
          </w:tcPr>
          <w:p>
            <w:pPr>
              <w:pStyle w:val="2"/>
              <w:spacing w:after="0" w:line="500" w:lineRule="exact"/>
              <w:ind w:firstLine="240"/>
              <w:jc w:val="center"/>
              <w:rPr>
                <w:rFonts w:ascii="Times New Roman" w:hAnsi="Times New Roman" w:cs="Times New Roman"/>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874" w:type="dxa"/>
            <w:vAlign w:val="center"/>
          </w:tcPr>
          <w:p>
            <w:pPr>
              <w:pStyle w:val="2"/>
              <w:spacing w:after="0" w:line="500" w:lineRule="exact"/>
              <w:ind w:firstLine="0" w:firstLineChars="0"/>
              <w:jc w:val="center"/>
              <w:rPr>
                <w:szCs w:val="24"/>
                <w:lang w:val="en-US"/>
              </w:rPr>
            </w:pPr>
            <w:r>
              <w:rPr>
                <w:rFonts w:hint="eastAsia"/>
                <w:szCs w:val="24"/>
                <w:lang w:val="en-US"/>
              </w:rPr>
              <w:t>8</w:t>
            </w:r>
          </w:p>
        </w:tc>
        <w:tc>
          <w:tcPr>
            <w:tcW w:w="746" w:type="dxa"/>
            <w:vMerge w:val="continue"/>
            <w:vAlign w:val="center"/>
          </w:tcPr>
          <w:p>
            <w:pPr>
              <w:pStyle w:val="2"/>
              <w:spacing w:after="0" w:line="500" w:lineRule="exact"/>
              <w:ind w:firstLine="240"/>
              <w:jc w:val="center"/>
              <w:rPr>
                <w:szCs w:val="24"/>
                <w:lang w:val="en-US"/>
              </w:rPr>
            </w:pPr>
          </w:p>
        </w:tc>
        <w:tc>
          <w:tcPr>
            <w:tcW w:w="3630" w:type="dxa"/>
            <w:vAlign w:val="center"/>
          </w:tcPr>
          <w:p>
            <w:pPr>
              <w:pStyle w:val="2"/>
              <w:spacing w:after="0" w:line="500" w:lineRule="exact"/>
              <w:ind w:firstLine="240"/>
              <w:jc w:val="center"/>
              <w:rPr>
                <w:rFonts w:ascii="Times New Roman" w:hAnsi="Times New Roman" w:cs="Times New Roman"/>
                <w:szCs w:val="24"/>
                <w:lang w:val="en-US"/>
              </w:rPr>
            </w:pPr>
            <w:r>
              <w:rPr>
                <w:rFonts w:ascii="Times New Roman" w:hAnsi="Times New Roman" w:cs="Times New Roman"/>
                <w:szCs w:val="24"/>
                <w:lang w:val="en-US"/>
              </w:rPr>
              <w:t>服务投诉</w:t>
            </w:r>
          </w:p>
        </w:tc>
        <w:tc>
          <w:tcPr>
            <w:tcW w:w="5835" w:type="dxa"/>
            <w:vAlign w:val="center"/>
          </w:tcPr>
          <w:p>
            <w:pPr>
              <w:pStyle w:val="2"/>
              <w:spacing w:after="0" w:line="500" w:lineRule="exact"/>
              <w:ind w:left="0" w:leftChars="0" w:firstLine="0" w:firstLineChars="0"/>
              <w:jc w:val="left"/>
              <w:rPr>
                <w:rFonts w:hint="eastAsia" w:ascii="Times New Roman" w:hAnsi="Times New Roman" w:eastAsia="仿宋" w:cs="Times New Roman"/>
                <w:szCs w:val="24"/>
                <w:lang w:val="en-US" w:eastAsia="zh-CN"/>
              </w:rPr>
            </w:pPr>
            <w:r>
              <w:rPr>
                <w:rFonts w:ascii="Times New Roman" w:hAnsi="Times New Roman" w:cs="Times New Roman"/>
                <w:szCs w:val="24"/>
                <w:lang w:val="en-US"/>
              </w:rPr>
              <w:t>收到服务对象或家属反馈的投诉，经调查核实，确为有效投诉的，有一例扣2分，扣完为止</w:t>
            </w:r>
            <w:r>
              <w:rPr>
                <w:rFonts w:hint="eastAsia" w:ascii="Times New Roman" w:hAnsi="Times New Roman" w:cs="Times New Roman"/>
                <w:szCs w:val="24"/>
                <w:lang w:val="en-US" w:eastAsia="zh-CN"/>
              </w:rPr>
              <w:t>。</w:t>
            </w:r>
          </w:p>
        </w:tc>
        <w:tc>
          <w:tcPr>
            <w:tcW w:w="1035" w:type="dxa"/>
            <w:vAlign w:val="center"/>
          </w:tcPr>
          <w:p>
            <w:pPr>
              <w:pStyle w:val="2"/>
              <w:spacing w:after="0" w:line="500" w:lineRule="exact"/>
              <w:ind w:firstLine="0" w:firstLineChars="0"/>
              <w:jc w:val="center"/>
              <w:rPr>
                <w:rFonts w:ascii="Times New Roman" w:hAnsi="Times New Roman" w:cs="Times New Roman"/>
                <w:szCs w:val="24"/>
                <w:lang w:val="en-US"/>
              </w:rPr>
            </w:pPr>
            <w:r>
              <w:rPr>
                <w:rFonts w:ascii="Times New Roman" w:hAnsi="Times New Roman" w:cs="Times New Roman"/>
                <w:szCs w:val="24"/>
                <w:lang w:val="en-US"/>
              </w:rPr>
              <w:t>20</w:t>
            </w:r>
          </w:p>
        </w:tc>
        <w:tc>
          <w:tcPr>
            <w:tcW w:w="1065" w:type="dxa"/>
            <w:vMerge w:val="continue"/>
            <w:vAlign w:val="center"/>
          </w:tcPr>
          <w:p>
            <w:pPr>
              <w:pStyle w:val="2"/>
              <w:spacing w:after="0" w:line="500" w:lineRule="exact"/>
              <w:ind w:firstLine="240"/>
              <w:jc w:val="center"/>
              <w:rPr>
                <w:rFonts w:ascii="Times New Roman" w:hAnsi="Times New Roman" w:cs="Times New Roman"/>
                <w:szCs w:val="24"/>
                <w:lang w:val="en-US"/>
              </w:rPr>
            </w:pPr>
          </w:p>
        </w:tc>
        <w:tc>
          <w:tcPr>
            <w:tcW w:w="984" w:type="dxa"/>
            <w:vAlign w:val="center"/>
          </w:tcPr>
          <w:p>
            <w:pPr>
              <w:pStyle w:val="2"/>
              <w:spacing w:after="0" w:line="500" w:lineRule="exact"/>
              <w:ind w:firstLine="240"/>
              <w:jc w:val="center"/>
              <w:rPr>
                <w:rFonts w:ascii="Times New Roman" w:hAnsi="Times New Roman" w:cs="Times New Roman"/>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085" w:type="dxa"/>
            <w:gridSpan w:val="4"/>
            <w:vAlign w:val="center"/>
          </w:tcPr>
          <w:p>
            <w:pPr>
              <w:pStyle w:val="2"/>
              <w:spacing w:after="0" w:line="500" w:lineRule="exact"/>
              <w:ind w:firstLine="240"/>
              <w:jc w:val="center"/>
              <w:rPr>
                <w:rFonts w:ascii="Times New Roman" w:hAnsi="Times New Roman" w:cs="Times New Roman"/>
                <w:szCs w:val="24"/>
                <w:lang w:val="en-US"/>
              </w:rPr>
            </w:pPr>
            <w:r>
              <w:rPr>
                <w:rFonts w:ascii="Times New Roman" w:hAnsi="Times New Roman" w:cs="Times New Roman"/>
                <w:szCs w:val="24"/>
                <w:lang w:val="en-US"/>
              </w:rPr>
              <w:t>合计得分</w:t>
            </w:r>
          </w:p>
        </w:tc>
        <w:tc>
          <w:tcPr>
            <w:tcW w:w="1035" w:type="dxa"/>
            <w:vAlign w:val="center"/>
          </w:tcPr>
          <w:p>
            <w:pPr>
              <w:pStyle w:val="2"/>
              <w:spacing w:after="0" w:line="500" w:lineRule="exact"/>
              <w:ind w:firstLine="0" w:firstLineChars="0"/>
              <w:jc w:val="center"/>
              <w:rPr>
                <w:rFonts w:ascii="Times New Roman" w:hAnsi="Times New Roman" w:cs="Times New Roman"/>
                <w:szCs w:val="24"/>
                <w:lang w:val="en-US"/>
              </w:rPr>
            </w:pPr>
            <w:r>
              <w:rPr>
                <w:rFonts w:ascii="Times New Roman" w:hAnsi="Times New Roman" w:cs="Times New Roman"/>
                <w:szCs w:val="24"/>
                <w:lang w:val="en-US"/>
              </w:rPr>
              <w:t>100</w:t>
            </w:r>
          </w:p>
        </w:tc>
        <w:tc>
          <w:tcPr>
            <w:tcW w:w="1065" w:type="dxa"/>
            <w:vAlign w:val="center"/>
          </w:tcPr>
          <w:p>
            <w:pPr>
              <w:pStyle w:val="2"/>
              <w:spacing w:after="0" w:line="500" w:lineRule="exact"/>
              <w:ind w:firstLine="0" w:firstLineChars="0"/>
              <w:jc w:val="center"/>
              <w:rPr>
                <w:rFonts w:ascii="Times New Roman" w:hAnsi="Times New Roman" w:cs="Times New Roman"/>
                <w:szCs w:val="24"/>
                <w:lang w:val="en-US"/>
              </w:rPr>
            </w:pPr>
            <w:r>
              <w:rPr>
                <w:rFonts w:ascii="Times New Roman" w:hAnsi="Times New Roman" w:cs="Times New Roman"/>
                <w:szCs w:val="24"/>
                <w:lang w:val="en-US"/>
              </w:rPr>
              <w:t>100</w:t>
            </w:r>
          </w:p>
        </w:tc>
        <w:tc>
          <w:tcPr>
            <w:tcW w:w="984" w:type="dxa"/>
            <w:vAlign w:val="center"/>
          </w:tcPr>
          <w:p>
            <w:pPr>
              <w:pStyle w:val="2"/>
              <w:spacing w:after="0" w:line="500" w:lineRule="exact"/>
              <w:ind w:firstLine="240"/>
              <w:jc w:val="center"/>
              <w:rPr>
                <w:rFonts w:ascii="Times New Roman" w:hAnsi="Times New Roman" w:cs="Times New Roman"/>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14169" w:type="dxa"/>
            <w:gridSpan w:val="7"/>
          </w:tcPr>
          <w:p>
            <w:pPr>
              <w:pStyle w:val="2"/>
              <w:spacing w:after="0" w:line="500" w:lineRule="exact"/>
              <w:ind w:firstLine="240"/>
              <w:rPr>
                <w:szCs w:val="24"/>
                <w:lang w:val="en-US"/>
              </w:rPr>
            </w:pPr>
            <w:r>
              <w:rPr>
                <w:rFonts w:hint="eastAsia"/>
                <w:szCs w:val="24"/>
                <w:lang w:val="en-US"/>
              </w:rPr>
              <w:t>考评分说明：机构年度考评分在95分以上为优秀；90-94分为良好；85-89分为合格；85分以下为不合格。</w:t>
            </w:r>
          </w:p>
          <w:p>
            <w:pPr>
              <w:pStyle w:val="2"/>
              <w:spacing w:after="0" w:line="500" w:lineRule="exact"/>
              <w:ind w:firstLine="240"/>
              <w:rPr>
                <w:szCs w:val="24"/>
                <w:lang w:val="en-US"/>
              </w:rPr>
            </w:pPr>
            <w:r>
              <w:rPr>
                <w:rFonts w:hint="eastAsia"/>
                <w:szCs w:val="24"/>
                <w:lang w:val="en-US"/>
              </w:rPr>
              <w:t>此次链式养老考评该机构得分：______________分，考评等级为______________</w:t>
            </w:r>
          </w:p>
          <w:p>
            <w:pPr>
              <w:pStyle w:val="2"/>
              <w:spacing w:after="0" w:line="500" w:lineRule="exact"/>
              <w:ind w:firstLine="240"/>
              <w:rPr>
                <w:szCs w:val="24"/>
                <w:lang w:val="en-US"/>
              </w:rPr>
            </w:pPr>
            <w:r>
              <w:rPr>
                <w:rFonts w:hint="eastAsia"/>
                <w:szCs w:val="24"/>
                <w:lang w:val="en-US"/>
              </w:rPr>
              <w:t>被考核机构负责人：                                                 考评小组人员：</w:t>
            </w:r>
          </w:p>
          <w:p>
            <w:pPr>
              <w:pStyle w:val="2"/>
              <w:spacing w:after="0" w:line="500" w:lineRule="exact"/>
              <w:ind w:firstLine="240"/>
              <w:rPr>
                <w:szCs w:val="24"/>
                <w:lang w:val="en-US"/>
              </w:rPr>
            </w:pPr>
            <w:r>
              <w:rPr>
                <w:rFonts w:hint="eastAsia"/>
                <w:szCs w:val="24"/>
                <w:lang w:val="en-US"/>
              </w:rPr>
              <w:t xml:space="preserve">                    年      月    日                                        年      月    日</w:t>
            </w:r>
          </w:p>
        </w:tc>
      </w:tr>
    </w:tbl>
    <w:p>
      <w:pPr>
        <w:pStyle w:val="2"/>
        <w:spacing w:after="0" w:line="560" w:lineRule="exact"/>
        <w:ind w:left="0" w:leftChars="0" w:firstLine="0" w:firstLineChars="0"/>
        <w:jc w:val="both"/>
        <w:rPr>
          <w:rFonts w:ascii="仿宋"/>
          <w:b/>
          <w:bCs/>
          <w:sz w:val="36"/>
          <w:szCs w:val="36"/>
          <w:lang w:val="en-US" w:bidi="ar-SA"/>
        </w:rPr>
      </w:pPr>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公文小标宋">
    <w:altName w:val="宋体"/>
    <w:panose1 w:val="00000000000000000000"/>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6F8B7"/>
    <w:multiLevelType w:val="singleLevel"/>
    <w:tmpl w:val="DFD6F8B7"/>
    <w:lvl w:ilvl="0" w:tentative="0">
      <w:start w:val="2"/>
      <w:numFmt w:val="chineseCounting"/>
      <w:suff w:val="nothing"/>
      <w:lvlText w:val="%1、"/>
      <w:lvlJc w:val="left"/>
      <w:rPr>
        <w:rFonts w:hint="eastAsia"/>
      </w:rPr>
    </w:lvl>
  </w:abstractNum>
  <w:abstractNum w:abstractNumId="1">
    <w:nsid w:val="51F68979"/>
    <w:multiLevelType w:val="singleLevel"/>
    <w:tmpl w:val="51F6897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DJkMDJhODA4MjViYTg1MGQ0ZTdjNTRiMWYyNjcifQ=="/>
  </w:docVars>
  <w:rsids>
    <w:rsidRoot w:val="7E670588"/>
    <w:rsid w:val="0005126A"/>
    <w:rsid w:val="002C1F08"/>
    <w:rsid w:val="004864A8"/>
    <w:rsid w:val="00490807"/>
    <w:rsid w:val="00492A05"/>
    <w:rsid w:val="00655B0F"/>
    <w:rsid w:val="008E34FA"/>
    <w:rsid w:val="008F5DC8"/>
    <w:rsid w:val="01111DE7"/>
    <w:rsid w:val="01353966"/>
    <w:rsid w:val="033C23B4"/>
    <w:rsid w:val="037901BA"/>
    <w:rsid w:val="061B0C12"/>
    <w:rsid w:val="06223B49"/>
    <w:rsid w:val="0629585A"/>
    <w:rsid w:val="071A2D33"/>
    <w:rsid w:val="07BF29F2"/>
    <w:rsid w:val="07F449B6"/>
    <w:rsid w:val="08216862"/>
    <w:rsid w:val="0B0F4EB2"/>
    <w:rsid w:val="0B236B3A"/>
    <w:rsid w:val="0B3B402A"/>
    <w:rsid w:val="0BD0037E"/>
    <w:rsid w:val="0C8C0749"/>
    <w:rsid w:val="0CE57E15"/>
    <w:rsid w:val="0D8A7B44"/>
    <w:rsid w:val="0DFD27EE"/>
    <w:rsid w:val="0E2B76CE"/>
    <w:rsid w:val="0EDE4BF3"/>
    <w:rsid w:val="1355718A"/>
    <w:rsid w:val="13781A27"/>
    <w:rsid w:val="14024C7C"/>
    <w:rsid w:val="146036A9"/>
    <w:rsid w:val="14D40792"/>
    <w:rsid w:val="14D67C83"/>
    <w:rsid w:val="14FC201D"/>
    <w:rsid w:val="155A7934"/>
    <w:rsid w:val="15696B98"/>
    <w:rsid w:val="15A0695A"/>
    <w:rsid w:val="15CE1F52"/>
    <w:rsid w:val="163860F3"/>
    <w:rsid w:val="165739D9"/>
    <w:rsid w:val="175A5129"/>
    <w:rsid w:val="178423A3"/>
    <w:rsid w:val="195B397D"/>
    <w:rsid w:val="1AB25F58"/>
    <w:rsid w:val="1B6B3178"/>
    <w:rsid w:val="1BFE2DFC"/>
    <w:rsid w:val="1CDC6BC8"/>
    <w:rsid w:val="1DFA7E83"/>
    <w:rsid w:val="1E6221A7"/>
    <w:rsid w:val="20E072EC"/>
    <w:rsid w:val="21101404"/>
    <w:rsid w:val="220F5C4C"/>
    <w:rsid w:val="2342659C"/>
    <w:rsid w:val="235420DC"/>
    <w:rsid w:val="23656F8F"/>
    <w:rsid w:val="236906A5"/>
    <w:rsid w:val="28D051D7"/>
    <w:rsid w:val="2979616D"/>
    <w:rsid w:val="29B92A03"/>
    <w:rsid w:val="2A29653A"/>
    <w:rsid w:val="2B3316C3"/>
    <w:rsid w:val="2B9C7D23"/>
    <w:rsid w:val="2BF1318E"/>
    <w:rsid w:val="2C6C770B"/>
    <w:rsid w:val="2C957629"/>
    <w:rsid w:val="2E1E67A5"/>
    <w:rsid w:val="2E6A3E61"/>
    <w:rsid w:val="2F002639"/>
    <w:rsid w:val="2F0F7843"/>
    <w:rsid w:val="2FC45299"/>
    <w:rsid w:val="2FD17F60"/>
    <w:rsid w:val="2FD93CB6"/>
    <w:rsid w:val="30F87758"/>
    <w:rsid w:val="34F648F0"/>
    <w:rsid w:val="353B64A8"/>
    <w:rsid w:val="35AD429D"/>
    <w:rsid w:val="367B655C"/>
    <w:rsid w:val="39052BBA"/>
    <w:rsid w:val="3AFC4B38"/>
    <w:rsid w:val="3B000DB1"/>
    <w:rsid w:val="3B186A7B"/>
    <w:rsid w:val="3B3C151B"/>
    <w:rsid w:val="3B892923"/>
    <w:rsid w:val="3B901966"/>
    <w:rsid w:val="3CF11D7F"/>
    <w:rsid w:val="3DA922BB"/>
    <w:rsid w:val="3DED132A"/>
    <w:rsid w:val="3DFD5D41"/>
    <w:rsid w:val="3E2B66CE"/>
    <w:rsid w:val="3E717DA1"/>
    <w:rsid w:val="40D31FE7"/>
    <w:rsid w:val="40F94111"/>
    <w:rsid w:val="412368EE"/>
    <w:rsid w:val="4185788C"/>
    <w:rsid w:val="41CA6473"/>
    <w:rsid w:val="4211711D"/>
    <w:rsid w:val="422E442A"/>
    <w:rsid w:val="42504AD4"/>
    <w:rsid w:val="432A549E"/>
    <w:rsid w:val="43886821"/>
    <w:rsid w:val="44522184"/>
    <w:rsid w:val="47410D8B"/>
    <w:rsid w:val="474F3426"/>
    <w:rsid w:val="47E20029"/>
    <w:rsid w:val="48C042D9"/>
    <w:rsid w:val="4A8D5EE6"/>
    <w:rsid w:val="4AEB0E78"/>
    <w:rsid w:val="4AF02D81"/>
    <w:rsid w:val="4B742F64"/>
    <w:rsid w:val="4D8F722C"/>
    <w:rsid w:val="4DF2336E"/>
    <w:rsid w:val="4E10291E"/>
    <w:rsid w:val="4E1C4912"/>
    <w:rsid w:val="4E49484C"/>
    <w:rsid w:val="4F4F5829"/>
    <w:rsid w:val="51EC0DD8"/>
    <w:rsid w:val="524C0590"/>
    <w:rsid w:val="524C4BD1"/>
    <w:rsid w:val="5264570A"/>
    <w:rsid w:val="52C435B7"/>
    <w:rsid w:val="52D64C51"/>
    <w:rsid w:val="53367966"/>
    <w:rsid w:val="53634F50"/>
    <w:rsid w:val="53F8359B"/>
    <w:rsid w:val="54560144"/>
    <w:rsid w:val="54811F03"/>
    <w:rsid w:val="558236D0"/>
    <w:rsid w:val="5648055E"/>
    <w:rsid w:val="57DC7E06"/>
    <w:rsid w:val="5803257A"/>
    <w:rsid w:val="586B571C"/>
    <w:rsid w:val="59661F2B"/>
    <w:rsid w:val="599421C0"/>
    <w:rsid w:val="5A466407"/>
    <w:rsid w:val="5A8F5E95"/>
    <w:rsid w:val="5BFE2CB3"/>
    <w:rsid w:val="5C566DC4"/>
    <w:rsid w:val="5D635E72"/>
    <w:rsid w:val="5DD92B9A"/>
    <w:rsid w:val="5E725BBF"/>
    <w:rsid w:val="5F2F6E99"/>
    <w:rsid w:val="5FDB7F82"/>
    <w:rsid w:val="6016160C"/>
    <w:rsid w:val="60975DA7"/>
    <w:rsid w:val="61651D32"/>
    <w:rsid w:val="6222328F"/>
    <w:rsid w:val="62A56FE4"/>
    <w:rsid w:val="62AD0C74"/>
    <w:rsid w:val="62BA4707"/>
    <w:rsid w:val="6451483C"/>
    <w:rsid w:val="64C179C1"/>
    <w:rsid w:val="64EA656E"/>
    <w:rsid w:val="656675A2"/>
    <w:rsid w:val="659B47BF"/>
    <w:rsid w:val="65F01CCB"/>
    <w:rsid w:val="67714745"/>
    <w:rsid w:val="68692CF2"/>
    <w:rsid w:val="692D388F"/>
    <w:rsid w:val="69CA3620"/>
    <w:rsid w:val="6A7D7ADB"/>
    <w:rsid w:val="6B007EEF"/>
    <w:rsid w:val="6B214E30"/>
    <w:rsid w:val="6B9654B4"/>
    <w:rsid w:val="6CEB2459"/>
    <w:rsid w:val="6D2A2072"/>
    <w:rsid w:val="6D6C5D15"/>
    <w:rsid w:val="6DC93008"/>
    <w:rsid w:val="701404CD"/>
    <w:rsid w:val="7047382A"/>
    <w:rsid w:val="72456EB1"/>
    <w:rsid w:val="72BF1BF3"/>
    <w:rsid w:val="73166260"/>
    <w:rsid w:val="73646925"/>
    <w:rsid w:val="737671F9"/>
    <w:rsid w:val="73ED4C8F"/>
    <w:rsid w:val="762B6F9D"/>
    <w:rsid w:val="77342F79"/>
    <w:rsid w:val="778B70AC"/>
    <w:rsid w:val="77ED6181"/>
    <w:rsid w:val="792E2512"/>
    <w:rsid w:val="79585635"/>
    <w:rsid w:val="7A993CB5"/>
    <w:rsid w:val="7ADA1A0D"/>
    <w:rsid w:val="7B277746"/>
    <w:rsid w:val="7B323623"/>
    <w:rsid w:val="7B4F2907"/>
    <w:rsid w:val="7B743797"/>
    <w:rsid w:val="7C85430B"/>
    <w:rsid w:val="7CC30042"/>
    <w:rsid w:val="7DF55029"/>
    <w:rsid w:val="7DF9223C"/>
    <w:rsid w:val="7E670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line="440" w:lineRule="exact"/>
      <w:ind w:firstLine="420" w:firstLineChars="100"/>
    </w:pPr>
    <w:rPr>
      <w:rFonts w:ascii="宋体"/>
      <w:sz w:val="24"/>
      <w:szCs w:val="28"/>
    </w:rPr>
  </w:style>
  <w:style w:type="paragraph" w:styleId="3">
    <w:name w:val="Body Text"/>
    <w:basedOn w:val="1"/>
    <w:qFormat/>
    <w:uiPriority w:val="1"/>
    <w:rPr>
      <w:rFonts w:ascii="仿宋" w:hAnsi="仿宋" w:eastAsia="仿宋" w:cs="仿宋"/>
      <w:sz w:val="32"/>
      <w:szCs w:val="32"/>
      <w:lang w:val="zh-CN" w:bidi="zh-CN"/>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3275</Words>
  <Characters>3507</Characters>
  <Lines>26</Lines>
  <Paragraphs>7</Paragraphs>
  <TotalTime>16</TotalTime>
  <ScaleCrop>false</ScaleCrop>
  <LinksUpToDate>false</LinksUpToDate>
  <CharactersWithSpaces>3695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2022-08-13T07:19:00Z</dcterms:created>
  <dc:creator>WPS_1657409469</dc:creator>
  <cp:lastModifiedBy>王英</cp:lastModifiedBy>
  <cp:lastPrinted>2023-03-20T00:32:00Z</cp:lastPrinted>
  <dcterms:modified xsi:type="dcterms:W3CDTF">2023-04-03T02:04:28Z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2CBF966B9AAC4EC4B6AD49803C6D77E2</vt:lpwstr>
  </property>
</Properties>
</file>