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DD13" w14:textId="77777777" w:rsidR="006F1851" w:rsidRDefault="006F1851" w:rsidP="006F1851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0F32FE4B" w14:textId="77777777" w:rsidR="006F1851" w:rsidRDefault="006F1851" w:rsidP="006F1851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/>
          <w:sz w:val="44"/>
          <w:szCs w:val="44"/>
        </w:rPr>
        <w:t>养老服务机构诚信承诺书</w:t>
      </w:r>
    </w:p>
    <w:p w14:paraId="3252354D" w14:textId="77777777" w:rsidR="006F1851" w:rsidRDefault="006F1851" w:rsidP="006F1851">
      <w:pPr>
        <w:pStyle w:val="af2"/>
        <w:kinsoku w:val="0"/>
        <w:autoSpaceDE w:val="0"/>
        <w:autoSpaceDN w:val="0"/>
        <w:adjustRightInd w:val="0"/>
        <w:snapToGrid w:val="0"/>
        <w:spacing w:line="480" w:lineRule="auto"/>
        <w:textAlignment w:val="baseline"/>
        <w:rPr>
          <w:rFonts w:ascii="宋体" w:eastAsia="宋体" w:hAnsi="宋体" w:cs="宋体"/>
          <w:spacing w:val="5"/>
          <w:sz w:val="24"/>
          <w:szCs w:val="24"/>
          <w:lang w:eastAsia="zh-CN"/>
        </w:rPr>
      </w:pPr>
    </w:p>
    <w:p w14:paraId="16D38B57" w14:textId="77777777" w:rsidR="006F1851" w:rsidRDefault="006F1851" w:rsidP="006F1851">
      <w:pPr>
        <w:pStyle w:val="af2"/>
        <w:kinsoku w:val="0"/>
        <w:autoSpaceDE w:val="0"/>
        <w:autoSpaceDN w:val="0"/>
        <w:adjustRightInd w:val="0"/>
        <w:snapToGrid w:val="0"/>
        <w:spacing w:line="480" w:lineRule="auto"/>
        <w:textAlignment w:val="baseline"/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启东市民政局：</w:t>
      </w:r>
    </w:p>
    <w:p w14:paraId="4C953D34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proofErr w:type="gramStart"/>
      <w:r>
        <w:rPr>
          <w:rFonts w:ascii="宋体" w:hAnsi="宋体" w:cs="宋体"/>
          <w:spacing w:val="3"/>
          <w:sz w:val="24"/>
        </w:rPr>
        <w:t>我机构</w:t>
      </w:r>
      <w:proofErr w:type="gramEnd"/>
      <w:r>
        <w:rPr>
          <w:rFonts w:ascii="宋体" w:hAnsi="宋体" w:cs="宋体"/>
          <w:spacing w:val="3"/>
          <w:sz w:val="24"/>
        </w:rPr>
        <w:t>自愿参与</w:t>
      </w:r>
      <w:r>
        <w:rPr>
          <w:rFonts w:ascii="宋体" w:hAnsi="宋体" w:cs="宋体" w:hint="eastAsia"/>
          <w:spacing w:val="3"/>
          <w:sz w:val="24"/>
        </w:rPr>
        <w:t>启东市</w:t>
      </w:r>
      <w:r>
        <w:rPr>
          <w:rFonts w:ascii="宋体" w:hAnsi="宋体" w:cs="宋体"/>
          <w:spacing w:val="3"/>
          <w:sz w:val="24"/>
        </w:rPr>
        <w:t>向中度以上失能老年人发放养老服务消费补贴项目，为提升养老服务体验，</w:t>
      </w:r>
      <w:proofErr w:type="gramStart"/>
      <w:r>
        <w:rPr>
          <w:rFonts w:ascii="宋体" w:hAnsi="宋体" w:cs="宋体"/>
          <w:spacing w:val="3"/>
          <w:sz w:val="24"/>
        </w:rPr>
        <w:t>作出</w:t>
      </w:r>
      <w:proofErr w:type="gramEnd"/>
      <w:r>
        <w:rPr>
          <w:rFonts w:ascii="宋体" w:hAnsi="宋体" w:cs="宋体"/>
          <w:spacing w:val="3"/>
          <w:sz w:val="24"/>
        </w:rPr>
        <w:t xml:space="preserve">如下承诺： </w:t>
      </w:r>
    </w:p>
    <w:p w14:paraId="1459E15D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>1.活动期间所提供服务的价格不高于参与活动</w:t>
      </w:r>
      <w:proofErr w:type="gramStart"/>
      <w:r>
        <w:rPr>
          <w:rFonts w:ascii="宋体" w:hAnsi="宋体" w:cs="宋体"/>
          <w:spacing w:val="3"/>
          <w:sz w:val="24"/>
        </w:rPr>
        <w:t>前实际</w:t>
      </w:r>
      <w:proofErr w:type="gramEnd"/>
      <w:r>
        <w:rPr>
          <w:rFonts w:ascii="宋体" w:hAnsi="宋体" w:cs="宋体"/>
          <w:spacing w:val="3"/>
          <w:sz w:val="24"/>
        </w:rPr>
        <w:t xml:space="preserve">价格，老年人能够同时享受本机构优惠活动和消费补贴。 </w:t>
      </w:r>
    </w:p>
    <w:p w14:paraId="57276EB9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2.服务前与服务对象签订服务协议，明确服务标准、流程、价格、权利及义务、风险处置、责任划分等内容。 </w:t>
      </w:r>
    </w:p>
    <w:p w14:paraId="1ECF830E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>3.发现所服务老年人因身体状况变化等因素不再符合补贴条件的，及时告知所在地县级民政部门停发消费</w:t>
      </w:r>
      <w:proofErr w:type="gramStart"/>
      <w:r>
        <w:rPr>
          <w:rFonts w:ascii="宋体" w:hAnsi="宋体" w:cs="宋体"/>
          <w:spacing w:val="3"/>
          <w:sz w:val="24"/>
        </w:rPr>
        <w:t>券</w:t>
      </w:r>
      <w:proofErr w:type="gramEnd"/>
      <w:r>
        <w:rPr>
          <w:rFonts w:ascii="宋体" w:hAnsi="宋体" w:cs="宋体"/>
          <w:spacing w:val="3"/>
          <w:sz w:val="24"/>
        </w:rPr>
        <w:t xml:space="preserve">。 </w:t>
      </w:r>
    </w:p>
    <w:p w14:paraId="19E36D61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>4.严格遵守电子消费</w:t>
      </w:r>
      <w:proofErr w:type="gramStart"/>
      <w:r>
        <w:rPr>
          <w:rFonts w:ascii="宋体" w:hAnsi="宋体" w:cs="宋体"/>
          <w:spacing w:val="3"/>
          <w:sz w:val="24"/>
        </w:rPr>
        <w:t>券</w:t>
      </w:r>
      <w:proofErr w:type="gramEnd"/>
      <w:r>
        <w:rPr>
          <w:rFonts w:ascii="宋体" w:hAnsi="宋体" w:cs="宋体"/>
          <w:spacing w:val="3"/>
          <w:sz w:val="24"/>
        </w:rPr>
        <w:t>发放规则，合法合</w:t>
      </w:r>
      <w:proofErr w:type="gramStart"/>
      <w:r>
        <w:rPr>
          <w:rFonts w:ascii="宋体" w:hAnsi="宋体" w:cs="宋体"/>
          <w:spacing w:val="3"/>
          <w:sz w:val="24"/>
        </w:rPr>
        <w:t>规</w:t>
      </w:r>
      <w:proofErr w:type="gramEnd"/>
      <w:r>
        <w:rPr>
          <w:rFonts w:ascii="宋体" w:hAnsi="宋体" w:cs="宋体"/>
          <w:spacing w:val="3"/>
          <w:sz w:val="24"/>
        </w:rPr>
        <w:t>核销电子消费</w:t>
      </w:r>
      <w:proofErr w:type="gramStart"/>
      <w:r>
        <w:rPr>
          <w:rFonts w:ascii="宋体" w:hAnsi="宋体" w:cs="宋体"/>
          <w:spacing w:val="3"/>
          <w:sz w:val="24"/>
        </w:rPr>
        <w:t>券</w:t>
      </w:r>
      <w:proofErr w:type="gramEnd"/>
      <w:r>
        <w:rPr>
          <w:rFonts w:ascii="宋体" w:hAnsi="宋体" w:cs="宋体"/>
          <w:spacing w:val="3"/>
          <w:sz w:val="24"/>
        </w:rPr>
        <w:t xml:space="preserve">，核销过程中保证所提供的全部信息、资料、票据的有效性、真实性、准确性和完整性，保证每笔服务交易真实、合法、有效。 </w:t>
      </w:r>
    </w:p>
    <w:p w14:paraId="44E7EC0B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5.机构在获得核销补贴资金后，自愿按要求接受、配合审计和相关部门检查。 </w:t>
      </w:r>
    </w:p>
    <w:p w14:paraId="1057389E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6.机构及本人实际控制的其他养老（服务）机构不参与开展本项目实施中的老年人能力评估业务。本机构若出现违反上述承诺的行为，自愿退出此次活动，由此引起的纠纷由本机构自行处理，由此产生的财政资金损失由本机构及本人全额承担，且本机构自愿根据有关规定承担相关责任。 </w:t>
      </w:r>
    </w:p>
    <w:p w14:paraId="7D23B7F9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特此承诺。 </w:t>
      </w:r>
    </w:p>
    <w:p w14:paraId="5E55BC99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 </w:t>
      </w:r>
    </w:p>
    <w:p w14:paraId="1A311E37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 </w:t>
      </w:r>
    </w:p>
    <w:p w14:paraId="6960D548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right="492" w:firstLineChars="200" w:firstLine="492"/>
        <w:jc w:val="right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 w:hint="eastAsia"/>
          <w:spacing w:val="3"/>
          <w:sz w:val="24"/>
        </w:rPr>
        <w:t>单位</w:t>
      </w:r>
      <w:r>
        <w:rPr>
          <w:rFonts w:ascii="宋体" w:hAnsi="宋体" w:cs="宋体"/>
          <w:spacing w:val="3"/>
          <w:sz w:val="24"/>
        </w:rPr>
        <w:t xml:space="preserve">公章： </w:t>
      </w:r>
    </w:p>
    <w:p w14:paraId="42E318ED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jc w:val="right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法定代表人（或授权委托人）签</w:t>
      </w:r>
      <w:r>
        <w:rPr>
          <w:rFonts w:ascii="宋体" w:hAnsi="宋体" w:cs="宋体"/>
          <w:spacing w:val="3"/>
          <w:sz w:val="24"/>
        </w:rPr>
        <w:t xml:space="preserve">： </w:t>
      </w:r>
    </w:p>
    <w:p w14:paraId="1D4019E9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2"/>
        <w:jc w:val="right"/>
        <w:textAlignment w:val="baseline"/>
        <w:rPr>
          <w:rFonts w:ascii="宋体" w:hAnsi="宋体" w:cs="宋体"/>
          <w:spacing w:val="3"/>
          <w:sz w:val="24"/>
        </w:rPr>
      </w:pPr>
      <w:r>
        <w:rPr>
          <w:rFonts w:ascii="宋体" w:hAnsi="宋体" w:cs="宋体"/>
          <w:spacing w:val="3"/>
          <w:sz w:val="24"/>
        </w:rPr>
        <w:t xml:space="preserve">                   年   月   日</w:t>
      </w:r>
    </w:p>
    <w:p w14:paraId="3F2EC301" w14:textId="77777777" w:rsidR="006F1851" w:rsidRDefault="006F1851" w:rsidP="006F1851">
      <w:pPr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textAlignment w:val="baseline"/>
        <w:rPr>
          <w:rFonts w:ascii="宋体" w:hAnsi="宋体" w:cs="宋体" w:hint="eastAsia"/>
          <w:sz w:val="24"/>
        </w:rPr>
      </w:pPr>
    </w:p>
    <w:p w14:paraId="7FFBE283" w14:textId="77777777" w:rsidR="006F1851" w:rsidRDefault="006F1851" w:rsidP="006F1851">
      <w:pPr>
        <w:pStyle w:val="af2"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96"/>
        <w:jc w:val="center"/>
        <w:textAlignment w:val="baseline"/>
        <w:rPr>
          <w:rFonts w:ascii="宋体" w:eastAsia="宋体" w:hAnsi="宋体" w:cs="宋体"/>
          <w:spacing w:val="4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4"/>
          <w:sz w:val="24"/>
          <w:szCs w:val="24"/>
          <w:lang w:eastAsia="zh-CN"/>
        </w:rPr>
        <w:t xml:space="preserve">              </w:t>
      </w:r>
    </w:p>
    <w:p w14:paraId="6580C76F" w14:textId="77777777" w:rsidR="000E4EBC" w:rsidRDefault="000E4EBC">
      <w:pPr>
        <w:rPr>
          <w:rFonts w:hint="eastAsia"/>
        </w:rPr>
      </w:pPr>
    </w:p>
    <w:sectPr w:rsidR="000E4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F474" w14:textId="77777777" w:rsidR="00104B44" w:rsidRDefault="00104B44" w:rsidP="006F1851">
      <w:pPr>
        <w:rPr>
          <w:rFonts w:hint="eastAsia"/>
        </w:rPr>
      </w:pPr>
      <w:r>
        <w:separator/>
      </w:r>
    </w:p>
  </w:endnote>
  <w:endnote w:type="continuationSeparator" w:id="0">
    <w:p w14:paraId="4A1FFECA" w14:textId="77777777" w:rsidR="00104B44" w:rsidRDefault="00104B44" w:rsidP="006F18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5643" w14:textId="77777777" w:rsidR="00104B44" w:rsidRDefault="00104B44" w:rsidP="006F1851">
      <w:pPr>
        <w:rPr>
          <w:rFonts w:hint="eastAsia"/>
        </w:rPr>
      </w:pPr>
      <w:r>
        <w:separator/>
      </w:r>
    </w:p>
  </w:footnote>
  <w:footnote w:type="continuationSeparator" w:id="0">
    <w:p w14:paraId="6D2D3BE4" w14:textId="77777777" w:rsidR="00104B44" w:rsidRDefault="00104B44" w:rsidP="006F18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BC"/>
    <w:rsid w:val="000E4EBC"/>
    <w:rsid w:val="00104B44"/>
    <w:rsid w:val="0065264E"/>
    <w:rsid w:val="006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3CB38"/>
  <w15:chartTrackingRefBased/>
  <w15:docId w15:val="{84B69B99-AF8D-46B8-B7E6-421ABD0D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4EB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E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EB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EB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EB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EB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EB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EB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EB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EB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4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EB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4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EB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E4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4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EB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185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F18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185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F1851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6F1851"/>
    <w:rPr>
      <w:rFonts w:ascii="方正仿宋_GBK" w:eastAsia="方正仿宋_GBK" w:hAnsi="方正仿宋_GBK" w:cs="方正仿宋_GBK"/>
      <w:sz w:val="31"/>
      <w:szCs w:val="31"/>
      <w:lang w:eastAsia="en-US"/>
    </w:rPr>
  </w:style>
  <w:style w:type="character" w:customStyle="1" w:styleId="af3">
    <w:name w:val="正文文本 字符"/>
    <w:basedOn w:val="a0"/>
    <w:link w:val="af2"/>
    <w:semiHidden/>
    <w:rsid w:val="006F1851"/>
    <w:rPr>
      <w:rFonts w:ascii="方正仿宋_GBK" w:eastAsia="方正仿宋_GBK" w:hAnsi="方正仿宋_GBK" w:cs="方正仿宋_GBK"/>
      <w:sz w:val="31"/>
      <w:szCs w:val="3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289</Characters>
  <Application>Microsoft Office Word</Application>
  <DocSecurity>0</DocSecurity>
  <Lines>32</Lines>
  <Paragraphs>31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飞扬 周</dc:creator>
  <cp:keywords/>
  <dc:description/>
  <cp:lastModifiedBy>飞扬 周</cp:lastModifiedBy>
  <cp:revision>2</cp:revision>
  <dcterms:created xsi:type="dcterms:W3CDTF">2026-02-05T09:26:00Z</dcterms:created>
  <dcterms:modified xsi:type="dcterms:W3CDTF">2026-02-05T09:26:00Z</dcterms:modified>
</cp:coreProperties>
</file>