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附件：启东市S356普</w:t>
      </w:r>
      <w:bookmarkStart w:id="0" w:name="_GoBack"/>
      <w:bookmarkEnd w:id="0"/>
      <w:r>
        <w:rPr>
          <w:rFonts w:hint="eastAsia"/>
          <w:b/>
          <w:bCs/>
          <w:sz w:val="36"/>
          <w:szCs w:val="44"/>
        </w:rPr>
        <w:t>通公路货车动态监测设施采购</w:t>
      </w:r>
    </w:p>
    <w:p>
      <w:pPr>
        <w:jc w:val="center"/>
        <w:rPr>
          <w:b/>
          <w:bCs/>
          <w:sz w:val="36"/>
          <w:szCs w:val="44"/>
        </w:rPr>
      </w:pPr>
      <w:r>
        <w:rPr>
          <w:rFonts w:hint="eastAsia"/>
          <w:b/>
          <w:bCs/>
          <w:sz w:val="36"/>
          <w:szCs w:val="44"/>
        </w:rPr>
        <w:t>项目询价清单</w:t>
      </w:r>
    </w:p>
    <w:tbl>
      <w:tblPr>
        <w:tblStyle w:val="3"/>
        <w:tblW w:w="6046" w:type="pct"/>
        <w:tblInd w:w="-1056" w:type="dxa"/>
        <w:tblLayout w:type="fixed"/>
        <w:tblCellMar>
          <w:top w:w="0" w:type="dxa"/>
          <w:left w:w="108" w:type="dxa"/>
          <w:bottom w:w="0" w:type="dxa"/>
          <w:right w:w="108" w:type="dxa"/>
        </w:tblCellMar>
      </w:tblPr>
      <w:tblGrid>
        <w:gridCol w:w="675"/>
        <w:gridCol w:w="1530"/>
        <w:gridCol w:w="4965"/>
        <w:gridCol w:w="390"/>
        <w:gridCol w:w="674"/>
        <w:gridCol w:w="793"/>
        <w:gridCol w:w="748"/>
        <w:gridCol w:w="530"/>
      </w:tblGrid>
      <w:tr>
        <w:tblPrEx>
          <w:tblCellMar>
            <w:top w:w="0" w:type="dxa"/>
            <w:left w:w="108" w:type="dxa"/>
            <w:bottom w:w="0" w:type="dxa"/>
            <w:right w:w="108" w:type="dxa"/>
          </w:tblCellMar>
        </w:tblPrEx>
        <w:trPr>
          <w:trHeight w:val="6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序号</w:t>
            </w:r>
          </w:p>
        </w:tc>
        <w:tc>
          <w:tcPr>
            <w:tcW w:w="74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设备名称</w:t>
            </w:r>
          </w:p>
        </w:tc>
        <w:tc>
          <w:tcPr>
            <w:tcW w:w="240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规格型号</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单位</w:t>
            </w:r>
          </w:p>
        </w:tc>
        <w:tc>
          <w:tcPr>
            <w:tcW w:w="327"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数量</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szCs w:val="21"/>
              </w:rPr>
              <w:t>单价（元）</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szCs w:val="21"/>
              </w:rPr>
              <w:t>合计（元）</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备注</w:t>
            </w:r>
          </w:p>
        </w:tc>
      </w:tr>
      <w:tr>
        <w:tblPrEx>
          <w:tblCellMar>
            <w:top w:w="0" w:type="dxa"/>
            <w:left w:w="108" w:type="dxa"/>
            <w:bottom w:w="0" w:type="dxa"/>
            <w:right w:w="108" w:type="dxa"/>
          </w:tblCellMar>
        </w:tblPrEx>
        <w:trPr>
          <w:trHeight w:val="412"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1</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动态称重子系统(车道宽度11.2m)　</w:t>
            </w:r>
          </w:p>
        </w:tc>
      </w:tr>
      <w:tr>
        <w:tblPrEx>
          <w:tblCellMar>
            <w:top w:w="0" w:type="dxa"/>
            <w:left w:w="108" w:type="dxa"/>
            <w:bottom w:w="0" w:type="dxa"/>
            <w:right w:w="108" w:type="dxa"/>
          </w:tblCellMar>
        </w:tblPrEx>
        <w:trPr>
          <w:trHeight w:val="51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称重平板主体</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宽度4.35m</w:t>
            </w:r>
            <w:r>
              <w:rPr>
                <w:rFonts w:hint="eastAsia" w:ascii="宋体" w:hAnsi="宋体" w:cs="宋体"/>
                <w:kern w:val="0"/>
                <w:szCs w:val="21"/>
                <w:lang w:bidi="ar"/>
              </w:rPr>
              <w:br w:type="textWrapping"/>
            </w:r>
            <w:r>
              <w:rPr>
                <w:rFonts w:hint="eastAsia" w:ascii="宋体" w:hAnsi="宋体" w:cs="宋体"/>
                <w:kern w:val="0"/>
                <w:szCs w:val="21"/>
                <w:lang w:bidi="ar"/>
              </w:rPr>
              <w:t>★车辆称重车速速度0.5至100km/h；</w:t>
            </w:r>
            <w:r>
              <w:rPr>
                <w:rFonts w:hint="eastAsia" w:ascii="宋体" w:hAnsi="宋体" w:cs="宋体"/>
                <w:kern w:val="0"/>
                <w:szCs w:val="21"/>
                <w:lang w:bidi="ar"/>
              </w:rPr>
              <w:br w:type="textWrapping"/>
            </w:r>
            <w:r>
              <w:rPr>
                <w:rFonts w:hint="eastAsia" w:ascii="宋体" w:hAnsi="宋体" w:cs="宋体"/>
                <w:kern w:val="0"/>
                <w:szCs w:val="21"/>
                <w:lang w:bidi="ar"/>
              </w:rPr>
              <w:t>★车辆总重量的准确度等级不低于5级，单轴或轴组载荷的准确度等级D级；</w:t>
            </w:r>
            <w:r>
              <w:rPr>
                <w:rFonts w:hint="eastAsia" w:ascii="宋体" w:hAnsi="宋体" w:cs="宋体"/>
                <w:kern w:val="0"/>
                <w:szCs w:val="21"/>
                <w:lang w:bidi="ar"/>
              </w:rPr>
              <w:br w:type="textWrapping"/>
            </w:r>
            <w:r>
              <w:rPr>
                <w:rFonts w:hint="eastAsia" w:ascii="宋体" w:hAnsi="宋体" w:cs="宋体"/>
                <w:kern w:val="0"/>
                <w:szCs w:val="21"/>
                <w:lang w:bidi="ar"/>
              </w:rPr>
              <w:t>★单轴最大载荷≥40吨，最大额定过载200%；</w:t>
            </w:r>
            <w:r>
              <w:rPr>
                <w:rFonts w:hint="eastAsia" w:ascii="宋体" w:hAnsi="宋体" w:cs="宋体"/>
                <w:kern w:val="0"/>
                <w:szCs w:val="21"/>
                <w:lang w:bidi="ar"/>
              </w:rPr>
              <w:br w:type="textWrapping"/>
            </w:r>
            <w:r>
              <w:rPr>
                <w:rFonts w:hint="eastAsia" w:ascii="宋体" w:hAnsi="宋体" w:cs="宋体"/>
                <w:kern w:val="0"/>
                <w:szCs w:val="21"/>
                <w:lang w:bidi="ar"/>
              </w:rPr>
              <w:t>称重台与公路路面一体化安装方式不影响车辆通行；</w:t>
            </w:r>
            <w:r>
              <w:rPr>
                <w:rFonts w:hint="eastAsia" w:ascii="宋体" w:hAnsi="宋体" w:cs="宋体"/>
                <w:kern w:val="0"/>
                <w:szCs w:val="21"/>
                <w:lang w:bidi="ar"/>
              </w:rPr>
              <w:br w:type="textWrapping"/>
            </w:r>
            <w:r>
              <w:rPr>
                <w:rFonts w:hint="eastAsia" w:ascii="宋体" w:hAnsi="宋体" w:cs="宋体"/>
                <w:kern w:val="0"/>
                <w:szCs w:val="21"/>
                <w:lang w:bidi="ar"/>
              </w:rPr>
              <w:t>测速准确度误差小于±2km/h；</w:t>
            </w:r>
            <w:r>
              <w:rPr>
                <w:rFonts w:hint="eastAsia" w:ascii="宋体" w:hAnsi="宋体" w:cs="宋体"/>
                <w:kern w:val="0"/>
                <w:szCs w:val="21"/>
                <w:lang w:bidi="ar"/>
              </w:rPr>
              <w:br w:type="textWrapping"/>
            </w:r>
            <w:r>
              <w:rPr>
                <w:rFonts w:hint="eastAsia" w:ascii="宋体" w:hAnsi="宋体" w:cs="宋体"/>
                <w:kern w:val="0"/>
                <w:szCs w:val="21"/>
                <w:lang w:bidi="ar"/>
              </w:rPr>
              <w:t>工作环境温度：-40℃~+80℃；</w:t>
            </w:r>
            <w:r>
              <w:rPr>
                <w:rFonts w:hint="eastAsia" w:ascii="宋体" w:hAnsi="宋体" w:cs="宋体"/>
                <w:kern w:val="0"/>
                <w:szCs w:val="21"/>
                <w:lang w:bidi="ar"/>
              </w:rPr>
              <w:br w:type="textWrapping"/>
            </w:r>
            <w:r>
              <w:rPr>
                <w:rFonts w:hint="eastAsia" w:ascii="宋体" w:hAnsi="宋体" w:cs="宋体"/>
                <w:kern w:val="0"/>
                <w:szCs w:val="21"/>
                <w:lang w:bidi="ar"/>
              </w:rPr>
              <w:t>工作环境湿度小于95％；</w:t>
            </w:r>
            <w:r>
              <w:rPr>
                <w:rFonts w:hint="eastAsia" w:ascii="宋体" w:hAnsi="宋体" w:cs="宋体"/>
                <w:kern w:val="0"/>
                <w:szCs w:val="21"/>
                <w:lang w:bidi="ar"/>
              </w:rPr>
              <w:br w:type="textWrapping"/>
            </w:r>
            <w:r>
              <w:rPr>
                <w:rFonts w:hint="eastAsia" w:ascii="宋体" w:hAnsi="宋体" w:cs="宋体"/>
                <w:kern w:val="0"/>
                <w:szCs w:val="21"/>
                <w:lang w:bidi="ar"/>
              </w:rPr>
              <w:t>整体式结构，承载面板同测力结构部分完全固化，无活动构件；</w:t>
            </w:r>
            <w:r>
              <w:rPr>
                <w:rFonts w:hint="eastAsia" w:ascii="宋体" w:hAnsi="宋体" w:cs="宋体"/>
                <w:kern w:val="0"/>
                <w:szCs w:val="21"/>
                <w:lang w:bidi="ar"/>
              </w:rPr>
              <w:br w:type="textWrapping"/>
            </w:r>
            <w:r>
              <w:rPr>
                <w:rFonts w:hint="eastAsia" w:ascii="宋体" w:hAnsi="宋体" w:cs="宋体"/>
                <w:kern w:val="0"/>
                <w:szCs w:val="21"/>
                <w:lang w:bidi="ar"/>
              </w:rPr>
              <w:t>每车道两台面，称重台面可按道路实际宽度确定，覆盖整个检测道路横断面，无检测死角；</w:t>
            </w:r>
            <w:r>
              <w:rPr>
                <w:rFonts w:hint="eastAsia" w:ascii="宋体" w:hAnsi="宋体" w:cs="宋体"/>
                <w:kern w:val="0"/>
                <w:szCs w:val="21"/>
                <w:lang w:bidi="ar"/>
              </w:rPr>
              <w:br w:type="textWrapping"/>
            </w:r>
            <w:r>
              <w:rPr>
                <w:rFonts w:hint="eastAsia" w:ascii="宋体" w:hAnsi="宋体" w:cs="宋体"/>
                <w:kern w:val="0"/>
                <w:szCs w:val="21"/>
                <w:lang w:bidi="ar"/>
              </w:rPr>
              <w:t>相邻台面之间采用“无缝”拼接技术，保证车辆在碾压台面接缝行驶时也可准确检测；</w:t>
            </w:r>
            <w:r>
              <w:rPr>
                <w:rFonts w:hint="eastAsia" w:ascii="宋体" w:hAnsi="宋体" w:cs="宋体"/>
                <w:kern w:val="0"/>
                <w:szCs w:val="21"/>
                <w:lang w:bidi="ar"/>
              </w:rPr>
              <w:br w:type="textWrapping"/>
            </w:r>
            <w:r>
              <w:rPr>
                <w:rFonts w:hint="eastAsia" w:ascii="宋体" w:hAnsi="宋体" w:cs="宋体"/>
                <w:kern w:val="0"/>
                <w:szCs w:val="21"/>
                <w:lang w:bidi="ar"/>
              </w:rPr>
              <w:t>在允许轴重下车辆总重量不限；</w:t>
            </w:r>
            <w:r>
              <w:rPr>
                <w:rFonts w:hint="eastAsia" w:ascii="宋体" w:hAnsi="宋体" w:cs="宋体"/>
                <w:kern w:val="0"/>
                <w:szCs w:val="21"/>
                <w:lang w:bidi="ar"/>
              </w:rPr>
              <w:br w:type="textWrapping"/>
            </w:r>
            <w:r>
              <w:rPr>
                <w:rFonts w:hint="eastAsia" w:ascii="宋体" w:hAnsi="宋体" w:cs="宋体"/>
                <w:kern w:val="0"/>
                <w:szCs w:val="21"/>
                <w:lang w:bidi="ar"/>
              </w:rPr>
              <w:t>★称重平板主体抗盐雾性能符合国标GB/T2423《电工电子产品环境试验》的相关要求规定；秤台抗盐雾性能通过连续喷雾为560h盐雾测试合格且腐蚀评级达到10级。</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　</w:t>
            </w:r>
          </w:p>
        </w:tc>
      </w:tr>
      <w:tr>
        <w:tblPrEx>
          <w:tblCellMar>
            <w:top w:w="0" w:type="dxa"/>
            <w:left w:w="108" w:type="dxa"/>
            <w:bottom w:w="0" w:type="dxa"/>
            <w:right w:w="108" w:type="dxa"/>
          </w:tblCellMar>
        </w:tblPrEx>
        <w:trPr>
          <w:trHeight w:val="321"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1.2</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称重平板主体</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宽度3.85m</w:t>
            </w:r>
            <w:r>
              <w:rPr>
                <w:rFonts w:hint="eastAsia" w:ascii="宋体" w:hAnsi="宋体" w:cs="宋体"/>
                <w:kern w:val="0"/>
                <w:szCs w:val="21"/>
                <w:lang w:bidi="ar"/>
              </w:rPr>
              <w:br w:type="textWrapping"/>
            </w:r>
            <w:r>
              <w:rPr>
                <w:rFonts w:hint="eastAsia" w:ascii="宋体" w:hAnsi="宋体" w:cs="宋体"/>
                <w:kern w:val="0"/>
                <w:szCs w:val="21"/>
                <w:lang w:bidi="ar"/>
              </w:rPr>
              <w:t>★车辆称重车速速度0.5至100km/h；</w:t>
            </w:r>
            <w:r>
              <w:rPr>
                <w:rFonts w:hint="eastAsia" w:ascii="宋体" w:hAnsi="宋体" w:cs="宋体"/>
                <w:kern w:val="0"/>
                <w:szCs w:val="21"/>
                <w:lang w:bidi="ar"/>
              </w:rPr>
              <w:br w:type="textWrapping"/>
            </w:r>
            <w:r>
              <w:rPr>
                <w:rFonts w:hint="eastAsia" w:ascii="宋体" w:hAnsi="宋体" w:cs="宋体"/>
                <w:kern w:val="0"/>
                <w:szCs w:val="21"/>
                <w:lang w:bidi="ar"/>
              </w:rPr>
              <w:t>★车辆总重量的准确度等级不低于5级，单轴或轴组载荷的准确度等级D级；</w:t>
            </w:r>
            <w:r>
              <w:rPr>
                <w:rFonts w:hint="eastAsia" w:ascii="宋体" w:hAnsi="宋体" w:cs="宋体"/>
                <w:kern w:val="0"/>
                <w:szCs w:val="21"/>
                <w:lang w:bidi="ar"/>
              </w:rPr>
              <w:br w:type="textWrapping"/>
            </w:r>
            <w:r>
              <w:rPr>
                <w:rFonts w:hint="eastAsia" w:ascii="宋体" w:hAnsi="宋体" w:cs="宋体"/>
                <w:kern w:val="0"/>
                <w:szCs w:val="21"/>
                <w:lang w:bidi="ar"/>
              </w:rPr>
              <w:t>★单轴最大载荷≥40吨，最大额定过载200%；</w:t>
            </w:r>
            <w:r>
              <w:rPr>
                <w:rFonts w:hint="eastAsia" w:ascii="宋体" w:hAnsi="宋体" w:cs="宋体"/>
                <w:kern w:val="0"/>
                <w:szCs w:val="21"/>
                <w:lang w:bidi="ar"/>
              </w:rPr>
              <w:br w:type="textWrapping"/>
            </w:r>
            <w:r>
              <w:rPr>
                <w:rFonts w:hint="eastAsia" w:ascii="宋体" w:hAnsi="宋体" w:cs="宋体"/>
                <w:kern w:val="0"/>
                <w:szCs w:val="21"/>
                <w:lang w:bidi="ar"/>
              </w:rPr>
              <w:t>称重台与公路路面一体化安装方式不影响车辆通行；</w:t>
            </w:r>
            <w:r>
              <w:rPr>
                <w:rFonts w:hint="eastAsia" w:ascii="宋体" w:hAnsi="宋体" w:cs="宋体"/>
                <w:kern w:val="0"/>
                <w:szCs w:val="21"/>
                <w:lang w:bidi="ar"/>
              </w:rPr>
              <w:br w:type="textWrapping"/>
            </w:r>
            <w:r>
              <w:rPr>
                <w:rFonts w:hint="eastAsia" w:ascii="宋体" w:hAnsi="宋体" w:cs="宋体"/>
                <w:kern w:val="0"/>
                <w:szCs w:val="21"/>
                <w:lang w:bidi="ar"/>
              </w:rPr>
              <w:t>测速准确度误差小于±2km/h；</w:t>
            </w:r>
            <w:r>
              <w:rPr>
                <w:rFonts w:hint="eastAsia" w:ascii="宋体" w:hAnsi="宋体" w:cs="宋体"/>
                <w:kern w:val="0"/>
                <w:szCs w:val="21"/>
                <w:lang w:bidi="ar"/>
              </w:rPr>
              <w:br w:type="textWrapping"/>
            </w:r>
            <w:r>
              <w:rPr>
                <w:rFonts w:hint="eastAsia" w:ascii="宋体" w:hAnsi="宋体" w:cs="宋体"/>
                <w:kern w:val="0"/>
                <w:szCs w:val="21"/>
                <w:lang w:bidi="ar"/>
              </w:rPr>
              <w:t>工作环境温度：-40℃~+80℃；</w:t>
            </w:r>
            <w:r>
              <w:rPr>
                <w:rFonts w:hint="eastAsia" w:ascii="宋体" w:hAnsi="宋体" w:cs="宋体"/>
                <w:kern w:val="0"/>
                <w:szCs w:val="21"/>
                <w:lang w:bidi="ar"/>
              </w:rPr>
              <w:br w:type="textWrapping"/>
            </w:r>
            <w:r>
              <w:rPr>
                <w:rFonts w:hint="eastAsia" w:ascii="宋体" w:hAnsi="宋体" w:cs="宋体"/>
                <w:kern w:val="0"/>
                <w:szCs w:val="21"/>
                <w:lang w:bidi="ar"/>
              </w:rPr>
              <w:t>工作环境湿度小于95％；</w:t>
            </w:r>
            <w:r>
              <w:rPr>
                <w:rFonts w:hint="eastAsia" w:ascii="宋体" w:hAnsi="宋体" w:cs="宋体"/>
                <w:kern w:val="0"/>
                <w:szCs w:val="21"/>
                <w:lang w:bidi="ar"/>
              </w:rPr>
              <w:br w:type="textWrapping"/>
            </w:r>
            <w:r>
              <w:rPr>
                <w:rFonts w:hint="eastAsia" w:ascii="宋体" w:hAnsi="宋体" w:cs="宋体"/>
                <w:kern w:val="0"/>
                <w:szCs w:val="21"/>
                <w:lang w:bidi="ar"/>
              </w:rPr>
              <w:t>整体式结构，承载面板同测力结构部分完全固化，无活动构件；</w:t>
            </w:r>
            <w:r>
              <w:rPr>
                <w:rFonts w:hint="eastAsia" w:ascii="宋体" w:hAnsi="宋体" w:cs="宋体"/>
                <w:kern w:val="0"/>
                <w:szCs w:val="21"/>
                <w:lang w:bidi="ar"/>
              </w:rPr>
              <w:br w:type="textWrapping"/>
            </w:r>
            <w:r>
              <w:rPr>
                <w:rFonts w:hint="eastAsia" w:ascii="宋体" w:hAnsi="宋体" w:cs="宋体"/>
                <w:kern w:val="0"/>
                <w:szCs w:val="21"/>
                <w:lang w:bidi="ar"/>
              </w:rPr>
              <w:t>每车道两台面，称重台面可按道路实际宽度确定，覆盖整个检测道路横断面，无检测死角；</w:t>
            </w:r>
            <w:r>
              <w:rPr>
                <w:rFonts w:hint="eastAsia" w:ascii="宋体" w:hAnsi="宋体" w:cs="宋体"/>
                <w:kern w:val="0"/>
                <w:szCs w:val="21"/>
                <w:lang w:bidi="ar"/>
              </w:rPr>
              <w:br w:type="textWrapping"/>
            </w:r>
            <w:r>
              <w:rPr>
                <w:rFonts w:hint="eastAsia" w:ascii="宋体" w:hAnsi="宋体" w:cs="宋体"/>
                <w:kern w:val="0"/>
                <w:szCs w:val="21"/>
                <w:lang w:bidi="ar"/>
              </w:rPr>
              <w:t>相邻台面之间采用“无缝”拼接技术，保证车辆在碾压台面接缝行驶时也可准确检测；</w:t>
            </w:r>
            <w:r>
              <w:rPr>
                <w:rFonts w:hint="eastAsia" w:ascii="宋体" w:hAnsi="宋体" w:cs="宋体"/>
                <w:kern w:val="0"/>
                <w:szCs w:val="21"/>
                <w:lang w:bidi="ar"/>
              </w:rPr>
              <w:br w:type="textWrapping"/>
            </w:r>
            <w:r>
              <w:rPr>
                <w:rFonts w:hint="eastAsia" w:ascii="宋体" w:hAnsi="宋体" w:cs="宋体"/>
                <w:kern w:val="0"/>
                <w:szCs w:val="21"/>
                <w:lang w:bidi="ar"/>
              </w:rPr>
              <w:t>在允许轴重下车辆总重量不限；</w:t>
            </w:r>
            <w:r>
              <w:rPr>
                <w:rFonts w:hint="eastAsia" w:ascii="宋体" w:hAnsi="宋体" w:cs="宋体"/>
                <w:kern w:val="0"/>
                <w:szCs w:val="21"/>
                <w:lang w:bidi="ar"/>
              </w:rPr>
              <w:br w:type="textWrapping"/>
            </w:r>
            <w:r>
              <w:rPr>
                <w:rFonts w:hint="eastAsia" w:ascii="宋体" w:hAnsi="宋体" w:cs="宋体"/>
                <w:kern w:val="0"/>
                <w:szCs w:val="21"/>
                <w:lang w:bidi="ar"/>
              </w:rPr>
              <w:t>★称重平板主体抗盐雾性能符合国标GB/T2423《电工电子产品环境试验》的相关要求规定；秤台抗盐雾性能通过连续喷雾为560h盐雾测试合格且腐蚀评级达到10级。</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51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1.3</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称重平板主体</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宽度3m</w:t>
            </w:r>
            <w:r>
              <w:rPr>
                <w:rFonts w:hint="eastAsia" w:ascii="宋体" w:hAnsi="宋体" w:cs="宋体"/>
                <w:kern w:val="0"/>
                <w:szCs w:val="21"/>
                <w:lang w:bidi="ar"/>
              </w:rPr>
              <w:br w:type="textWrapping"/>
            </w:r>
            <w:r>
              <w:rPr>
                <w:rFonts w:hint="eastAsia" w:ascii="宋体" w:hAnsi="宋体" w:cs="宋体"/>
                <w:kern w:val="0"/>
                <w:szCs w:val="21"/>
                <w:lang w:bidi="ar"/>
              </w:rPr>
              <w:t>★车辆称重车速速度0.5至100km/h；</w:t>
            </w:r>
            <w:r>
              <w:rPr>
                <w:rFonts w:hint="eastAsia" w:ascii="宋体" w:hAnsi="宋体" w:cs="宋体"/>
                <w:kern w:val="0"/>
                <w:szCs w:val="21"/>
                <w:lang w:bidi="ar"/>
              </w:rPr>
              <w:br w:type="textWrapping"/>
            </w:r>
            <w:r>
              <w:rPr>
                <w:rFonts w:hint="eastAsia" w:ascii="宋体" w:hAnsi="宋体" w:cs="宋体"/>
                <w:kern w:val="0"/>
                <w:szCs w:val="21"/>
                <w:lang w:bidi="ar"/>
              </w:rPr>
              <w:t>★车辆总重量的准确度等级不低于5级，单轴或轴组载荷的准确度等级D级；</w:t>
            </w:r>
            <w:r>
              <w:rPr>
                <w:rFonts w:hint="eastAsia" w:ascii="宋体" w:hAnsi="宋体" w:cs="宋体"/>
                <w:kern w:val="0"/>
                <w:szCs w:val="21"/>
                <w:lang w:bidi="ar"/>
              </w:rPr>
              <w:br w:type="textWrapping"/>
            </w:r>
            <w:r>
              <w:rPr>
                <w:rFonts w:hint="eastAsia" w:ascii="宋体" w:hAnsi="宋体" w:cs="宋体"/>
                <w:kern w:val="0"/>
                <w:szCs w:val="21"/>
                <w:lang w:bidi="ar"/>
              </w:rPr>
              <w:t>★单轴最大载荷≥40吨，最大额定过载200%；</w:t>
            </w:r>
            <w:r>
              <w:rPr>
                <w:rFonts w:hint="eastAsia" w:ascii="宋体" w:hAnsi="宋体" w:cs="宋体"/>
                <w:kern w:val="0"/>
                <w:szCs w:val="21"/>
                <w:lang w:bidi="ar"/>
              </w:rPr>
              <w:br w:type="textWrapping"/>
            </w:r>
            <w:r>
              <w:rPr>
                <w:rFonts w:hint="eastAsia" w:ascii="宋体" w:hAnsi="宋体" w:cs="宋体"/>
                <w:kern w:val="0"/>
                <w:szCs w:val="21"/>
                <w:lang w:bidi="ar"/>
              </w:rPr>
              <w:t>称重台与公路路面一体化安装方式不影响车辆通行；</w:t>
            </w:r>
            <w:r>
              <w:rPr>
                <w:rFonts w:hint="eastAsia" w:ascii="宋体" w:hAnsi="宋体" w:cs="宋体"/>
                <w:kern w:val="0"/>
                <w:szCs w:val="21"/>
                <w:lang w:bidi="ar"/>
              </w:rPr>
              <w:br w:type="textWrapping"/>
            </w:r>
            <w:r>
              <w:rPr>
                <w:rFonts w:hint="eastAsia" w:ascii="宋体" w:hAnsi="宋体" w:cs="宋体"/>
                <w:kern w:val="0"/>
                <w:szCs w:val="21"/>
                <w:lang w:bidi="ar"/>
              </w:rPr>
              <w:t>测速准确度误差小于±2km/h；</w:t>
            </w:r>
            <w:r>
              <w:rPr>
                <w:rFonts w:hint="eastAsia" w:ascii="宋体" w:hAnsi="宋体" w:cs="宋体"/>
                <w:kern w:val="0"/>
                <w:szCs w:val="21"/>
                <w:lang w:bidi="ar"/>
              </w:rPr>
              <w:br w:type="textWrapping"/>
            </w:r>
            <w:r>
              <w:rPr>
                <w:rFonts w:hint="eastAsia" w:ascii="宋体" w:hAnsi="宋体" w:cs="宋体"/>
                <w:kern w:val="0"/>
                <w:szCs w:val="21"/>
                <w:lang w:bidi="ar"/>
              </w:rPr>
              <w:t>工作环境温度：-40℃~+80℃；</w:t>
            </w:r>
            <w:r>
              <w:rPr>
                <w:rFonts w:hint="eastAsia" w:ascii="宋体" w:hAnsi="宋体" w:cs="宋体"/>
                <w:kern w:val="0"/>
                <w:szCs w:val="21"/>
                <w:lang w:bidi="ar"/>
              </w:rPr>
              <w:br w:type="textWrapping"/>
            </w:r>
            <w:r>
              <w:rPr>
                <w:rFonts w:hint="eastAsia" w:ascii="宋体" w:hAnsi="宋体" w:cs="宋体"/>
                <w:kern w:val="0"/>
                <w:szCs w:val="21"/>
                <w:lang w:bidi="ar"/>
              </w:rPr>
              <w:t>工作环境湿度小于95％；</w:t>
            </w:r>
            <w:r>
              <w:rPr>
                <w:rFonts w:hint="eastAsia" w:ascii="宋体" w:hAnsi="宋体" w:cs="宋体"/>
                <w:kern w:val="0"/>
                <w:szCs w:val="21"/>
                <w:lang w:bidi="ar"/>
              </w:rPr>
              <w:br w:type="textWrapping"/>
            </w:r>
            <w:r>
              <w:rPr>
                <w:rFonts w:hint="eastAsia" w:ascii="宋体" w:hAnsi="宋体" w:cs="宋体"/>
                <w:kern w:val="0"/>
                <w:szCs w:val="21"/>
                <w:lang w:bidi="ar"/>
              </w:rPr>
              <w:t>整体式结构，承载面板同测力结构部分完全固化，无活动构件；</w:t>
            </w:r>
            <w:r>
              <w:rPr>
                <w:rFonts w:hint="eastAsia" w:ascii="宋体" w:hAnsi="宋体" w:cs="宋体"/>
                <w:kern w:val="0"/>
                <w:szCs w:val="21"/>
                <w:lang w:bidi="ar"/>
              </w:rPr>
              <w:br w:type="textWrapping"/>
            </w:r>
            <w:r>
              <w:rPr>
                <w:rFonts w:hint="eastAsia" w:ascii="宋体" w:hAnsi="宋体" w:cs="宋体"/>
                <w:kern w:val="0"/>
                <w:szCs w:val="21"/>
                <w:lang w:bidi="ar"/>
              </w:rPr>
              <w:t>每车道两台面，称重台面可按道路实际宽度确定，覆盖整个检测道路横断面，无检测死角；</w:t>
            </w:r>
            <w:r>
              <w:rPr>
                <w:rFonts w:hint="eastAsia" w:ascii="宋体" w:hAnsi="宋体" w:cs="宋体"/>
                <w:kern w:val="0"/>
                <w:szCs w:val="21"/>
                <w:lang w:bidi="ar"/>
              </w:rPr>
              <w:br w:type="textWrapping"/>
            </w:r>
            <w:r>
              <w:rPr>
                <w:rFonts w:hint="eastAsia" w:ascii="宋体" w:hAnsi="宋体" w:cs="宋体"/>
                <w:kern w:val="0"/>
                <w:szCs w:val="21"/>
                <w:lang w:bidi="ar"/>
              </w:rPr>
              <w:t>相邻台面之间采用“无缝”拼接技术，保证车辆在碾压台面接缝行驶时也可准确检测；</w:t>
            </w:r>
            <w:r>
              <w:rPr>
                <w:rFonts w:hint="eastAsia" w:ascii="宋体" w:hAnsi="宋体" w:cs="宋体"/>
                <w:kern w:val="0"/>
                <w:szCs w:val="21"/>
                <w:lang w:bidi="ar"/>
              </w:rPr>
              <w:br w:type="textWrapping"/>
            </w:r>
            <w:r>
              <w:rPr>
                <w:rFonts w:hint="eastAsia" w:ascii="宋体" w:hAnsi="宋体" w:cs="宋体"/>
                <w:kern w:val="0"/>
                <w:szCs w:val="21"/>
                <w:lang w:bidi="ar"/>
              </w:rPr>
              <w:t>在允许轴重下车辆总重量不限；</w:t>
            </w:r>
            <w:r>
              <w:rPr>
                <w:rFonts w:hint="eastAsia" w:ascii="宋体" w:hAnsi="宋体" w:cs="宋体"/>
                <w:kern w:val="0"/>
                <w:szCs w:val="21"/>
                <w:lang w:bidi="ar"/>
              </w:rPr>
              <w:br w:type="textWrapping"/>
            </w:r>
            <w:r>
              <w:rPr>
                <w:rFonts w:hint="eastAsia" w:ascii="宋体" w:hAnsi="宋体" w:cs="宋体"/>
                <w:kern w:val="0"/>
                <w:szCs w:val="21"/>
                <w:lang w:bidi="ar"/>
              </w:rPr>
              <w:t>★称重平板主体抗盐雾性能符合国标GB/T2423《电工电子产品环境试验》的相关要求规定；秤台抗盐雾性能通过连续喷雾为560h盐雾测试合格且腐蚀评级达到10级。</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262"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1.4</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称重传感器</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xml:space="preserve">电阻应变式传感器； </w:t>
            </w:r>
            <w:r>
              <w:rPr>
                <w:rFonts w:hint="eastAsia" w:ascii="宋体" w:hAnsi="宋体" w:cs="宋体"/>
                <w:kern w:val="0"/>
                <w:szCs w:val="21"/>
                <w:lang w:bidi="ar"/>
              </w:rPr>
              <w:br w:type="textWrapping"/>
            </w:r>
            <w:r>
              <w:rPr>
                <w:rFonts w:hint="eastAsia" w:ascii="宋体" w:hAnsi="宋体" w:cs="宋体"/>
                <w:kern w:val="0"/>
                <w:szCs w:val="21"/>
                <w:lang w:bidi="ar"/>
              </w:rPr>
              <w:t>有效称重区域：≥700mm；</w:t>
            </w:r>
            <w:r>
              <w:rPr>
                <w:rFonts w:hint="eastAsia" w:ascii="宋体" w:hAnsi="宋体" w:cs="宋体"/>
                <w:kern w:val="0"/>
                <w:szCs w:val="21"/>
                <w:lang w:bidi="ar"/>
              </w:rPr>
              <w:br w:type="textWrapping"/>
            </w:r>
            <w:r>
              <w:rPr>
                <w:rFonts w:hint="eastAsia" w:ascii="宋体" w:hAnsi="宋体" w:cs="宋体"/>
                <w:kern w:val="0"/>
                <w:szCs w:val="21"/>
                <w:lang w:bidi="ar"/>
              </w:rPr>
              <w:t>合金钢外壳材质；</w:t>
            </w:r>
            <w:r>
              <w:rPr>
                <w:rFonts w:hint="eastAsia" w:ascii="宋体" w:hAnsi="宋体" w:cs="宋体"/>
                <w:kern w:val="0"/>
                <w:szCs w:val="21"/>
                <w:lang w:bidi="ar"/>
              </w:rPr>
              <w:br w:type="textWrapping"/>
            </w:r>
            <w:r>
              <w:rPr>
                <w:rFonts w:hint="eastAsia" w:ascii="宋体" w:hAnsi="宋体" w:cs="宋体"/>
                <w:kern w:val="0"/>
                <w:szCs w:val="21"/>
                <w:lang w:bidi="ar"/>
              </w:rPr>
              <w:t>★量程：20吨；</w:t>
            </w:r>
            <w:r>
              <w:rPr>
                <w:rFonts w:hint="eastAsia" w:ascii="宋体" w:hAnsi="宋体" w:cs="宋体"/>
                <w:kern w:val="0"/>
                <w:szCs w:val="21"/>
                <w:lang w:bidi="ar"/>
              </w:rPr>
              <w:br w:type="textWrapping"/>
            </w:r>
            <w:r>
              <w:rPr>
                <w:rFonts w:hint="eastAsia" w:ascii="宋体" w:hAnsi="宋体" w:cs="宋体"/>
                <w:kern w:val="0"/>
                <w:szCs w:val="21"/>
                <w:lang w:bidi="ar"/>
              </w:rPr>
              <w:t>线性误差小于0.1%；</w:t>
            </w:r>
            <w:r>
              <w:rPr>
                <w:rFonts w:hint="eastAsia" w:ascii="宋体" w:hAnsi="宋体" w:cs="宋体"/>
                <w:kern w:val="0"/>
                <w:szCs w:val="21"/>
                <w:lang w:bidi="ar"/>
              </w:rPr>
              <w:br w:type="textWrapping"/>
            </w:r>
            <w:r>
              <w:rPr>
                <w:rFonts w:hint="eastAsia" w:ascii="宋体" w:hAnsi="宋体" w:cs="宋体"/>
                <w:kern w:val="0"/>
                <w:szCs w:val="21"/>
                <w:lang w:bidi="ar"/>
              </w:rPr>
              <w:t>重复性误差小于0.05%；</w:t>
            </w:r>
            <w:r>
              <w:rPr>
                <w:rFonts w:hint="eastAsia" w:ascii="宋体" w:hAnsi="宋体" w:cs="宋体"/>
                <w:kern w:val="0"/>
                <w:szCs w:val="21"/>
                <w:lang w:bidi="ar"/>
              </w:rPr>
              <w:br w:type="textWrapping"/>
            </w:r>
            <w:r>
              <w:rPr>
                <w:rFonts w:hint="eastAsia" w:ascii="宋体" w:hAnsi="宋体" w:cs="宋体"/>
                <w:kern w:val="0"/>
                <w:szCs w:val="21"/>
                <w:lang w:bidi="ar"/>
              </w:rPr>
              <w:t>灵敏度大于1.5mV/V;</w:t>
            </w:r>
            <w:r>
              <w:rPr>
                <w:rFonts w:hint="eastAsia" w:ascii="宋体" w:hAnsi="宋体" w:cs="宋体"/>
                <w:kern w:val="0"/>
                <w:szCs w:val="21"/>
                <w:lang w:bidi="ar"/>
              </w:rPr>
              <w:br w:type="textWrapping"/>
            </w:r>
            <w:r>
              <w:rPr>
                <w:rFonts w:hint="eastAsia" w:ascii="宋体" w:hAnsi="宋体" w:cs="宋体"/>
                <w:kern w:val="0"/>
                <w:szCs w:val="21"/>
                <w:lang w:bidi="ar"/>
              </w:rPr>
              <w:t>安全过载能力150%；</w:t>
            </w:r>
            <w:r>
              <w:rPr>
                <w:rFonts w:hint="eastAsia" w:ascii="宋体" w:hAnsi="宋体" w:cs="宋体"/>
                <w:kern w:val="0"/>
                <w:szCs w:val="21"/>
                <w:lang w:bidi="ar"/>
              </w:rPr>
              <w:br w:type="textWrapping"/>
            </w:r>
            <w:r>
              <w:rPr>
                <w:rFonts w:hint="eastAsia" w:ascii="宋体" w:hAnsi="宋体" w:cs="宋体"/>
                <w:kern w:val="0"/>
                <w:szCs w:val="21"/>
                <w:lang w:bidi="ar"/>
              </w:rPr>
              <w:t>工作温度范围-35℃～+65℃；</w:t>
            </w:r>
            <w:r>
              <w:rPr>
                <w:rFonts w:hint="eastAsia" w:ascii="宋体" w:hAnsi="宋体" w:cs="宋体"/>
                <w:kern w:val="0"/>
                <w:szCs w:val="21"/>
                <w:lang w:bidi="ar"/>
              </w:rPr>
              <w:br w:type="textWrapping"/>
            </w:r>
            <w:r>
              <w:rPr>
                <w:rFonts w:hint="eastAsia" w:ascii="宋体" w:hAnsi="宋体" w:cs="宋体"/>
                <w:kern w:val="0"/>
                <w:szCs w:val="21"/>
                <w:lang w:bidi="ar"/>
              </w:rPr>
              <w:t>绝缘等级＞5000MΩ（50 VDC）；</w:t>
            </w:r>
            <w:r>
              <w:rPr>
                <w:rFonts w:hint="eastAsia" w:ascii="宋体" w:hAnsi="宋体" w:cs="宋体"/>
                <w:kern w:val="0"/>
                <w:szCs w:val="21"/>
                <w:lang w:bidi="ar"/>
              </w:rPr>
              <w:br w:type="textWrapping"/>
            </w:r>
            <w:r>
              <w:rPr>
                <w:rFonts w:hint="eastAsia" w:ascii="宋体" w:hAnsi="宋体" w:cs="宋体"/>
                <w:kern w:val="0"/>
                <w:szCs w:val="21"/>
                <w:lang w:bidi="ar"/>
              </w:rPr>
              <w:t>★安全过载200%，极限过载400%</w:t>
            </w:r>
            <w:r>
              <w:rPr>
                <w:rFonts w:hint="eastAsia" w:ascii="宋体" w:hAnsi="宋体" w:cs="宋体"/>
                <w:kern w:val="0"/>
                <w:szCs w:val="21"/>
                <w:lang w:bidi="ar"/>
              </w:rPr>
              <w:br w:type="textWrapping"/>
            </w:r>
            <w:r>
              <w:rPr>
                <w:rFonts w:hint="eastAsia" w:ascii="宋体" w:hAnsi="宋体" w:cs="宋体"/>
                <w:kern w:val="0"/>
                <w:szCs w:val="21"/>
                <w:lang w:bidi="ar"/>
              </w:rPr>
              <w:t>★防护等级：IP68；</w:t>
            </w:r>
            <w:r>
              <w:rPr>
                <w:rFonts w:hint="eastAsia" w:ascii="宋体" w:hAnsi="宋体" w:cs="宋体"/>
                <w:kern w:val="0"/>
                <w:szCs w:val="21"/>
                <w:lang w:bidi="ar"/>
              </w:rPr>
              <w:br w:type="textWrapping"/>
            </w:r>
            <w:r>
              <w:rPr>
                <w:rFonts w:hint="eastAsia" w:ascii="宋体" w:hAnsi="宋体" w:cs="宋体"/>
                <w:kern w:val="0"/>
                <w:szCs w:val="21"/>
                <w:lang w:bidi="ar"/>
              </w:rPr>
              <w:t>★通过电磁兼容检测；</w:t>
            </w:r>
            <w:r>
              <w:rPr>
                <w:rFonts w:hint="eastAsia" w:ascii="宋体" w:hAnsi="宋体" w:cs="宋体"/>
                <w:kern w:val="0"/>
                <w:szCs w:val="21"/>
                <w:lang w:bidi="ar"/>
              </w:rPr>
              <w:br w:type="textWrapping"/>
            </w:r>
            <w:r>
              <w:rPr>
                <w:rFonts w:hint="eastAsia" w:ascii="宋体" w:hAnsi="宋体" w:cs="宋体"/>
                <w:kern w:val="0"/>
                <w:szCs w:val="21"/>
                <w:lang w:bidi="ar"/>
              </w:rPr>
              <w:t>★抗振动性能符合GB/T2423《电工电子产品环境试验》的以下要求：</w:t>
            </w:r>
            <w:r>
              <w:rPr>
                <w:rFonts w:hint="eastAsia" w:ascii="宋体" w:hAnsi="宋体" w:cs="宋体"/>
                <w:kern w:val="0"/>
                <w:szCs w:val="21"/>
                <w:lang w:bidi="ar"/>
              </w:rPr>
              <w:br w:type="textWrapping"/>
            </w:r>
            <w:r>
              <w:rPr>
                <w:rFonts w:hint="eastAsia" w:ascii="宋体" w:hAnsi="宋体" w:cs="宋体"/>
                <w:kern w:val="0"/>
                <w:szCs w:val="21"/>
                <w:lang w:bidi="ar"/>
              </w:rPr>
              <w:t>扫频振动:振动频率5- 45-50Hz,加速度5g,扫频速1oct/min,振动方向X轴，Y轴，Z轴，扫描次数各轴向20次:试验后，设备无变形、无松动、无断裂</w:t>
            </w:r>
            <w:r>
              <w:rPr>
                <w:rFonts w:hint="eastAsia" w:ascii="宋体" w:hAnsi="宋体" w:cs="宋体"/>
                <w:kern w:val="0"/>
                <w:szCs w:val="21"/>
                <w:lang w:bidi="ar"/>
              </w:rPr>
              <w:br w:type="textWrapping"/>
            </w:r>
            <w:r>
              <w:rPr>
                <w:rFonts w:hint="eastAsia" w:ascii="宋体" w:hAnsi="宋体" w:cs="宋体"/>
                <w:kern w:val="0"/>
                <w:szCs w:val="21"/>
                <w:lang w:bidi="ar"/>
              </w:rPr>
              <w:t>定频振动:振动频率15Hz, 加速度5g,振动方向X轴、Y轴、Z轴，振动时间: 3h/轴向:试验后，设备无变形、无松动、无断裂</w:t>
            </w:r>
            <w:r>
              <w:rPr>
                <w:rFonts w:hint="eastAsia" w:ascii="宋体" w:hAnsi="宋体" w:cs="宋体"/>
                <w:kern w:val="0"/>
                <w:szCs w:val="21"/>
                <w:lang w:bidi="ar"/>
              </w:rPr>
              <w:br w:type="textWrapping"/>
            </w:r>
            <w:r>
              <w:rPr>
                <w:rFonts w:hint="eastAsia" w:ascii="宋体" w:hAnsi="宋体" w:cs="宋体"/>
                <w:kern w:val="0"/>
                <w:szCs w:val="21"/>
                <w:lang w:bidi="ar"/>
              </w:rPr>
              <w:t>随机振动:频率范围5 ~2000hz，谱密度0. 001g2/Hz,振动方向X轴、Y轴、Z轴，振动时间: 1h/轴向。试验后，设备无变形、无松动、无断裂</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45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1.5</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称重数据处理单元</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独立壳体，具有硬件铅封装置，可防止人为篡改计量参数；</w:t>
            </w:r>
            <w:r>
              <w:rPr>
                <w:rFonts w:hint="eastAsia" w:ascii="宋体" w:hAnsi="宋体" w:cs="宋体"/>
                <w:kern w:val="0"/>
                <w:szCs w:val="21"/>
                <w:lang w:bidi="ar"/>
              </w:rPr>
              <w:br w:type="textWrapping"/>
            </w:r>
            <w:r>
              <w:rPr>
                <w:rFonts w:hint="eastAsia" w:ascii="宋体" w:hAnsi="宋体" w:cs="宋体"/>
                <w:kern w:val="0"/>
                <w:szCs w:val="21"/>
                <w:lang w:bidi="ar"/>
              </w:rPr>
              <w:t>★液晶中文显示，可触屏输入参数；</w:t>
            </w:r>
            <w:r>
              <w:rPr>
                <w:rFonts w:hint="eastAsia" w:ascii="宋体" w:hAnsi="宋体" w:cs="宋体"/>
                <w:kern w:val="0"/>
                <w:szCs w:val="21"/>
                <w:lang w:bidi="ar"/>
              </w:rPr>
              <w:br w:type="textWrapping"/>
            </w:r>
            <w:r>
              <w:rPr>
                <w:rFonts w:hint="eastAsia" w:ascii="宋体" w:hAnsi="宋体" w:cs="宋体"/>
                <w:kern w:val="0"/>
                <w:szCs w:val="21"/>
                <w:lang w:bidi="ar"/>
              </w:rPr>
              <w:t>自动采集车辆载荷信息，经程序运算出路面承受的车轮载荷参数及车辆轴距、轴数、车速等参数；</w:t>
            </w:r>
            <w:r>
              <w:rPr>
                <w:rFonts w:hint="eastAsia" w:ascii="宋体" w:hAnsi="宋体" w:cs="宋体"/>
                <w:kern w:val="0"/>
                <w:szCs w:val="21"/>
                <w:lang w:bidi="ar"/>
              </w:rPr>
              <w:br w:type="textWrapping"/>
            </w:r>
            <w:r>
              <w:rPr>
                <w:rFonts w:hint="eastAsia" w:ascii="宋体" w:hAnsi="宋体" w:cs="宋体"/>
                <w:kern w:val="0"/>
                <w:szCs w:val="21"/>
                <w:lang w:bidi="ar"/>
              </w:rPr>
              <w:t>对正常通过车辆进行监测，不影响道路通行能力；</w:t>
            </w:r>
            <w:r>
              <w:rPr>
                <w:rFonts w:hint="eastAsia" w:ascii="宋体" w:hAnsi="宋体" w:cs="宋体"/>
                <w:kern w:val="0"/>
                <w:szCs w:val="21"/>
                <w:lang w:bidi="ar"/>
              </w:rPr>
              <w:br w:type="textWrapping"/>
            </w:r>
            <w:r>
              <w:rPr>
                <w:rFonts w:hint="eastAsia" w:ascii="宋体" w:hAnsi="宋体" w:cs="宋体"/>
                <w:kern w:val="0"/>
                <w:szCs w:val="21"/>
                <w:lang w:bidi="ar"/>
              </w:rPr>
              <w:t>★平均无故障时间：MTBF≥20000h；</w:t>
            </w:r>
            <w:r>
              <w:rPr>
                <w:rFonts w:hint="eastAsia" w:ascii="宋体" w:hAnsi="宋体" w:cs="宋体"/>
                <w:kern w:val="0"/>
                <w:szCs w:val="21"/>
                <w:lang w:bidi="ar"/>
              </w:rPr>
              <w:br w:type="textWrapping"/>
            </w:r>
            <w:r>
              <w:rPr>
                <w:rFonts w:hint="eastAsia" w:ascii="宋体" w:hAnsi="宋体" w:cs="宋体"/>
                <w:kern w:val="0"/>
                <w:szCs w:val="21"/>
                <w:lang w:bidi="ar"/>
              </w:rPr>
              <w:t>信号传输方式：RS422/RS232/RS485多种接口实时传输；</w:t>
            </w:r>
            <w:r>
              <w:rPr>
                <w:rFonts w:hint="eastAsia" w:ascii="宋体" w:hAnsi="宋体" w:cs="宋体"/>
                <w:kern w:val="0"/>
                <w:szCs w:val="21"/>
                <w:lang w:bidi="ar"/>
              </w:rPr>
              <w:br w:type="textWrapping"/>
            </w:r>
            <w:r>
              <w:rPr>
                <w:rFonts w:hint="eastAsia" w:ascii="宋体" w:hAnsi="宋体" w:cs="宋体"/>
                <w:kern w:val="0"/>
                <w:szCs w:val="21"/>
                <w:lang w:bidi="ar"/>
              </w:rPr>
              <w:t>电源：AC220V±10%，50Hz±1Hz；</w:t>
            </w:r>
            <w:r>
              <w:rPr>
                <w:rFonts w:hint="eastAsia" w:ascii="宋体" w:hAnsi="宋体" w:cs="宋体"/>
                <w:kern w:val="0"/>
                <w:szCs w:val="21"/>
                <w:lang w:bidi="ar"/>
              </w:rPr>
              <w:br w:type="textWrapping"/>
            </w:r>
            <w:r>
              <w:rPr>
                <w:rFonts w:hint="eastAsia" w:ascii="宋体" w:hAnsi="宋体" w:cs="宋体"/>
                <w:kern w:val="0"/>
                <w:szCs w:val="21"/>
                <w:lang w:bidi="ar"/>
              </w:rPr>
              <w:t>工作温度：-45℃～+80℃。</w:t>
            </w:r>
            <w:r>
              <w:rPr>
                <w:rFonts w:hint="eastAsia" w:ascii="宋体" w:hAnsi="宋体" w:cs="宋体"/>
                <w:kern w:val="0"/>
                <w:szCs w:val="21"/>
                <w:lang w:bidi="ar"/>
              </w:rPr>
              <w:br w:type="textWrapping"/>
            </w:r>
            <w:r>
              <w:rPr>
                <w:rFonts w:hint="eastAsia" w:ascii="宋体" w:hAnsi="宋体" w:cs="宋体"/>
                <w:kern w:val="0"/>
                <w:szCs w:val="21"/>
                <w:lang w:bidi="ar"/>
              </w:rPr>
              <w:t>★通过电磁兼容检测；                                                                                                             ★称重显示器性能应符合 GB/T7724《电子称重仪表》的相关要求和规定， 最大检定分度数≥3000， 准确度等级Ⅲ级及以上。</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21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1.6</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路侧数据采集处理软件</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完成对现场称重数据处理单元的数据接收和解析功能，当有车辆经过路面称重传感器时，现场数据分析器对传感器信号组织分析以形成完整的车辆参数数据后，数据包括：车辆轴数、轴型、轴距、轴重、总重、车速等；</w:t>
            </w:r>
            <w:r>
              <w:rPr>
                <w:rFonts w:hint="eastAsia" w:ascii="宋体" w:hAnsi="宋体" w:cs="宋体"/>
                <w:kern w:val="0"/>
                <w:szCs w:val="21"/>
                <w:lang w:bidi="ar"/>
              </w:rPr>
              <w:br w:type="textWrapping"/>
            </w:r>
            <w:r>
              <w:rPr>
                <w:rFonts w:hint="eastAsia" w:ascii="宋体" w:hAnsi="宋体" w:cs="宋体"/>
                <w:kern w:val="0"/>
                <w:szCs w:val="21"/>
                <w:lang w:bidi="ar"/>
              </w:rPr>
              <w:t>数据拟合及存储处理。称重数据根据轴数及车道信息与车牌号数据进行标志操作；</w:t>
            </w:r>
            <w:r>
              <w:rPr>
                <w:rFonts w:hint="eastAsia" w:ascii="宋体" w:hAnsi="宋体" w:cs="宋体"/>
                <w:kern w:val="0"/>
                <w:szCs w:val="21"/>
                <w:lang w:bidi="ar"/>
              </w:rPr>
              <w:br w:type="textWrapping"/>
            </w:r>
            <w:r>
              <w:rPr>
                <w:rFonts w:hint="eastAsia" w:ascii="宋体" w:hAnsi="宋体" w:cs="宋体"/>
                <w:kern w:val="0"/>
                <w:szCs w:val="21"/>
                <w:lang w:bidi="ar"/>
              </w:rPr>
              <w:t>对有车辆的称重数据、车牌及图片数据据进行自动匹配。并通过执法专用网络上传至站端管理软件。</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27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1.7</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现场工控机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xml:space="preserve">CPU核心数≥4，线程数≥4，基本频率≥2000M； </w:t>
            </w:r>
            <w:r>
              <w:rPr>
                <w:rFonts w:hint="eastAsia" w:ascii="宋体" w:hAnsi="宋体" w:cs="宋体"/>
                <w:kern w:val="0"/>
                <w:szCs w:val="21"/>
                <w:lang w:bidi="ar"/>
              </w:rPr>
              <w:br w:type="textWrapping"/>
            </w:r>
            <w:r>
              <w:rPr>
                <w:rFonts w:hint="eastAsia" w:ascii="宋体" w:hAnsi="宋体" w:cs="宋体"/>
                <w:kern w:val="0"/>
                <w:szCs w:val="21"/>
                <w:lang w:bidi="ar"/>
              </w:rPr>
              <w:t xml:space="preserve">一条 DDR3LSO-DIMM 插槽, 最大支持 8GB 内存； </w:t>
            </w:r>
            <w:r>
              <w:rPr>
                <w:rFonts w:hint="eastAsia" w:ascii="宋体" w:hAnsi="宋体" w:cs="宋体"/>
                <w:kern w:val="0"/>
                <w:szCs w:val="21"/>
                <w:lang w:bidi="ar"/>
              </w:rPr>
              <w:br w:type="textWrapping"/>
            </w:r>
            <w:r>
              <w:rPr>
                <w:rFonts w:hint="eastAsia" w:ascii="宋体" w:hAnsi="宋体" w:cs="宋体"/>
                <w:kern w:val="0"/>
                <w:szCs w:val="21"/>
                <w:lang w:bidi="ar"/>
              </w:rPr>
              <w:t>1 个 SATA2 接口可支持 2.5 寸 SSD 或 HDD，1 个 MSATA 接口；</w:t>
            </w:r>
            <w:r>
              <w:rPr>
                <w:rFonts w:hint="eastAsia" w:ascii="宋体" w:hAnsi="宋体" w:cs="宋体"/>
                <w:kern w:val="0"/>
                <w:szCs w:val="21"/>
                <w:lang w:bidi="ar"/>
              </w:rPr>
              <w:br w:type="textWrapping"/>
            </w:r>
            <w:r>
              <w:rPr>
                <w:rFonts w:hint="eastAsia" w:ascii="宋体" w:hAnsi="宋体" w:cs="宋体"/>
                <w:kern w:val="0"/>
                <w:szCs w:val="21"/>
                <w:lang w:bidi="ar"/>
              </w:rPr>
              <w:t xml:space="preserve">支持 1 个 VGA，1 个 HDMI 显示，最高支持三通道独立显示； </w:t>
            </w:r>
            <w:r>
              <w:rPr>
                <w:rFonts w:hint="eastAsia" w:ascii="宋体" w:hAnsi="宋体" w:cs="宋体"/>
                <w:kern w:val="0"/>
                <w:szCs w:val="21"/>
                <w:lang w:bidi="ar"/>
              </w:rPr>
              <w:br w:type="textWrapping"/>
            </w:r>
            <w:r>
              <w:rPr>
                <w:rFonts w:hint="eastAsia" w:ascii="宋体" w:hAnsi="宋体" w:cs="宋体"/>
                <w:kern w:val="0"/>
                <w:szCs w:val="21"/>
                <w:lang w:bidi="ar"/>
              </w:rPr>
              <w:t xml:space="preserve">支持：10 个 COM 口； </w:t>
            </w:r>
            <w:r>
              <w:rPr>
                <w:rFonts w:hint="eastAsia" w:ascii="宋体" w:hAnsi="宋体" w:cs="宋体"/>
                <w:kern w:val="0"/>
                <w:szCs w:val="21"/>
                <w:lang w:bidi="ar"/>
              </w:rPr>
              <w:br w:type="textWrapping"/>
            </w:r>
            <w:r>
              <w:rPr>
                <w:rFonts w:hint="eastAsia" w:ascii="宋体" w:hAnsi="宋体" w:cs="宋体"/>
                <w:kern w:val="0"/>
                <w:szCs w:val="21"/>
                <w:lang w:bidi="ar"/>
              </w:rPr>
              <w:t xml:space="preserve">提供：2 个 10/100/1000M 自适应独立以太网口，支持无盘引导及远程唤醒； </w:t>
            </w:r>
            <w:r>
              <w:rPr>
                <w:rFonts w:hint="eastAsia" w:ascii="宋体" w:hAnsi="宋体" w:cs="宋体"/>
                <w:kern w:val="0"/>
                <w:szCs w:val="21"/>
                <w:lang w:bidi="ar"/>
              </w:rPr>
              <w:br w:type="textWrapping"/>
            </w:r>
            <w:r>
              <w:rPr>
                <w:rFonts w:hint="eastAsia" w:ascii="宋体" w:hAnsi="宋体" w:cs="宋体"/>
                <w:kern w:val="0"/>
                <w:szCs w:val="21"/>
                <w:lang w:bidi="ar"/>
              </w:rPr>
              <w:t xml:space="preserve">提供：9 个 USB2.0、1 个 USB3.0； </w:t>
            </w:r>
            <w:r>
              <w:rPr>
                <w:rFonts w:hint="eastAsia" w:ascii="宋体" w:hAnsi="宋体" w:cs="宋体"/>
                <w:kern w:val="0"/>
                <w:szCs w:val="21"/>
                <w:lang w:bidi="ar"/>
              </w:rPr>
              <w:br w:type="textWrapping"/>
            </w:r>
            <w:r>
              <w:rPr>
                <w:rFonts w:hint="eastAsia" w:ascii="宋体" w:hAnsi="宋体" w:cs="宋体"/>
                <w:kern w:val="0"/>
                <w:szCs w:val="21"/>
                <w:lang w:bidi="ar"/>
              </w:rPr>
              <w:t xml:space="preserve">扩展接口: 2 个 Mini PCIE； </w:t>
            </w:r>
            <w:r>
              <w:rPr>
                <w:rFonts w:hint="eastAsia" w:ascii="宋体" w:hAnsi="宋体" w:cs="宋体"/>
                <w:kern w:val="0"/>
                <w:szCs w:val="21"/>
                <w:lang w:bidi="ar"/>
              </w:rPr>
              <w:br w:type="textWrapping"/>
            </w:r>
            <w:r>
              <w:rPr>
                <w:rFonts w:hint="eastAsia" w:ascii="宋体" w:hAnsi="宋体" w:cs="宋体"/>
                <w:kern w:val="0"/>
                <w:szCs w:val="21"/>
                <w:lang w:bidi="ar"/>
              </w:rPr>
              <w:t xml:space="preserve">支持 Windows7/8/8.1/10 及 Linux 操作系统； </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1.8</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线圈</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采用FVN1.5平方高温导线；含施工</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21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1.9</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车辆检测器</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在车距≥2m时，地感线圈分车判断正确率：≥99％；</w:t>
            </w:r>
            <w:r>
              <w:rPr>
                <w:rFonts w:hint="eastAsia" w:ascii="宋体" w:hAnsi="宋体" w:cs="宋体"/>
                <w:kern w:val="0"/>
                <w:szCs w:val="21"/>
                <w:lang w:bidi="ar"/>
              </w:rPr>
              <w:br w:type="textWrapping"/>
            </w:r>
            <w:r>
              <w:rPr>
                <w:rFonts w:hint="eastAsia" w:ascii="宋体" w:hAnsi="宋体" w:cs="宋体"/>
                <w:kern w:val="0"/>
                <w:szCs w:val="21"/>
                <w:lang w:bidi="ar"/>
              </w:rPr>
              <w:t>电感量自调谐范围20-1500uH,Q值≥5；</w:t>
            </w:r>
            <w:r>
              <w:rPr>
                <w:rFonts w:hint="eastAsia" w:ascii="宋体" w:hAnsi="宋体" w:cs="宋体"/>
                <w:kern w:val="0"/>
                <w:szCs w:val="21"/>
                <w:lang w:bidi="ar"/>
              </w:rPr>
              <w:br w:type="textWrapping"/>
            </w:r>
            <w:r>
              <w:rPr>
                <w:rFonts w:hint="eastAsia" w:ascii="宋体" w:hAnsi="宋体" w:cs="宋体"/>
                <w:kern w:val="0"/>
                <w:szCs w:val="21"/>
                <w:lang w:bidi="ar"/>
              </w:rPr>
              <w:t>灵敏度4级可调；</w:t>
            </w:r>
            <w:r>
              <w:rPr>
                <w:rFonts w:hint="eastAsia" w:ascii="宋体" w:hAnsi="宋体" w:cs="宋体"/>
                <w:kern w:val="0"/>
                <w:szCs w:val="21"/>
                <w:lang w:bidi="ar"/>
              </w:rPr>
              <w:br w:type="textWrapping"/>
            </w:r>
            <w:r>
              <w:rPr>
                <w:rFonts w:hint="eastAsia" w:ascii="宋体" w:hAnsi="宋体" w:cs="宋体"/>
                <w:kern w:val="0"/>
                <w:szCs w:val="21"/>
                <w:lang w:bidi="ar"/>
              </w:rPr>
              <w:t>频率范围20kHz-110kHz，4级可调；</w:t>
            </w:r>
            <w:r>
              <w:rPr>
                <w:rFonts w:hint="eastAsia" w:ascii="宋体" w:hAnsi="宋体" w:cs="宋体"/>
                <w:kern w:val="0"/>
                <w:szCs w:val="21"/>
                <w:lang w:bidi="ar"/>
              </w:rPr>
              <w:br w:type="textWrapping"/>
            </w:r>
            <w:r>
              <w:rPr>
                <w:rFonts w:hint="eastAsia" w:ascii="宋体" w:hAnsi="宋体" w:cs="宋体"/>
                <w:kern w:val="0"/>
                <w:szCs w:val="21"/>
                <w:lang w:bidi="ar"/>
              </w:rPr>
              <w:t>响应时间≤100ms。</w:t>
            </w:r>
            <w:r>
              <w:rPr>
                <w:rFonts w:hint="eastAsia" w:ascii="宋体" w:hAnsi="宋体" w:cs="宋体"/>
                <w:kern w:val="0"/>
                <w:szCs w:val="21"/>
                <w:lang w:bidi="ar"/>
              </w:rPr>
              <w:br w:type="textWrapping"/>
            </w:r>
            <w:r>
              <w:rPr>
                <w:rFonts w:hint="eastAsia" w:ascii="宋体" w:hAnsi="宋体" w:cs="宋体"/>
                <w:kern w:val="0"/>
                <w:szCs w:val="21"/>
                <w:lang w:bidi="ar"/>
              </w:rPr>
              <w:t>专用地感线圈电缆，具有耐磨、防水、耐寒、耐油耐汽油混合物，不易燃烧，不易老化，环保等特点。</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1.10 </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现场控制机柜</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控制柜箱体厚度为2mm的冷轧板，使用防盗锁；</w:t>
            </w:r>
            <w:r>
              <w:rPr>
                <w:rFonts w:hint="eastAsia" w:ascii="宋体" w:hAnsi="宋体" w:cs="宋体"/>
                <w:kern w:val="0"/>
                <w:szCs w:val="21"/>
                <w:lang w:bidi="ar"/>
              </w:rPr>
              <w:br w:type="textWrapping"/>
            </w:r>
            <w:r>
              <w:rPr>
                <w:rFonts w:hint="eastAsia" w:ascii="宋体" w:hAnsi="宋体" w:cs="宋体"/>
                <w:kern w:val="0"/>
                <w:szCs w:val="21"/>
                <w:lang w:bidi="ar"/>
              </w:rPr>
              <w:t>机柜规格≥ 600*700*1900mm，带温度调节设备（空调）；</w:t>
            </w:r>
            <w:r>
              <w:rPr>
                <w:rFonts w:hint="eastAsia" w:ascii="宋体" w:hAnsi="宋体" w:cs="宋体"/>
                <w:kern w:val="0"/>
                <w:szCs w:val="21"/>
                <w:lang w:bidi="ar"/>
              </w:rPr>
              <w:br w:type="textWrapping"/>
            </w:r>
            <w:r>
              <w:rPr>
                <w:rFonts w:hint="eastAsia" w:ascii="宋体" w:hAnsi="宋体" w:cs="宋体"/>
                <w:kern w:val="0"/>
                <w:szCs w:val="21"/>
                <w:lang w:bidi="ar"/>
              </w:rPr>
              <w:t>配置UPS电源（</w:t>
            </w:r>
            <w:r>
              <w:rPr>
                <w:rFonts w:hint="eastAsia" w:ascii="宋体" w:hAnsi="宋体" w:cs="宋体"/>
                <w:color w:val="FF0000"/>
                <w:kern w:val="0"/>
                <w:szCs w:val="21"/>
                <w:lang w:bidi="ar"/>
              </w:rPr>
              <w:t>不少于</w:t>
            </w:r>
            <w:r>
              <w:rPr>
                <w:rFonts w:hint="eastAsia" w:ascii="宋体" w:hAnsi="宋体" w:cs="宋体"/>
                <w:kern w:val="0"/>
                <w:szCs w:val="21"/>
                <w:lang w:bidi="ar"/>
              </w:rPr>
              <w:t>1小时）；</w:t>
            </w:r>
            <w:r>
              <w:rPr>
                <w:rFonts w:hint="eastAsia" w:ascii="宋体" w:hAnsi="宋体" w:cs="宋体"/>
                <w:kern w:val="0"/>
                <w:szCs w:val="21"/>
                <w:lang w:bidi="ar"/>
              </w:rPr>
              <w:br w:type="textWrapping"/>
            </w:r>
            <w:r>
              <w:rPr>
                <w:rFonts w:hint="eastAsia" w:ascii="宋体" w:hAnsi="宋体" w:cs="宋体"/>
                <w:kern w:val="0"/>
                <w:szCs w:val="21"/>
                <w:lang w:bidi="ar"/>
              </w:rPr>
              <w:t>动环监测设备：可远程监测机柜内的市电状态、设备供电状态、防雷器状态、开门状态、箱内温湿度等；</w:t>
            </w:r>
            <w:r>
              <w:rPr>
                <w:rFonts w:hint="eastAsia" w:ascii="宋体" w:hAnsi="宋体" w:cs="宋体"/>
                <w:kern w:val="0"/>
                <w:szCs w:val="21"/>
                <w:lang w:bidi="ar"/>
              </w:rPr>
              <w:br w:type="textWrapping"/>
            </w:r>
            <w:r>
              <w:rPr>
                <w:rFonts w:hint="eastAsia" w:ascii="宋体" w:hAnsi="宋体" w:cs="宋体"/>
                <w:kern w:val="0"/>
                <w:szCs w:val="21"/>
                <w:lang w:bidi="ar"/>
              </w:rPr>
              <w:t>控制柜采用挂杆或落地安装，落地时基础墩台高度不小于30cm；</w:t>
            </w:r>
            <w:r>
              <w:rPr>
                <w:rFonts w:hint="eastAsia" w:ascii="宋体" w:hAnsi="宋体" w:cs="宋体"/>
                <w:kern w:val="0"/>
                <w:szCs w:val="21"/>
                <w:lang w:bidi="ar"/>
              </w:rPr>
              <w:br w:type="textWrapping"/>
            </w:r>
            <w:r>
              <w:rPr>
                <w:rFonts w:hint="eastAsia" w:ascii="宋体" w:hAnsi="宋体" w:cs="宋体"/>
                <w:kern w:val="0"/>
                <w:szCs w:val="21"/>
                <w:lang w:bidi="ar"/>
              </w:rPr>
              <w:t>防护等级：IP65；</w:t>
            </w:r>
            <w:r>
              <w:rPr>
                <w:rFonts w:hint="eastAsia" w:ascii="宋体" w:hAnsi="宋体" w:cs="宋体"/>
                <w:kern w:val="0"/>
                <w:szCs w:val="21"/>
                <w:lang w:bidi="ar"/>
              </w:rPr>
              <w:br w:type="textWrapping"/>
            </w:r>
            <w:r>
              <w:rPr>
                <w:rFonts w:hint="eastAsia" w:ascii="宋体" w:hAnsi="宋体" w:cs="宋体"/>
                <w:kern w:val="0"/>
                <w:szCs w:val="21"/>
                <w:lang w:bidi="ar"/>
              </w:rPr>
              <w:t>柜体使用寿命大于l0年；</w:t>
            </w:r>
            <w:r>
              <w:rPr>
                <w:rFonts w:hint="eastAsia" w:ascii="宋体" w:hAnsi="宋体" w:cs="宋体"/>
                <w:kern w:val="0"/>
                <w:szCs w:val="21"/>
                <w:lang w:bidi="ar"/>
              </w:rPr>
              <w:br w:type="textWrapping"/>
            </w:r>
            <w:r>
              <w:rPr>
                <w:rFonts w:hint="eastAsia" w:ascii="宋体" w:hAnsi="宋体" w:cs="宋体"/>
                <w:kern w:val="0"/>
                <w:szCs w:val="21"/>
                <w:lang w:bidi="ar"/>
              </w:rPr>
              <w:t>相对湿度：0～95％R.H；</w:t>
            </w:r>
            <w:r>
              <w:rPr>
                <w:rFonts w:hint="eastAsia" w:ascii="宋体" w:hAnsi="宋体" w:cs="宋体"/>
                <w:kern w:val="0"/>
                <w:szCs w:val="21"/>
                <w:lang w:bidi="ar"/>
              </w:rPr>
              <w:br w:type="textWrapping"/>
            </w:r>
            <w:r>
              <w:rPr>
                <w:rFonts w:hint="eastAsia" w:ascii="宋体" w:hAnsi="宋体" w:cs="宋体"/>
                <w:kern w:val="0"/>
                <w:szCs w:val="21"/>
                <w:lang w:bidi="ar"/>
              </w:rPr>
              <w:t>工作温度：-30℃～+60℃。</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含基础</w:t>
            </w:r>
          </w:p>
        </w:tc>
      </w:tr>
      <w:tr>
        <w:tblPrEx>
          <w:tblCellMar>
            <w:top w:w="0" w:type="dxa"/>
            <w:left w:w="108" w:type="dxa"/>
            <w:bottom w:w="0" w:type="dxa"/>
            <w:right w:w="108" w:type="dxa"/>
          </w:tblCellMar>
        </w:tblPrEx>
        <w:trPr>
          <w:trHeight w:val="18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1.11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机柜防盗笼</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尺寸：2m×0.9m×0.8m；</w:t>
            </w:r>
            <w:r>
              <w:rPr>
                <w:rFonts w:hint="eastAsia" w:ascii="宋体" w:hAnsi="宋体" w:cs="宋体"/>
                <w:kern w:val="0"/>
                <w:szCs w:val="21"/>
                <w:lang w:bidi="ar"/>
              </w:rPr>
              <w:br w:type="textWrapping"/>
            </w:r>
            <w:r>
              <w:rPr>
                <w:rFonts w:hint="eastAsia" w:ascii="宋体" w:hAnsi="宋体" w:cs="宋体"/>
                <w:kern w:val="0"/>
                <w:szCs w:val="21"/>
                <w:lang w:bidi="ar"/>
              </w:rPr>
              <w:t>材质：Q235碳钢；</w:t>
            </w:r>
            <w:r>
              <w:rPr>
                <w:rFonts w:hint="eastAsia" w:ascii="宋体" w:hAnsi="宋体" w:cs="宋体"/>
                <w:kern w:val="0"/>
                <w:szCs w:val="21"/>
                <w:lang w:bidi="ar"/>
              </w:rPr>
              <w:br w:type="textWrapping"/>
            </w:r>
            <w:r>
              <w:rPr>
                <w:rFonts w:hint="eastAsia" w:ascii="宋体" w:hAnsi="宋体" w:cs="宋体"/>
                <w:kern w:val="0"/>
                <w:szCs w:val="21"/>
                <w:lang w:bidi="ar"/>
              </w:rPr>
              <w:t>带有顶盖；</w:t>
            </w:r>
            <w:r>
              <w:rPr>
                <w:rFonts w:hint="eastAsia" w:ascii="宋体" w:hAnsi="宋体" w:cs="宋体"/>
                <w:kern w:val="0"/>
                <w:szCs w:val="21"/>
                <w:lang w:bidi="ar"/>
              </w:rPr>
              <w:br w:type="textWrapping"/>
            </w:r>
            <w:r>
              <w:rPr>
                <w:rFonts w:hint="eastAsia" w:ascii="宋体" w:hAnsi="宋体" w:cs="宋体"/>
                <w:kern w:val="0"/>
                <w:szCs w:val="21"/>
                <w:lang w:bidi="ar"/>
              </w:rPr>
              <w:t>具有“高压危险”标志；</w:t>
            </w:r>
            <w:r>
              <w:rPr>
                <w:rFonts w:hint="eastAsia" w:ascii="宋体" w:hAnsi="宋体" w:cs="宋体"/>
                <w:kern w:val="0"/>
                <w:szCs w:val="21"/>
                <w:lang w:bidi="ar"/>
              </w:rPr>
              <w:br w:type="textWrapping"/>
            </w:r>
            <w:r>
              <w:rPr>
                <w:rFonts w:hint="eastAsia" w:ascii="宋体" w:hAnsi="宋体" w:cs="宋体"/>
                <w:kern w:val="0"/>
                <w:szCs w:val="21"/>
                <w:lang w:bidi="ar"/>
              </w:rPr>
              <w:t>修光焊点，表面热镀锌处理，喷塑；</w:t>
            </w:r>
            <w:r>
              <w:rPr>
                <w:rFonts w:hint="eastAsia" w:ascii="宋体" w:hAnsi="宋体" w:cs="宋体"/>
                <w:kern w:val="0"/>
                <w:szCs w:val="21"/>
                <w:lang w:bidi="ar"/>
              </w:rPr>
              <w:br w:type="textWrapping"/>
            </w:r>
            <w:r>
              <w:rPr>
                <w:rFonts w:hint="eastAsia" w:ascii="宋体" w:hAnsi="宋体" w:cs="宋体"/>
                <w:kern w:val="0"/>
                <w:szCs w:val="21"/>
                <w:lang w:bidi="ar"/>
              </w:rPr>
              <w:t>配有门锁。</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1.12</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称重系统检定费</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两年4次</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ign w:val="bottom"/>
          </w:tcPr>
          <w:p>
            <w:pPr>
              <w:widowControl/>
              <w:jc w:val="center"/>
              <w:textAlignment w:val="bottom"/>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1.13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2</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cs="宋体"/>
                <w:b/>
                <w:bCs/>
                <w:kern w:val="0"/>
                <w:szCs w:val="21"/>
                <w:lang w:bidi="ar"/>
              </w:rPr>
            </w:pPr>
            <w:r>
              <w:rPr>
                <w:rFonts w:hint="eastAsia" w:ascii="宋体" w:hAnsi="宋体" w:cs="宋体"/>
                <w:b/>
                <w:bCs/>
                <w:kern w:val="0"/>
                <w:szCs w:val="21"/>
                <w:lang w:bidi="ar"/>
              </w:rPr>
              <w:t>取证抓拍子系统</w:t>
            </w:r>
          </w:p>
        </w:tc>
      </w:tr>
      <w:tr>
        <w:tblPrEx>
          <w:tblCellMar>
            <w:top w:w="0" w:type="dxa"/>
            <w:left w:w="108" w:type="dxa"/>
            <w:bottom w:w="0" w:type="dxa"/>
            <w:right w:w="108" w:type="dxa"/>
          </w:tblCellMar>
        </w:tblPrEx>
        <w:trPr>
          <w:trHeight w:val="635"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高清环保抓拍摄像机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采用多光谱融合技术，可以在晚间使用内置LED灯结合红外爆闪灯的情况下，仍得到全彩的图片。</w:t>
            </w:r>
            <w:r>
              <w:rPr>
                <w:rFonts w:hint="eastAsia" w:ascii="宋体" w:hAnsi="宋体" w:cs="宋体"/>
                <w:kern w:val="0"/>
                <w:szCs w:val="21"/>
                <w:lang w:bidi="ar"/>
              </w:rPr>
              <w:br w:type="textWrapping"/>
            </w:r>
            <w:r>
              <w:rPr>
                <w:rFonts w:hint="eastAsia" w:ascii="宋体" w:hAnsi="宋体" w:cs="宋体"/>
                <w:kern w:val="0"/>
                <w:szCs w:val="21"/>
                <w:lang w:bidi="ar"/>
              </w:rPr>
              <w:t>采用多光谱融合技术，可以在晚间使用内置LED灯结合红外爆闪灯的情况下，仍得到全彩的图片。</w:t>
            </w:r>
            <w:r>
              <w:rPr>
                <w:rFonts w:hint="eastAsia" w:ascii="宋体" w:hAnsi="宋体" w:cs="宋体"/>
                <w:kern w:val="0"/>
                <w:szCs w:val="21"/>
                <w:lang w:bidi="ar"/>
              </w:rPr>
              <w:br w:type="textWrapping"/>
            </w:r>
            <w:r>
              <w:rPr>
                <w:rFonts w:hint="eastAsia" w:ascii="宋体" w:hAnsi="宋体" w:cs="宋体"/>
                <w:kern w:val="0"/>
                <w:szCs w:val="21"/>
                <w:lang w:bidi="ar"/>
              </w:rPr>
              <w:t>采用两个1英寸全局曝光CMOS智能高清摄像机，最大分辨率可达4096×2160，帧率25帧。</w:t>
            </w:r>
            <w:r>
              <w:rPr>
                <w:rFonts w:hint="eastAsia" w:ascii="宋体" w:hAnsi="宋体" w:cs="宋体"/>
                <w:kern w:val="0"/>
                <w:szCs w:val="21"/>
                <w:lang w:bidi="ar"/>
              </w:rPr>
              <w:br w:type="textWrapping"/>
            </w:r>
            <w:r>
              <w:rPr>
                <w:rFonts w:hint="eastAsia" w:ascii="宋体" w:hAnsi="宋体" w:cs="宋体"/>
                <w:kern w:val="0"/>
                <w:szCs w:val="21"/>
                <w:lang w:bidi="ar"/>
              </w:rPr>
              <w:t>支持白天用白光爆闪，晚上用内置灯加红外爆闪同步补光。</w:t>
            </w:r>
            <w:r>
              <w:rPr>
                <w:rFonts w:hint="eastAsia" w:ascii="宋体" w:hAnsi="宋体" w:cs="宋体"/>
                <w:kern w:val="0"/>
                <w:szCs w:val="21"/>
                <w:lang w:bidi="ar"/>
              </w:rPr>
              <w:br w:type="textWrapping"/>
            </w:r>
            <w:r>
              <w:rPr>
                <w:rFonts w:hint="eastAsia" w:ascii="宋体" w:hAnsi="宋体" w:cs="宋体"/>
                <w:kern w:val="0"/>
                <w:szCs w:val="21"/>
                <w:lang w:bidi="ar"/>
              </w:rPr>
              <w:t>抓拍图片可看清前排司乘人员人脸。</w:t>
            </w:r>
            <w:r>
              <w:rPr>
                <w:rFonts w:hint="eastAsia" w:ascii="宋体" w:hAnsi="宋体" w:cs="宋体"/>
                <w:kern w:val="0"/>
                <w:szCs w:val="21"/>
                <w:lang w:bidi="ar"/>
              </w:rPr>
              <w:br w:type="textWrapping"/>
            </w:r>
            <w:r>
              <w:rPr>
                <w:rFonts w:hint="eastAsia" w:ascii="宋体" w:hAnsi="宋体" w:cs="宋体"/>
                <w:kern w:val="0"/>
                <w:szCs w:val="21"/>
                <w:lang w:bidi="ar"/>
              </w:rPr>
              <w:t>支持视频触发模式。</w:t>
            </w:r>
            <w:r>
              <w:rPr>
                <w:rFonts w:hint="eastAsia" w:ascii="宋体" w:hAnsi="宋体" w:cs="宋体"/>
                <w:kern w:val="0"/>
                <w:szCs w:val="21"/>
                <w:lang w:bidi="ar"/>
              </w:rPr>
              <w:br w:type="textWrapping"/>
            </w:r>
            <w:r>
              <w:rPr>
                <w:rFonts w:hint="eastAsia" w:ascii="宋体" w:hAnsi="宋体" w:cs="宋体"/>
                <w:kern w:val="0"/>
                <w:szCs w:val="21"/>
                <w:lang w:bidi="ar"/>
              </w:rPr>
              <w:t>支持车牌、车型、车身颜色、车辆主品牌及子品牌、挂坠、安全带、遮阳板等信息识别。</w:t>
            </w:r>
            <w:r>
              <w:rPr>
                <w:rFonts w:hint="eastAsia" w:ascii="宋体" w:hAnsi="宋体" w:cs="宋体"/>
                <w:kern w:val="0"/>
                <w:szCs w:val="21"/>
                <w:lang w:bidi="ar"/>
              </w:rPr>
              <w:br w:type="textWrapping"/>
            </w:r>
            <w:r>
              <w:rPr>
                <w:rFonts w:hint="eastAsia" w:ascii="宋体" w:hAnsi="宋体" w:cs="宋体"/>
                <w:kern w:val="0"/>
                <w:szCs w:val="21"/>
                <w:lang w:bidi="ar"/>
              </w:rPr>
              <w:t>支持多种类型车牌识别：民用车牌，警用车牌，2012式新军用车牌，2012式武警车牌，新能源车牌。</w:t>
            </w:r>
            <w:r>
              <w:rPr>
                <w:rFonts w:hint="eastAsia" w:ascii="宋体" w:hAnsi="宋体" w:cs="宋体"/>
                <w:kern w:val="0"/>
                <w:szCs w:val="21"/>
                <w:lang w:bidi="ar"/>
              </w:rPr>
              <w:br w:type="textWrapping"/>
            </w:r>
            <w:r>
              <w:rPr>
                <w:rFonts w:hint="eastAsia" w:ascii="宋体" w:hAnsi="宋体" w:cs="宋体"/>
                <w:kern w:val="0"/>
                <w:szCs w:val="21"/>
                <w:lang w:bidi="ar"/>
              </w:rPr>
              <w:t>支持多种常见颜色（白、灰、黄、红、紫、绿、蓝、棕、黑）识别。</w:t>
            </w:r>
            <w:r>
              <w:rPr>
                <w:rFonts w:hint="eastAsia" w:ascii="宋体" w:hAnsi="宋体" w:cs="宋体"/>
                <w:kern w:val="0"/>
                <w:szCs w:val="21"/>
                <w:lang w:bidi="ar"/>
              </w:rPr>
              <w:br w:type="textWrapping"/>
            </w:r>
            <w:r>
              <w:rPr>
                <w:rFonts w:hint="eastAsia" w:ascii="宋体" w:hAnsi="宋体" w:cs="宋体"/>
                <w:kern w:val="0"/>
                <w:szCs w:val="21"/>
                <w:lang w:bidi="ar"/>
              </w:rPr>
              <w:t>支持多种车型识别：大客车、中型客车、大货车、小货车、面包车、小轿车及SUV。</w:t>
            </w:r>
            <w:r>
              <w:rPr>
                <w:rFonts w:hint="eastAsia" w:ascii="宋体" w:hAnsi="宋体" w:cs="宋体"/>
                <w:kern w:val="0"/>
                <w:szCs w:val="21"/>
                <w:lang w:bidi="ar"/>
              </w:rPr>
              <w:br w:type="textWrapping"/>
            </w:r>
            <w:r>
              <w:rPr>
                <w:rFonts w:hint="eastAsia" w:ascii="宋体" w:hAnsi="宋体" w:cs="宋体"/>
                <w:kern w:val="0"/>
                <w:szCs w:val="21"/>
                <w:lang w:bidi="ar"/>
              </w:rPr>
              <w:t>支持车辆检测处理器（RS-485协议）、雷达、补光灯的接入。</w:t>
            </w:r>
            <w:r>
              <w:rPr>
                <w:rFonts w:hint="eastAsia" w:ascii="宋体" w:hAnsi="宋体" w:cs="宋体"/>
                <w:kern w:val="0"/>
                <w:szCs w:val="21"/>
                <w:lang w:bidi="ar"/>
              </w:rPr>
              <w:br w:type="textWrapping"/>
            </w:r>
            <w:r>
              <w:rPr>
                <w:rFonts w:hint="eastAsia" w:ascii="宋体" w:hAnsi="宋体" w:cs="宋体"/>
                <w:kern w:val="0"/>
                <w:szCs w:val="21"/>
                <w:lang w:bidi="ar"/>
              </w:rPr>
              <w:t>支持远程数据上传，可将抓拍的图片上传给终端服务器、FTP服务器或者后端平台等。</w:t>
            </w:r>
            <w:r>
              <w:rPr>
                <w:rFonts w:hint="eastAsia" w:ascii="宋体" w:hAnsi="宋体" w:cs="宋体"/>
                <w:kern w:val="0"/>
                <w:szCs w:val="21"/>
                <w:lang w:bidi="ar"/>
              </w:rPr>
              <w:br w:type="textWrapping"/>
            </w:r>
            <w:r>
              <w:rPr>
                <w:rFonts w:hint="eastAsia" w:ascii="宋体" w:hAnsi="宋体" w:cs="宋体"/>
                <w:kern w:val="0"/>
                <w:szCs w:val="21"/>
                <w:lang w:bidi="ar"/>
              </w:rPr>
              <w:t>具有防浪涌功能。</w:t>
            </w:r>
            <w:r>
              <w:rPr>
                <w:rFonts w:hint="eastAsia" w:ascii="宋体" w:hAnsi="宋体" w:cs="宋体"/>
                <w:kern w:val="0"/>
                <w:szCs w:val="21"/>
                <w:lang w:bidi="ar"/>
              </w:rPr>
              <w:br w:type="textWrapping"/>
            </w:r>
            <w:r>
              <w:rPr>
                <w:rFonts w:hint="eastAsia" w:ascii="宋体" w:hAnsi="宋体" w:cs="宋体"/>
                <w:kern w:val="0"/>
                <w:szCs w:val="21"/>
                <w:lang w:bidi="ar"/>
              </w:rPr>
              <w:t>设备可检测视频画面中的红灯信息，支持机动车闯红灯行为抓拍功能，闯红灯行为捕获率≥99%,车牌号识别准确率≥99%。</w:t>
            </w:r>
            <w:r>
              <w:rPr>
                <w:rFonts w:hint="eastAsia" w:ascii="宋体" w:hAnsi="宋体" w:cs="宋体"/>
                <w:kern w:val="0"/>
                <w:szCs w:val="21"/>
                <w:lang w:bidi="ar"/>
              </w:rPr>
              <w:br w:type="textWrapping"/>
            </w:r>
            <w:r>
              <w:rPr>
                <w:rFonts w:hint="eastAsia" w:ascii="宋体" w:hAnsi="宋体" w:cs="宋体"/>
                <w:kern w:val="0"/>
                <w:szCs w:val="21"/>
                <w:lang w:bidi="ar"/>
              </w:rPr>
              <w:t>支持机动车压线、逆行、实线变道、超速、不按导向车道行驶、违法掉头、违停、不按规定车道行驶、机动车非法占用非机动车车道、行为抓拍功能捕获率≥98%,车牌号识别准确率≥98%。</w:t>
            </w:r>
            <w:r>
              <w:rPr>
                <w:rFonts w:hint="eastAsia" w:ascii="宋体" w:hAnsi="宋体" w:cs="宋体"/>
                <w:kern w:val="0"/>
                <w:szCs w:val="21"/>
                <w:lang w:bidi="ar"/>
              </w:rPr>
              <w:br w:type="textWrapping"/>
            </w:r>
            <w:r>
              <w:rPr>
                <w:rFonts w:hint="eastAsia" w:ascii="宋体" w:hAnsi="宋体" w:cs="宋体"/>
                <w:kern w:val="0"/>
                <w:szCs w:val="21"/>
                <w:lang w:bidi="ar"/>
              </w:rPr>
              <w:t>支持抓拍并抠取车内前排司乘人员的人脸图片，主驾驶人脸检出率≥99%;副驾驶人脸检出率≥99%。</w:t>
            </w:r>
            <w:r>
              <w:rPr>
                <w:rFonts w:hint="eastAsia" w:ascii="宋体" w:hAnsi="宋体" w:cs="宋体"/>
                <w:kern w:val="0"/>
                <w:szCs w:val="21"/>
                <w:lang w:bidi="ar"/>
              </w:rPr>
              <w:br w:type="textWrapping"/>
            </w:r>
            <w:r>
              <w:rPr>
                <w:rFonts w:hint="eastAsia" w:ascii="宋体" w:hAnsi="宋体" w:cs="宋体"/>
                <w:kern w:val="0"/>
                <w:szCs w:val="21"/>
                <w:lang w:bidi="ar"/>
              </w:rPr>
              <w:t>同步输入：SYNC信号灯电源同步输入。</w:t>
            </w:r>
            <w:r>
              <w:rPr>
                <w:rFonts w:hint="eastAsia" w:ascii="宋体" w:hAnsi="宋体" w:cs="宋体"/>
                <w:kern w:val="0"/>
                <w:szCs w:val="21"/>
                <w:lang w:bidi="ar"/>
              </w:rPr>
              <w:br w:type="textWrapping"/>
            </w:r>
            <w:r>
              <w:rPr>
                <w:rFonts w:hint="eastAsia" w:ascii="宋体" w:hAnsi="宋体" w:cs="宋体"/>
                <w:kern w:val="0"/>
                <w:szCs w:val="21"/>
                <w:lang w:bidi="ar"/>
              </w:rPr>
              <w:t>触发输出：7路F+ F-输出接口，作为补光灯同步输出控制；一路继电器输出口。</w:t>
            </w:r>
            <w:r>
              <w:rPr>
                <w:rFonts w:hint="eastAsia" w:ascii="宋体" w:hAnsi="宋体" w:cs="宋体"/>
                <w:kern w:val="0"/>
                <w:szCs w:val="21"/>
                <w:lang w:bidi="ar"/>
              </w:rPr>
              <w:br w:type="textWrapping"/>
            </w:r>
            <w:r>
              <w:rPr>
                <w:rFonts w:hint="eastAsia" w:ascii="宋体" w:hAnsi="宋体" w:cs="宋体"/>
                <w:kern w:val="0"/>
                <w:szCs w:val="21"/>
                <w:lang w:bidi="ar"/>
              </w:rPr>
              <w:t>通讯接口：4个RS-485接口,1个RS-232接口；2个RJ45 10M/100M/1000M自适应以太网口；</w:t>
            </w:r>
            <w:r>
              <w:rPr>
                <w:rFonts w:hint="eastAsia" w:ascii="宋体" w:hAnsi="宋体" w:cs="宋体"/>
                <w:kern w:val="0"/>
                <w:szCs w:val="21"/>
                <w:lang w:bidi="ar"/>
              </w:rPr>
              <w:br w:type="textWrapping"/>
            </w:r>
            <w:r>
              <w:rPr>
                <w:rFonts w:hint="eastAsia" w:ascii="宋体" w:hAnsi="宋体" w:cs="宋体"/>
                <w:kern w:val="0"/>
                <w:szCs w:val="21"/>
                <w:lang w:bidi="ar"/>
              </w:rPr>
              <w:t>★需具有光晕消除设置选项，开启后可消除交通灯周边的光晕效果；</w:t>
            </w:r>
            <w:r>
              <w:rPr>
                <w:rFonts w:hint="eastAsia" w:ascii="宋体" w:hAnsi="宋体" w:cs="宋体"/>
                <w:kern w:val="0"/>
                <w:szCs w:val="21"/>
                <w:lang w:bidi="ar"/>
              </w:rPr>
              <w:br w:type="textWrapping"/>
            </w:r>
            <w:r>
              <w:rPr>
                <w:rFonts w:hint="eastAsia" w:ascii="宋体" w:hAnsi="宋体" w:cs="宋体"/>
                <w:kern w:val="0"/>
                <w:szCs w:val="21"/>
                <w:lang w:bidi="ar"/>
              </w:rPr>
              <w:t>★需支持识别改装牛眼灯的大货车的车牌；</w:t>
            </w:r>
            <w:r>
              <w:rPr>
                <w:rFonts w:hint="eastAsia" w:ascii="宋体" w:hAnsi="宋体" w:cs="宋体"/>
                <w:kern w:val="0"/>
                <w:szCs w:val="21"/>
                <w:lang w:bidi="ar"/>
              </w:rPr>
              <w:br w:type="textWrapping"/>
            </w:r>
            <w:r>
              <w:rPr>
                <w:rFonts w:hint="eastAsia" w:ascii="宋体" w:hAnsi="宋体" w:cs="宋体"/>
                <w:kern w:val="0"/>
                <w:szCs w:val="21"/>
                <w:lang w:bidi="ar"/>
              </w:rPr>
              <w:t>支持抓拍不少于黄牌车、蓝牌车、绿牌车、渐变绿牌车、黑牌车、白牌车、黄绿双拼牌车和不启用抓拍等八个设置选项。可对蓝色、黄色、绿色、渐变绿色、黑色、白色、黄绿双拼色以及其他不同颜色车牌的车辆进行选择抓拍。</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5张图片抓拍</w:t>
            </w:r>
          </w:p>
        </w:tc>
      </w:tr>
      <w:tr>
        <w:tblPrEx>
          <w:tblCellMar>
            <w:top w:w="0" w:type="dxa"/>
            <w:left w:w="108" w:type="dxa"/>
            <w:bottom w:w="0" w:type="dxa"/>
            <w:right w:w="108" w:type="dxa"/>
          </w:tblCellMar>
        </w:tblPrEx>
        <w:trPr>
          <w:trHeight w:val="45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2.2</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高清球型摄像机</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xml:space="preserve">不低于 400 万像素的高清机芯，支持自动光圈、自动聚焦、自动白平衡、背光补偿。 </w:t>
            </w:r>
            <w:r>
              <w:rPr>
                <w:rFonts w:hint="eastAsia" w:ascii="宋体" w:hAnsi="宋体" w:cs="宋体"/>
                <w:kern w:val="0"/>
                <w:szCs w:val="21"/>
                <w:lang w:bidi="ar"/>
              </w:rPr>
              <w:br w:type="textWrapping"/>
            </w:r>
            <w:r>
              <w:rPr>
                <w:rFonts w:hint="eastAsia" w:ascii="宋体" w:hAnsi="宋体" w:cs="宋体"/>
                <w:kern w:val="0"/>
                <w:szCs w:val="21"/>
                <w:lang w:bidi="ar"/>
              </w:rPr>
              <w:t>设备的最低照度至少为0.0002Lux(彩色)，0.0001Lux(黑白)。</w:t>
            </w:r>
            <w:r>
              <w:rPr>
                <w:rFonts w:hint="eastAsia" w:ascii="宋体" w:hAnsi="宋体" w:cs="宋体"/>
                <w:kern w:val="0"/>
                <w:szCs w:val="21"/>
                <w:lang w:bidi="ar"/>
              </w:rPr>
              <w:br w:type="textWrapping"/>
            </w:r>
            <w:r>
              <w:rPr>
                <w:rFonts w:hint="eastAsia" w:ascii="宋体" w:hAnsi="宋体" w:cs="宋体"/>
                <w:kern w:val="0"/>
                <w:szCs w:val="21"/>
                <w:lang w:bidi="ar"/>
              </w:rPr>
              <w:t>设备支持AEC回声抵消，在语音对讲时可抵消回声影响。支持混音录像功能，可实现远程及本地声音同步录像。</w:t>
            </w:r>
            <w:r>
              <w:rPr>
                <w:rFonts w:hint="eastAsia" w:ascii="宋体" w:hAnsi="宋体" w:cs="宋体"/>
                <w:kern w:val="0"/>
                <w:szCs w:val="21"/>
                <w:lang w:bidi="ar"/>
              </w:rPr>
              <w:br w:type="textWrapping"/>
            </w:r>
            <w:r>
              <w:rPr>
                <w:rFonts w:hint="eastAsia" w:ascii="宋体" w:hAnsi="宋体" w:cs="宋体"/>
                <w:kern w:val="0"/>
                <w:szCs w:val="21"/>
                <w:lang w:bidi="ar"/>
              </w:rPr>
              <w:t>至少支持 1 路音频输入。</w:t>
            </w:r>
            <w:r>
              <w:rPr>
                <w:rFonts w:hint="eastAsia" w:ascii="宋体" w:hAnsi="宋体" w:cs="宋体"/>
                <w:kern w:val="0"/>
                <w:szCs w:val="21"/>
                <w:lang w:bidi="ar"/>
              </w:rPr>
              <w:br w:type="textWrapping"/>
            </w:r>
            <w:r>
              <w:rPr>
                <w:rFonts w:hint="eastAsia" w:ascii="宋体" w:hAnsi="宋体" w:cs="宋体"/>
                <w:kern w:val="0"/>
                <w:szCs w:val="21"/>
                <w:lang w:bidi="ar"/>
              </w:rPr>
              <w:t>内置高速云台。</w:t>
            </w:r>
            <w:r>
              <w:rPr>
                <w:rFonts w:hint="eastAsia" w:ascii="宋体" w:hAnsi="宋体" w:cs="宋体"/>
                <w:kern w:val="0"/>
                <w:szCs w:val="21"/>
                <w:lang w:bidi="ar"/>
              </w:rPr>
              <w:br w:type="textWrapping"/>
            </w:r>
            <w:r>
              <w:rPr>
                <w:rFonts w:hint="eastAsia" w:ascii="宋体" w:hAnsi="宋体" w:cs="宋体"/>
                <w:kern w:val="0"/>
                <w:szCs w:val="21"/>
                <w:lang w:bidi="ar"/>
              </w:rPr>
              <w:t xml:space="preserve">可水平 360°连续旋转。 </w:t>
            </w:r>
            <w:r>
              <w:rPr>
                <w:rFonts w:hint="eastAsia" w:ascii="宋体" w:hAnsi="宋体" w:cs="宋体"/>
                <w:kern w:val="0"/>
                <w:szCs w:val="21"/>
                <w:lang w:bidi="ar"/>
              </w:rPr>
              <w:br w:type="textWrapping"/>
            </w:r>
            <w:r>
              <w:rPr>
                <w:rFonts w:hint="eastAsia" w:ascii="宋体" w:hAnsi="宋体" w:cs="宋体"/>
                <w:kern w:val="0"/>
                <w:szCs w:val="21"/>
                <w:lang w:bidi="ar"/>
              </w:rPr>
              <w:t xml:space="preserve">垂直扫描范围：≥90º。 </w:t>
            </w:r>
            <w:r>
              <w:rPr>
                <w:rFonts w:hint="eastAsia" w:ascii="宋体" w:hAnsi="宋体" w:cs="宋体"/>
                <w:kern w:val="0"/>
                <w:szCs w:val="21"/>
                <w:lang w:bidi="ar"/>
              </w:rPr>
              <w:br w:type="textWrapping"/>
            </w:r>
            <w:r>
              <w:rPr>
                <w:rFonts w:hint="eastAsia" w:ascii="宋体" w:hAnsi="宋体" w:cs="宋体"/>
                <w:kern w:val="0"/>
                <w:szCs w:val="21"/>
                <w:lang w:bidi="ar"/>
              </w:rPr>
              <w:t xml:space="preserve">云台速度：O～80º/s。 </w:t>
            </w:r>
            <w:r>
              <w:rPr>
                <w:rFonts w:hint="eastAsia" w:ascii="宋体" w:hAnsi="宋体" w:cs="宋体"/>
                <w:kern w:val="0"/>
                <w:szCs w:val="21"/>
                <w:lang w:bidi="ar"/>
              </w:rPr>
              <w:br w:type="textWrapping"/>
            </w:r>
            <w:r>
              <w:rPr>
                <w:rFonts w:hint="eastAsia" w:ascii="宋体" w:hAnsi="宋体" w:cs="宋体"/>
                <w:kern w:val="0"/>
                <w:szCs w:val="21"/>
                <w:lang w:bidi="ar"/>
              </w:rPr>
              <w:t xml:space="preserve">应具备红外功能，20 倍光学变焦。 </w:t>
            </w:r>
            <w:r>
              <w:rPr>
                <w:rFonts w:hint="eastAsia" w:ascii="宋体" w:hAnsi="宋体" w:cs="宋体"/>
                <w:kern w:val="0"/>
                <w:szCs w:val="21"/>
                <w:lang w:bidi="ar"/>
              </w:rPr>
              <w:br w:type="textWrapping"/>
            </w:r>
            <w:r>
              <w:rPr>
                <w:rFonts w:hint="eastAsia" w:ascii="宋体" w:hAnsi="宋体" w:cs="宋体"/>
                <w:kern w:val="0"/>
                <w:szCs w:val="21"/>
                <w:lang w:bidi="ar"/>
              </w:rPr>
              <w:t>工作温度范围：-40℃～+70℃，寒区使用时应具备耐低温性能。</w:t>
            </w:r>
            <w:r>
              <w:rPr>
                <w:rFonts w:hint="eastAsia" w:ascii="宋体" w:hAnsi="宋体" w:cs="宋体"/>
                <w:kern w:val="0"/>
                <w:szCs w:val="21"/>
                <w:lang w:bidi="ar"/>
              </w:rPr>
              <w:br w:type="textWrapping"/>
            </w:r>
            <w:r>
              <w:rPr>
                <w:rFonts w:hint="eastAsia" w:ascii="宋体" w:hAnsi="宋体" w:cs="宋体"/>
                <w:kern w:val="0"/>
                <w:szCs w:val="21"/>
                <w:lang w:bidi="ar"/>
              </w:rPr>
              <w:t xml:space="preserve">工作相对湿度范围：0～90%R.H。 </w:t>
            </w:r>
            <w:r>
              <w:rPr>
                <w:rFonts w:hint="eastAsia" w:ascii="宋体" w:hAnsi="宋体" w:cs="宋体"/>
                <w:kern w:val="0"/>
                <w:szCs w:val="21"/>
                <w:lang w:bidi="ar"/>
              </w:rPr>
              <w:br w:type="textWrapping"/>
            </w:r>
            <w:r>
              <w:rPr>
                <w:rFonts w:hint="eastAsia" w:ascii="宋体" w:hAnsi="宋体" w:cs="宋体"/>
                <w:kern w:val="0"/>
                <w:szCs w:val="21"/>
                <w:lang w:bidi="ar"/>
              </w:rPr>
              <w:t>帧率：1～25fps。</w:t>
            </w:r>
            <w:r>
              <w:rPr>
                <w:rFonts w:hint="eastAsia" w:ascii="宋体" w:hAnsi="宋体" w:cs="宋体"/>
                <w:kern w:val="0"/>
                <w:szCs w:val="21"/>
                <w:lang w:bidi="ar"/>
              </w:rPr>
              <w:br w:type="textWrapping"/>
            </w:r>
            <w:r>
              <w:rPr>
                <w:rFonts w:hint="eastAsia" w:ascii="宋体" w:hAnsi="宋体" w:cs="宋体"/>
                <w:kern w:val="0"/>
                <w:szCs w:val="21"/>
                <w:lang w:bidi="ar"/>
              </w:rPr>
              <w:t>一体化彩色黑白模式自动转换，日夜两用型快速球形摄像机。</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车头过车监控</w:t>
            </w:r>
          </w:p>
        </w:tc>
      </w:tr>
      <w:tr>
        <w:tblPrEx>
          <w:tblCellMar>
            <w:top w:w="0" w:type="dxa"/>
            <w:left w:w="108" w:type="dxa"/>
            <w:bottom w:w="0" w:type="dxa"/>
            <w:right w:w="108" w:type="dxa"/>
          </w:tblCellMar>
        </w:tblPrEx>
        <w:trPr>
          <w:trHeight w:val="1671"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2.3</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交通秩序车牌抓拍摄像机</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采用多光谱融合技术，可以在晚间使用内置LED灯结合红外爆闪灯的情况下，仍得到全彩的图片。</w:t>
            </w:r>
            <w:r>
              <w:rPr>
                <w:rFonts w:hint="eastAsia" w:ascii="宋体" w:hAnsi="宋体" w:cs="宋体"/>
                <w:kern w:val="0"/>
                <w:szCs w:val="21"/>
                <w:lang w:bidi="ar"/>
              </w:rPr>
              <w:br w:type="textWrapping"/>
            </w:r>
            <w:r>
              <w:rPr>
                <w:rFonts w:hint="eastAsia" w:ascii="宋体" w:hAnsi="宋体" w:cs="宋体"/>
                <w:kern w:val="0"/>
                <w:szCs w:val="21"/>
                <w:lang w:bidi="ar"/>
              </w:rPr>
              <w:t>采用两个1英寸全局曝光CMOS智能高清摄像机，最大分辨率可达4096×2160，帧率25帧。</w:t>
            </w:r>
            <w:r>
              <w:rPr>
                <w:rFonts w:hint="eastAsia" w:ascii="宋体" w:hAnsi="宋体" w:cs="宋体"/>
                <w:kern w:val="0"/>
                <w:szCs w:val="21"/>
                <w:lang w:bidi="ar"/>
              </w:rPr>
              <w:br w:type="textWrapping"/>
            </w:r>
            <w:r>
              <w:rPr>
                <w:rFonts w:hint="eastAsia" w:ascii="宋体" w:hAnsi="宋体" w:cs="宋体"/>
                <w:kern w:val="0"/>
                <w:szCs w:val="21"/>
                <w:lang w:bidi="ar"/>
              </w:rPr>
              <w:t>支持白天用白光爆闪，晚上用内置灯加红外爆闪同步补光。</w:t>
            </w:r>
            <w:r>
              <w:rPr>
                <w:rFonts w:hint="eastAsia" w:ascii="宋体" w:hAnsi="宋体" w:cs="宋体"/>
                <w:kern w:val="0"/>
                <w:szCs w:val="21"/>
                <w:lang w:bidi="ar"/>
              </w:rPr>
              <w:br w:type="textWrapping"/>
            </w:r>
            <w:r>
              <w:rPr>
                <w:rFonts w:hint="eastAsia" w:ascii="宋体" w:hAnsi="宋体" w:cs="宋体"/>
                <w:kern w:val="0"/>
                <w:szCs w:val="21"/>
                <w:lang w:bidi="ar"/>
              </w:rPr>
              <w:t>抓拍图片可看清前排司乘人员人脸。</w:t>
            </w:r>
            <w:r>
              <w:rPr>
                <w:rFonts w:hint="eastAsia" w:ascii="宋体" w:hAnsi="宋体" w:cs="宋体"/>
                <w:kern w:val="0"/>
                <w:szCs w:val="21"/>
                <w:lang w:bidi="ar"/>
              </w:rPr>
              <w:br w:type="textWrapping"/>
            </w:r>
            <w:r>
              <w:rPr>
                <w:rFonts w:hint="eastAsia" w:ascii="宋体" w:hAnsi="宋体" w:cs="宋体"/>
                <w:kern w:val="0"/>
                <w:szCs w:val="21"/>
                <w:lang w:bidi="ar"/>
              </w:rPr>
              <w:t>支持视频触发模式。</w:t>
            </w:r>
            <w:r>
              <w:rPr>
                <w:rFonts w:hint="eastAsia" w:ascii="宋体" w:hAnsi="宋体" w:cs="宋体"/>
                <w:kern w:val="0"/>
                <w:szCs w:val="21"/>
                <w:lang w:bidi="ar"/>
              </w:rPr>
              <w:br w:type="textWrapping"/>
            </w:r>
            <w:r>
              <w:rPr>
                <w:rFonts w:hint="eastAsia" w:ascii="宋体" w:hAnsi="宋体" w:cs="宋体"/>
                <w:kern w:val="0"/>
                <w:szCs w:val="21"/>
                <w:lang w:bidi="ar"/>
              </w:rPr>
              <w:t>支持车牌、车型、车身颜色、车辆主品牌及子品牌、挂坠、安全带、遮阳板等信息识别。</w:t>
            </w:r>
            <w:r>
              <w:rPr>
                <w:rFonts w:hint="eastAsia" w:ascii="宋体" w:hAnsi="宋体" w:cs="宋体"/>
                <w:kern w:val="0"/>
                <w:szCs w:val="21"/>
                <w:lang w:bidi="ar"/>
              </w:rPr>
              <w:br w:type="textWrapping"/>
            </w:r>
            <w:r>
              <w:rPr>
                <w:rFonts w:hint="eastAsia" w:ascii="宋体" w:hAnsi="宋体" w:cs="宋体"/>
                <w:kern w:val="0"/>
                <w:szCs w:val="21"/>
                <w:lang w:bidi="ar"/>
              </w:rPr>
              <w:t>支持多种类型车牌识别：民用车牌，警用车牌，2012式新军用车牌，2012式武警车牌，新能源车牌。</w:t>
            </w:r>
            <w:r>
              <w:rPr>
                <w:rFonts w:hint="eastAsia" w:ascii="宋体" w:hAnsi="宋体" w:cs="宋体"/>
                <w:kern w:val="0"/>
                <w:szCs w:val="21"/>
                <w:lang w:bidi="ar"/>
              </w:rPr>
              <w:br w:type="textWrapping"/>
            </w:r>
            <w:r>
              <w:rPr>
                <w:rFonts w:hint="eastAsia" w:ascii="宋体" w:hAnsi="宋体" w:cs="宋体"/>
                <w:kern w:val="0"/>
                <w:szCs w:val="21"/>
                <w:lang w:bidi="ar"/>
              </w:rPr>
              <w:t>支持多种常见颜色（白、灰、黄、红、紫、绿、蓝、棕、黑）识别。</w:t>
            </w:r>
            <w:r>
              <w:rPr>
                <w:rFonts w:hint="eastAsia" w:ascii="宋体" w:hAnsi="宋体" w:cs="宋体"/>
                <w:kern w:val="0"/>
                <w:szCs w:val="21"/>
                <w:lang w:bidi="ar"/>
              </w:rPr>
              <w:br w:type="textWrapping"/>
            </w:r>
            <w:r>
              <w:rPr>
                <w:rFonts w:hint="eastAsia" w:ascii="宋体" w:hAnsi="宋体" w:cs="宋体"/>
                <w:kern w:val="0"/>
                <w:szCs w:val="21"/>
                <w:lang w:bidi="ar"/>
              </w:rPr>
              <w:t>支持多种车型识别：大客车、中型客车、大货车、小货车、面包车、小轿车及SUV。</w:t>
            </w:r>
            <w:r>
              <w:rPr>
                <w:rFonts w:hint="eastAsia" w:ascii="宋体" w:hAnsi="宋体" w:cs="宋体"/>
                <w:kern w:val="0"/>
                <w:szCs w:val="21"/>
                <w:lang w:bidi="ar"/>
              </w:rPr>
              <w:br w:type="textWrapping"/>
            </w:r>
            <w:r>
              <w:rPr>
                <w:rFonts w:hint="eastAsia" w:ascii="宋体" w:hAnsi="宋体" w:cs="宋体"/>
                <w:kern w:val="0"/>
                <w:szCs w:val="21"/>
                <w:lang w:bidi="ar"/>
              </w:rPr>
              <w:t>支持车辆检测处理器（RS-485协议）、雷达、补光灯的接入。</w:t>
            </w:r>
            <w:r>
              <w:rPr>
                <w:rFonts w:hint="eastAsia" w:ascii="宋体" w:hAnsi="宋体" w:cs="宋体"/>
                <w:kern w:val="0"/>
                <w:szCs w:val="21"/>
                <w:lang w:bidi="ar"/>
              </w:rPr>
              <w:br w:type="textWrapping"/>
            </w:r>
            <w:r>
              <w:rPr>
                <w:rFonts w:hint="eastAsia" w:ascii="宋体" w:hAnsi="宋体" w:cs="宋体"/>
                <w:kern w:val="0"/>
                <w:szCs w:val="21"/>
                <w:lang w:bidi="ar"/>
              </w:rPr>
              <w:t>支持远程数据上传，可将抓拍的图片上传给终端服务器、FTP服务器或者后端平台等。</w:t>
            </w:r>
            <w:r>
              <w:rPr>
                <w:rFonts w:hint="eastAsia" w:ascii="宋体" w:hAnsi="宋体" w:cs="宋体"/>
                <w:kern w:val="0"/>
                <w:szCs w:val="21"/>
                <w:lang w:bidi="ar"/>
              </w:rPr>
              <w:br w:type="textWrapping"/>
            </w:r>
            <w:r>
              <w:rPr>
                <w:rFonts w:hint="eastAsia" w:ascii="宋体" w:hAnsi="宋体" w:cs="宋体"/>
                <w:kern w:val="0"/>
                <w:szCs w:val="21"/>
                <w:lang w:bidi="ar"/>
              </w:rPr>
              <w:t>具有防浪涌功能。</w:t>
            </w:r>
            <w:r>
              <w:rPr>
                <w:rFonts w:hint="eastAsia" w:ascii="宋体" w:hAnsi="宋体" w:cs="宋体"/>
                <w:kern w:val="0"/>
                <w:szCs w:val="21"/>
                <w:lang w:bidi="ar"/>
              </w:rPr>
              <w:br w:type="textWrapping"/>
            </w:r>
            <w:r>
              <w:rPr>
                <w:rFonts w:hint="eastAsia" w:ascii="宋体" w:hAnsi="宋体" w:cs="宋体"/>
                <w:kern w:val="0"/>
                <w:szCs w:val="21"/>
                <w:lang w:bidi="ar"/>
              </w:rPr>
              <w:t>设备可检测视频画面中的红灯信息，支持机动车闯红灯行为抓拍功能，闯红灯行为捕获率≥99%,车牌号识别准确率≥99%。</w:t>
            </w:r>
            <w:r>
              <w:rPr>
                <w:rFonts w:hint="eastAsia" w:ascii="宋体" w:hAnsi="宋体" w:cs="宋体"/>
                <w:kern w:val="0"/>
                <w:szCs w:val="21"/>
                <w:lang w:bidi="ar"/>
              </w:rPr>
              <w:br w:type="textWrapping"/>
            </w:r>
            <w:r>
              <w:rPr>
                <w:rFonts w:hint="eastAsia" w:ascii="宋体" w:hAnsi="宋体" w:cs="宋体"/>
                <w:kern w:val="0"/>
                <w:szCs w:val="21"/>
                <w:lang w:bidi="ar"/>
              </w:rPr>
              <w:t>支持机动车压线、逆行、实线变道、超速、不按导向车道行驶、违法掉头、违停、不按规定车道行驶、机动车非法占用非机动车车道、行为抓拍功能捕获率≥98%,车牌号识别准确率≥98%。</w:t>
            </w:r>
            <w:r>
              <w:rPr>
                <w:rFonts w:hint="eastAsia" w:ascii="宋体" w:hAnsi="宋体" w:cs="宋体"/>
                <w:kern w:val="0"/>
                <w:szCs w:val="21"/>
                <w:lang w:bidi="ar"/>
              </w:rPr>
              <w:br w:type="textWrapping"/>
            </w:r>
            <w:r>
              <w:rPr>
                <w:rFonts w:hint="eastAsia" w:ascii="宋体" w:hAnsi="宋体" w:cs="宋体"/>
                <w:kern w:val="0"/>
                <w:szCs w:val="21"/>
                <w:lang w:bidi="ar"/>
              </w:rPr>
              <w:t>支持抓拍并抠取车内前排司乘人员的人脸图片，主驾驶人脸检出率≥99%;副驾驶人脸检出率≥99%。</w:t>
            </w:r>
            <w:r>
              <w:rPr>
                <w:rFonts w:hint="eastAsia" w:ascii="宋体" w:hAnsi="宋体" w:cs="宋体"/>
                <w:kern w:val="0"/>
                <w:szCs w:val="21"/>
                <w:lang w:bidi="ar"/>
              </w:rPr>
              <w:br w:type="textWrapping"/>
            </w:r>
            <w:r>
              <w:rPr>
                <w:rFonts w:hint="eastAsia" w:ascii="宋体" w:hAnsi="宋体" w:cs="宋体"/>
                <w:kern w:val="0"/>
                <w:szCs w:val="21"/>
                <w:lang w:bidi="ar"/>
              </w:rPr>
              <w:t>同步输入：SYNC信号灯电源同步输入。</w:t>
            </w:r>
            <w:r>
              <w:rPr>
                <w:rFonts w:hint="eastAsia" w:ascii="宋体" w:hAnsi="宋体" w:cs="宋体"/>
                <w:kern w:val="0"/>
                <w:szCs w:val="21"/>
                <w:lang w:bidi="ar"/>
              </w:rPr>
              <w:br w:type="textWrapping"/>
            </w:r>
            <w:r>
              <w:rPr>
                <w:rFonts w:hint="eastAsia" w:ascii="宋体" w:hAnsi="宋体" w:cs="宋体"/>
                <w:kern w:val="0"/>
                <w:szCs w:val="21"/>
                <w:lang w:bidi="ar"/>
              </w:rPr>
              <w:t>触发输出：7路F+ F-输出接口，作为补光灯同步输出控制；一路继电器输出口。</w:t>
            </w:r>
            <w:r>
              <w:rPr>
                <w:rFonts w:hint="eastAsia" w:ascii="宋体" w:hAnsi="宋体" w:cs="宋体"/>
                <w:kern w:val="0"/>
                <w:szCs w:val="21"/>
                <w:lang w:bidi="ar"/>
              </w:rPr>
              <w:br w:type="textWrapping"/>
            </w:r>
            <w:r>
              <w:rPr>
                <w:rFonts w:hint="eastAsia" w:ascii="宋体" w:hAnsi="宋体" w:cs="宋体"/>
                <w:kern w:val="0"/>
                <w:szCs w:val="21"/>
                <w:lang w:bidi="ar"/>
              </w:rPr>
              <w:t>通讯接口：4个RS-485接口,1个RS-232接口；2个RJ45 10M/100M/1000M自适应以太网口；</w:t>
            </w:r>
            <w:r>
              <w:rPr>
                <w:rFonts w:hint="eastAsia" w:ascii="宋体" w:hAnsi="宋体" w:cs="宋体"/>
                <w:kern w:val="0"/>
                <w:szCs w:val="21"/>
                <w:lang w:bidi="ar"/>
              </w:rPr>
              <w:br w:type="textWrapping"/>
            </w:r>
            <w:r>
              <w:rPr>
                <w:rFonts w:hint="eastAsia" w:ascii="宋体" w:hAnsi="宋体" w:cs="宋体"/>
                <w:kern w:val="0"/>
                <w:szCs w:val="21"/>
                <w:lang w:bidi="ar"/>
              </w:rPr>
              <w:t>★需具有光晕消除设置选项，开启后可消除交通灯周边的光晕效果；</w:t>
            </w:r>
            <w:r>
              <w:rPr>
                <w:rFonts w:hint="eastAsia" w:ascii="宋体" w:hAnsi="宋体" w:cs="宋体"/>
                <w:kern w:val="0"/>
                <w:szCs w:val="21"/>
                <w:lang w:bidi="ar"/>
              </w:rPr>
              <w:br w:type="textWrapping"/>
            </w:r>
            <w:r>
              <w:rPr>
                <w:rFonts w:hint="eastAsia" w:ascii="宋体" w:hAnsi="宋体" w:cs="宋体"/>
                <w:kern w:val="0"/>
                <w:szCs w:val="21"/>
                <w:lang w:bidi="ar"/>
              </w:rPr>
              <w:t>★需支持识别改装牛眼灯的大货车的车牌；</w:t>
            </w:r>
            <w:r>
              <w:rPr>
                <w:rFonts w:hint="eastAsia" w:ascii="宋体" w:hAnsi="宋体" w:cs="宋体"/>
                <w:kern w:val="0"/>
                <w:szCs w:val="21"/>
                <w:lang w:bidi="ar"/>
              </w:rPr>
              <w:br w:type="textWrapping"/>
            </w:r>
            <w:r>
              <w:rPr>
                <w:rFonts w:hint="eastAsia" w:ascii="宋体" w:hAnsi="宋体" w:cs="宋体"/>
                <w:kern w:val="0"/>
                <w:szCs w:val="21"/>
                <w:lang w:bidi="ar"/>
              </w:rPr>
              <w:t>支持抓拍不少于黄牌车、蓝牌车、绿牌车、渐变绿牌车、黑牌车、白牌车、黄绿双拼牌车和不启用抓拍等八个设置选项。可对蓝色、黄色、绿色、渐变绿色、黑色、白色、黄绿双拼色以及其他不同颜色车牌的车辆进行选择抓拍。</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抓拍车尾</w:t>
            </w:r>
          </w:p>
        </w:tc>
      </w:tr>
      <w:tr>
        <w:tblPrEx>
          <w:tblCellMar>
            <w:top w:w="0" w:type="dxa"/>
            <w:left w:w="108" w:type="dxa"/>
            <w:bottom w:w="0" w:type="dxa"/>
            <w:right w:w="108" w:type="dxa"/>
          </w:tblCellMar>
        </w:tblPrEx>
        <w:trPr>
          <w:trHeight w:val="1266"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2.4</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智能管理终端</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网络接口：≥8 个 RJ45 100M 网口，2 个 RJ45 1000M 网口；</w:t>
            </w:r>
            <w:r>
              <w:rPr>
                <w:rFonts w:hint="eastAsia" w:ascii="宋体" w:hAnsi="宋体" w:cs="宋体"/>
                <w:kern w:val="0"/>
                <w:szCs w:val="21"/>
                <w:lang w:bidi="ar"/>
              </w:rPr>
              <w:br w:type="textWrapping"/>
            </w:r>
            <w:r>
              <w:rPr>
                <w:rFonts w:hint="eastAsia" w:ascii="宋体" w:hAnsi="宋体" w:cs="宋体"/>
                <w:kern w:val="0"/>
                <w:szCs w:val="21"/>
                <w:lang w:bidi="ar"/>
              </w:rPr>
              <w:t>内置1块4T硬盘；</w:t>
            </w:r>
            <w:r>
              <w:rPr>
                <w:rFonts w:hint="eastAsia" w:ascii="宋体" w:hAnsi="宋体" w:cs="宋体"/>
                <w:kern w:val="0"/>
                <w:szCs w:val="21"/>
                <w:lang w:bidi="ar"/>
              </w:rPr>
              <w:br w:type="textWrapping"/>
            </w:r>
            <w:r>
              <w:rPr>
                <w:rFonts w:hint="eastAsia" w:ascii="宋体" w:hAnsi="宋体" w:cs="宋体"/>
                <w:kern w:val="0"/>
                <w:szCs w:val="21"/>
                <w:lang w:bidi="ar"/>
              </w:rPr>
              <w:t>可接入不少于 12 路高清网络摄像机；</w:t>
            </w:r>
            <w:r>
              <w:rPr>
                <w:rFonts w:hint="eastAsia" w:ascii="宋体" w:hAnsi="宋体" w:cs="宋体"/>
                <w:kern w:val="0"/>
                <w:szCs w:val="21"/>
                <w:lang w:bidi="ar"/>
              </w:rPr>
              <w:br w:type="textWrapping"/>
            </w:r>
            <w:r>
              <w:rPr>
                <w:rFonts w:hint="eastAsia" w:ascii="宋体" w:hAnsi="宋体" w:cs="宋体"/>
                <w:kern w:val="0"/>
                <w:szCs w:val="21"/>
                <w:lang w:bidi="ar"/>
              </w:rPr>
              <w:t>音频接口：1个音频输入接口、1个音频输出接口；</w:t>
            </w:r>
            <w:r>
              <w:rPr>
                <w:rFonts w:hint="eastAsia" w:ascii="宋体" w:hAnsi="宋体" w:cs="宋体"/>
                <w:kern w:val="0"/>
                <w:szCs w:val="21"/>
                <w:lang w:bidi="ar"/>
              </w:rPr>
              <w:br w:type="textWrapping"/>
            </w:r>
            <w:r>
              <w:rPr>
                <w:rFonts w:hint="eastAsia" w:ascii="宋体" w:hAnsi="宋体" w:cs="宋体"/>
                <w:kern w:val="0"/>
                <w:szCs w:val="21"/>
                <w:lang w:bidi="ar"/>
              </w:rPr>
              <w:t>IO报警接口：2路报警输入接口、2路报警输出接口；</w:t>
            </w:r>
            <w:r>
              <w:rPr>
                <w:rFonts w:hint="eastAsia" w:ascii="宋体" w:hAnsi="宋体" w:cs="宋体"/>
                <w:kern w:val="0"/>
                <w:szCs w:val="21"/>
                <w:lang w:bidi="ar"/>
              </w:rPr>
              <w:br w:type="textWrapping"/>
            </w:r>
            <w:r>
              <w:rPr>
                <w:rFonts w:hint="eastAsia" w:ascii="宋体" w:hAnsi="宋体" w:cs="宋体"/>
                <w:kern w:val="0"/>
                <w:szCs w:val="21"/>
                <w:lang w:bidi="ar"/>
              </w:rPr>
              <w:t>其他接口：2个RS-232接口、2个RS-485接口、1个USB3.0接口；</w:t>
            </w:r>
            <w:r>
              <w:rPr>
                <w:rFonts w:hint="eastAsia" w:ascii="宋体" w:hAnsi="宋体" w:cs="宋体"/>
                <w:kern w:val="0"/>
                <w:szCs w:val="21"/>
                <w:lang w:bidi="ar"/>
              </w:rPr>
              <w:br w:type="textWrapping"/>
            </w:r>
            <w:r>
              <w:rPr>
                <w:rFonts w:hint="eastAsia" w:ascii="宋体" w:hAnsi="宋体" w:cs="宋体"/>
                <w:kern w:val="0"/>
                <w:szCs w:val="21"/>
                <w:lang w:bidi="ar"/>
              </w:rPr>
              <w:t>工作温度-40℃～70℃、工作湿度10%～90%，无风扇设计，适合多种场景下应用。</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75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2.5</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一体补光灯</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铝合金灯体，鳍片式散热结构，面罩采用特殊工艺的耐高温的PC材料，透光效果好。</w:t>
            </w:r>
            <w:r>
              <w:rPr>
                <w:rFonts w:hint="eastAsia" w:ascii="宋体" w:hAnsi="宋体" w:cs="宋体"/>
                <w:kern w:val="0"/>
                <w:szCs w:val="21"/>
                <w:lang w:bidi="ar"/>
              </w:rPr>
              <w:br w:type="textWrapping"/>
            </w:r>
            <w:r>
              <w:rPr>
                <w:rFonts w:hint="eastAsia" w:ascii="宋体" w:hAnsi="宋体" w:cs="宋体"/>
                <w:kern w:val="0"/>
                <w:szCs w:val="21"/>
                <w:lang w:bidi="ar"/>
              </w:rPr>
              <w:t>采用28颗原装进口高亮度LED芯片，寿命长，稳定性好，发光效率高。</w:t>
            </w:r>
            <w:r>
              <w:rPr>
                <w:rFonts w:hint="eastAsia" w:ascii="宋体" w:hAnsi="宋体" w:cs="宋体"/>
                <w:kern w:val="0"/>
                <w:szCs w:val="21"/>
                <w:lang w:bidi="ar"/>
              </w:rPr>
              <w:br w:type="textWrapping"/>
            </w:r>
            <w:r>
              <w:rPr>
                <w:rFonts w:hint="eastAsia" w:ascii="宋体" w:hAnsi="宋体" w:cs="宋体"/>
                <w:kern w:val="0"/>
                <w:szCs w:val="21"/>
                <w:lang w:bidi="ar"/>
              </w:rPr>
              <w:t>气体灯管采用专业设计特定灯管，质量可靠，寿命长。</w:t>
            </w:r>
            <w:r>
              <w:rPr>
                <w:rFonts w:hint="eastAsia" w:ascii="宋体" w:hAnsi="宋体" w:cs="宋体"/>
                <w:kern w:val="0"/>
                <w:szCs w:val="21"/>
                <w:lang w:bidi="ar"/>
              </w:rPr>
              <w:br w:type="textWrapping"/>
            </w:r>
            <w:r>
              <w:rPr>
                <w:rFonts w:hint="eastAsia" w:ascii="宋体" w:hAnsi="宋体" w:cs="宋体"/>
                <w:kern w:val="0"/>
                <w:szCs w:val="21"/>
                <w:lang w:bidi="ar"/>
              </w:rPr>
              <w:t>经专业光学设计，发光均匀，目标光斑显明，有效减少光污染。</w:t>
            </w:r>
            <w:r>
              <w:rPr>
                <w:rFonts w:hint="eastAsia" w:ascii="宋体" w:hAnsi="宋体" w:cs="宋体"/>
                <w:kern w:val="0"/>
                <w:szCs w:val="21"/>
                <w:lang w:bidi="ar"/>
              </w:rPr>
              <w:br w:type="textWrapping"/>
            </w:r>
            <w:r>
              <w:rPr>
                <w:rFonts w:hint="eastAsia" w:ascii="宋体" w:hAnsi="宋体" w:cs="宋体"/>
                <w:kern w:val="0"/>
                <w:szCs w:val="21"/>
                <w:lang w:bidi="ar"/>
              </w:rPr>
              <w:t>采用步进电机功能，实现红外滤片的切换。</w:t>
            </w:r>
            <w:r>
              <w:rPr>
                <w:rFonts w:hint="eastAsia" w:ascii="宋体" w:hAnsi="宋体" w:cs="宋体"/>
                <w:kern w:val="0"/>
                <w:szCs w:val="21"/>
                <w:lang w:bidi="ar"/>
              </w:rPr>
              <w:br w:type="textWrapping"/>
            </w:r>
            <w:r>
              <w:rPr>
                <w:rFonts w:hint="eastAsia" w:ascii="宋体" w:hAnsi="宋体" w:cs="宋体"/>
                <w:kern w:val="0"/>
                <w:szCs w:val="21"/>
                <w:lang w:bidi="ar"/>
              </w:rPr>
              <w:t>LED控制采用先进的恒流驱动技术，电流控制准确、稳定，产品稳定性好、可靠性高，有效减少光衰。</w:t>
            </w:r>
            <w:r>
              <w:rPr>
                <w:rFonts w:hint="eastAsia" w:ascii="宋体" w:hAnsi="宋体" w:cs="宋体"/>
                <w:kern w:val="0"/>
                <w:szCs w:val="21"/>
                <w:lang w:bidi="ar"/>
              </w:rPr>
              <w:br w:type="textWrapping"/>
            </w:r>
            <w:r>
              <w:rPr>
                <w:rFonts w:hint="eastAsia" w:ascii="宋体" w:hAnsi="宋体" w:cs="宋体"/>
                <w:kern w:val="0"/>
                <w:szCs w:val="21"/>
                <w:lang w:bidi="ar"/>
              </w:rPr>
              <w:t>气体光源回电时间小于67ms，支持超速连拍。</w:t>
            </w:r>
            <w:r>
              <w:rPr>
                <w:rFonts w:hint="eastAsia" w:ascii="宋体" w:hAnsi="宋体" w:cs="宋体"/>
                <w:kern w:val="0"/>
                <w:szCs w:val="21"/>
                <w:lang w:bidi="ar"/>
              </w:rPr>
              <w:br w:type="textWrapping"/>
            </w:r>
            <w:r>
              <w:rPr>
                <w:rFonts w:hint="eastAsia" w:ascii="宋体" w:hAnsi="宋体" w:cs="宋体"/>
                <w:kern w:val="0"/>
                <w:szCs w:val="21"/>
                <w:lang w:bidi="ar"/>
              </w:rPr>
              <w:t>气体补光控制具有峰值抑制功能。</w:t>
            </w:r>
            <w:r>
              <w:rPr>
                <w:rFonts w:hint="eastAsia" w:ascii="宋体" w:hAnsi="宋体" w:cs="宋体"/>
                <w:kern w:val="0"/>
                <w:szCs w:val="21"/>
                <w:lang w:bidi="ar"/>
              </w:rPr>
              <w:br w:type="textWrapping"/>
            </w:r>
            <w:r>
              <w:rPr>
                <w:rFonts w:hint="eastAsia" w:ascii="宋体" w:hAnsi="宋体" w:cs="宋体"/>
                <w:kern w:val="0"/>
                <w:szCs w:val="21"/>
                <w:lang w:bidi="ar"/>
              </w:rPr>
              <w:t>支持LED灯频闪、白光气体爆闪，红外气体爆闪。</w:t>
            </w:r>
            <w:r>
              <w:rPr>
                <w:rFonts w:hint="eastAsia" w:ascii="宋体" w:hAnsi="宋体" w:cs="宋体"/>
                <w:kern w:val="0"/>
                <w:szCs w:val="21"/>
                <w:lang w:bidi="ar"/>
              </w:rPr>
              <w:br w:type="textWrapping"/>
            </w:r>
            <w:r>
              <w:rPr>
                <w:rFonts w:hint="eastAsia" w:ascii="宋体" w:hAnsi="宋体" w:cs="宋体"/>
                <w:kern w:val="0"/>
                <w:szCs w:val="21"/>
                <w:lang w:bidi="ar"/>
              </w:rPr>
              <w:t>支持相机误触发保护功能，触发信号输入异常时自动保护、且自动恢复。</w:t>
            </w:r>
            <w:r>
              <w:rPr>
                <w:rFonts w:hint="eastAsia" w:ascii="宋体" w:hAnsi="宋体" w:cs="宋体"/>
                <w:kern w:val="0"/>
                <w:szCs w:val="21"/>
                <w:lang w:bidi="ar"/>
              </w:rPr>
              <w:br w:type="textWrapping"/>
            </w:r>
            <w:r>
              <w:rPr>
                <w:rFonts w:hint="eastAsia" w:ascii="宋体" w:hAnsi="宋体" w:cs="宋体"/>
                <w:kern w:val="0"/>
                <w:szCs w:val="21"/>
                <w:lang w:bidi="ar"/>
              </w:rPr>
              <w:t>灯体具有专利设，计新颖别致、适应性强，安装简单，调节方便。</w:t>
            </w:r>
            <w:r>
              <w:rPr>
                <w:rFonts w:hint="eastAsia" w:ascii="宋体" w:hAnsi="宋体" w:cs="宋体"/>
                <w:kern w:val="0"/>
                <w:szCs w:val="21"/>
                <w:lang w:bidi="ar"/>
              </w:rPr>
              <w:br w:type="textWrapping"/>
            </w:r>
            <w:r>
              <w:rPr>
                <w:rFonts w:hint="eastAsia" w:ascii="宋体" w:hAnsi="宋体" w:cs="宋体"/>
                <w:kern w:val="0"/>
                <w:szCs w:val="21"/>
                <w:lang w:bidi="ar"/>
              </w:rPr>
              <w:t>结构采用IP65设计，增加透气孔，保持内外压强均衡，可靠防水、防尘。</w:t>
            </w:r>
            <w:r>
              <w:rPr>
                <w:rFonts w:hint="eastAsia" w:ascii="宋体" w:hAnsi="宋体" w:cs="宋体"/>
                <w:kern w:val="0"/>
                <w:szCs w:val="21"/>
                <w:lang w:bidi="ar"/>
              </w:rPr>
              <w:br w:type="textWrapping"/>
            </w:r>
            <w:r>
              <w:rPr>
                <w:rFonts w:hint="eastAsia" w:ascii="宋体" w:hAnsi="宋体" w:cs="宋体"/>
                <w:kern w:val="0"/>
                <w:szCs w:val="21"/>
                <w:lang w:bidi="ar"/>
              </w:rPr>
              <w:t>不含有害金属铅、汞，绿色环保。</w:t>
            </w:r>
            <w:r>
              <w:rPr>
                <w:rFonts w:hint="eastAsia" w:ascii="宋体" w:hAnsi="宋体" w:cs="宋体"/>
                <w:kern w:val="0"/>
                <w:szCs w:val="21"/>
                <w:lang w:bidi="ar"/>
              </w:rPr>
              <w:br w:type="textWrapping"/>
            </w:r>
            <w:r>
              <w:rPr>
                <w:rFonts w:hint="eastAsia" w:ascii="宋体" w:hAnsi="宋体" w:cs="宋体"/>
                <w:kern w:val="0"/>
                <w:szCs w:val="21"/>
                <w:lang w:bidi="ar"/>
              </w:rPr>
              <w:t>防护等级：IP65。</w:t>
            </w:r>
            <w:r>
              <w:rPr>
                <w:rFonts w:hint="eastAsia" w:ascii="宋体" w:hAnsi="宋体" w:cs="宋体"/>
                <w:kern w:val="0"/>
                <w:szCs w:val="21"/>
                <w:lang w:bidi="ar"/>
              </w:rPr>
              <w:br w:type="textWrapping"/>
            </w:r>
            <w:r>
              <w:rPr>
                <w:rFonts w:hint="eastAsia" w:ascii="宋体" w:hAnsi="宋体" w:cs="宋体"/>
                <w:kern w:val="0"/>
                <w:szCs w:val="21"/>
                <w:lang w:bidi="ar"/>
              </w:rPr>
              <w:t>电源：AC220V±10%。</w:t>
            </w:r>
            <w:r>
              <w:rPr>
                <w:rFonts w:hint="eastAsia" w:ascii="宋体" w:hAnsi="宋体" w:cs="宋体"/>
                <w:kern w:val="0"/>
                <w:szCs w:val="21"/>
                <w:lang w:bidi="ar"/>
              </w:rPr>
              <w:br w:type="textWrapping"/>
            </w:r>
            <w:r>
              <w:rPr>
                <w:rFonts w:hint="eastAsia" w:ascii="宋体" w:hAnsi="宋体" w:cs="宋体"/>
                <w:kern w:val="0"/>
                <w:szCs w:val="21"/>
                <w:lang w:bidi="ar"/>
              </w:rPr>
              <w:t>工作湿度：湿度5%~95%@40℃，无凝结。</w:t>
            </w:r>
            <w:r>
              <w:rPr>
                <w:rFonts w:hint="eastAsia" w:ascii="宋体" w:hAnsi="宋体" w:cs="宋体"/>
                <w:kern w:val="0"/>
                <w:szCs w:val="21"/>
                <w:lang w:bidi="ar"/>
              </w:rPr>
              <w:br w:type="textWrapping"/>
            </w:r>
            <w:r>
              <w:rPr>
                <w:rFonts w:hint="eastAsia" w:ascii="宋体" w:hAnsi="宋体" w:cs="宋体"/>
                <w:kern w:val="0"/>
                <w:szCs w:val="21"/>
                <w:lang w:bidi="ar"/>
              </w:rPr>
              <w:t>工作温度：温度-30℃~70℃。</w:t>
            </w:r>
            <w:r>
              <w:rPr>
                <w:rFonts w:hint="eastAsia" w:ascii="宋体" w:hAnsi="宋体" w:cs="宋体"/>
                <w:kern w:val="0"/>
                <w:szCs w:val="21"/>
                <w:lang w:bidi="ar"/>
              </w:rPr>
              <w:br w:type="textWrapping"/>
            </w:r>
            <w:r>
              <w:rPr>
                <w:rFonts w:hint="eastAsia" w:ascii="宋体" w:hAnsi="宋体" w:cs="宋体"/>
                <w:kern w:val="0"/>
                <w:szCs w:val="21"/>
                <w:lang w:bidi="ar"/>
              </w:rPr>
              <w:t>具有１个RS485接口，１个频闪信号接口，１个爆闪信号接口。</w:t>
            </w:r>
            <w:r>
              <w:rPr>
                <w:rFonts w:hint="eastAsia" w:ascii="宋体" w:hAnsi="宋体" w:cs="宋体"/>
                <w:kern w:val="0"/>
                <w:szCs w:val="21"/>
                <w:lang w:bidi="ar"/>
              </w:rPr>
              <w:br w:type="textWrapping"/>
            </w:r>
            <w:r>
              <w:rPr>
                <w:rFonts w:hint="eastAsia" w:ascii="宋体" w:hAnsi="宋体" w:cs="宋体"/>
                <w:kern w:val="0"/>
                <w:szCs w:val="21"/>
                <w:lang w:bidi="ar"/>
              </w:rPr>
              <w:t>功耗≤３W ,频闪频率≥75HZ,闪光持续时间≤300US。</w:t>
            </w:r>
            <w:r>
              <w:rPr>
                <w:rFonts w:hint="eastAsia" w:ascii="宋体" w:hAnsi="宋体" w:cs="宋体"/>
                <w:kern w:val="0"/>
                <w:szCs w:val="21"/>
                <w:lang w:bidi="ar"/>
              </w:rPr>
              <w:br w:type="textWrapping"/>
            </w:r>
            <w:r>
              <w:rPr>
                <w:rFonts w:hint="eastAsia" w:ascii="宋体" w:hAnsi="宋体" w:cs="宋体"/>
                <w:kern w:val="0"/>
                <w:szCs w:val="21"/>
                <w:lang w:bidi="ar"/>
              </w:rPr>
              <w:t>补光距离 16m 以上；</w:t>
            </w:r>
            <w:r>
              <w:rPr>
                <w:rFonts w:hint="eastAsia" w:ascii="宋体" w:hAnsi="宋体" w:cs="宋体"/>
                <w:kern w:val="0"/>
                <w:szCs w:val="21"/>
                <w:lang w:bidi="ar"/>
              </w:rPr>
              <w:br w:type="textWrapping"/>
            </w:r>
            <w:r>
              <w:rPr>
                <w:rFonts w:hint="eastAsia" w:ascii="宋体" w:hAnsi="宋体" w:cs="宋体"/>
                <w:kern w:val="0"/>
                <w:szCs w:val="21"/>
                <w:lang w:bidi="ar"/>
              </w:rPr>
              <w:t>回电时间：&lt;60ms，满足相机 2 张连拍需求；</w:t>
            </w:r>
            <w:r>
              <w:rPr>
                <w:rFonts w:hint="eastAsia" w:ascii="宋体" w:hAnsi="宋体" w:cs="宋体"/>
                <w:kern w:val="0"/>
                <w:szCs w:val="21"/>
                <w:lang w:bidi="ar"/>
              </w:rPr>
              <w:br w:type="textWrapping"/>
            </w:r>
            <w:r>
              <w:rPr>
                <w:rFonts w:hint="eastAsia" w:ascii="宋体" w:hAnsi="宋体" w:cs="宋体"/>
                <w:kern w:val="0"/>
                <w:szCs w:val="21"/>
                <w:lang w:bidi="ar"/>
              </w:rPr>
              <w:t>闪光灯寿命：≥1000 万次；</w:t>
            </w:r>
            <w:r>
              <w:rPr>
                <w:rFonts w:hint="eastAsia" w:ascii="宋体" w:hAnsi="宋体" w:cs="宋体"/>
                <w:kern w:val="0"/>
                <w:szCs w:val="21"/>
                <w:lang w:bidi="ar"/>
              </w:rPr>
              <w:br w:type="textWrapping"/>
            </w:r>
            <w:r>
              <w:rPr>
                <w:rFonts w:hint="eastAsia" w:ascii="宋体" w:hAnsi="宋体" w:cs="宋体"/>
                <w:kern w:val="0"/>
                <w:szCs w:val="21"/>
                <w:lang w:bidi="ar"/>
              </w:rPr>
              <w:t>光通量：1800lm。</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2.6</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抓拍门架</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φ205X10,净空不小于 6.5m，跨度不小于13m ，含预埋件</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2.7</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抓拍门架基础</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1.5m*1.5m*2m，C25以上混凝土</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2.8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信号、数据防雷模块</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电压保护水平Up：1.0KV</w:t>
            </w:r>
            <w:r>
              <w:rPr>
                <w:rFonts w:hint="eastAsia" w:ascii="宋体" w:hAnsi="宋体" w:cs="宋体"/>
                <w:kern w:val="0"/>
                <w:szCs w:val="21"/>
                <w:lang w:bidi="ar"/>
              </w:rPr>
              <w:br w:type="textWrapping"/>
            </w:r>
            <w:r>
              <w:rPr>
                <w:rFonts w:hint="eastAsia" w:ascii="宋体" w:hAnsi="宋体" w:cs="宋体"/>
                <w:kern w:val="0"/>
                <w:szCs w:val="21"/>
                <w:lang w:bidi="ar"/>
              </w:rPr>
              <w:t>标称放电电流：网络：3kA， 电源：5kA</w:t>
            </w:r>
            <w:r>
              <w:rPr>
                <w:rFonts w:hint="eastAsia" w:ascii="宋体" w:hAnsi="宋体" w:cs="宋体"/>
                <w:kern w:val="0"/>
                <w:szCs w:val="21"/>
                <w:lang w:bidi="ar"/>
              </w:rPr>
              <w:br w:type="textWrapping"/>
            </w:r>
            <w:r>
              <w:rPr>
                <w:rFonts w:hint="eastAsia" w:ascii="宋体" w:hAnsi="宋体" w:cs="宋体"/>
                <w:kern w:val="0"/>
                <w:szCs w:val="21"/>
                <w:lang w:bidi="ar"/>
              </w:rPr>
              <w:t>最大运行电压：网络：6V ，电源：275V AC</w:t>
            </w:r>
            <w:r>
              <w:rPr>
                <w:rFonts w:hint="eastAsia" w:ascii="宋体" w:hAnsi="宋体" w:cs="宋体"/>
                <w:kern w:val="0"/>
                <w:szCs w:val="21"/>
                <w:lang w:bidi="ar"/>
              </w:rPr>
              <w:br w:type="textWrapping"/>
            </w:r>
            <w:r>
              <w:rPr>
                <w:rFonts w:hint="eastAsia" w:ascii="宋体" w:hAnsi="宋体" w:cs="宋体"/>
                <w:kern w:val="0"/>
                <w:szCs w:val="21"/>
                <w:lang w:bidi="ar"/>
              </w:rPr>
              <w:t>接口形式：RJ45。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2.9</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电源防雷器</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最大持续电压保护：AC275V</w:t>
            </w:r>
            <w:r>
              <w:rPr>
                <w:rFonts w:hint="eastAsia" w:ascii="宋体" w:hAnsi="宋体" w:cs="宋体"/>
                <w:kern w:val="0"/>
                <w:szCs w:val="21"/>
                <w:lang w:bidi="ar"/>
              </w:rPr>
              <w:br w:type="textWrapping"/>
            </w:r>
            <w:r>
              <w:rPr>
                <w:rFonts w:hint="eastAsia" w:ascii="宋体" w:hAnsi="宋体" w:cs="宋体"/>
                <w:kern w:val="0"/>
                <w:szCs w:val="21"/>
                <w:lang w:bidi="ar"/>
              </w:rPr>
              <w:t>标称放电电流：10kA，</w:t>
            </w:r>
            <w:r>
              <w:rPr>
                <w:rFonts w:hint="eastAsia" w:ascii="宋体" w:hAnsi="宋体" w:cs="宋体"/>
                <w:kern w:val="0"/>
                <w:szCs w:val="21"/>
                <w:lang w:bidi="ar"/>
              </w:rPr>
              <w:br w:type="textWrapping"/>
            </w:r>
            <w:r>
              <w:rPr>
                <w:rFonts w:hint="eastAsia" w:ascii="宋体" w:hAnsi="宋体" w:cs="宋体"/>
                <w:kern w:val="0"/>
                <w:szCs w:val="21"/>
                <w:lang w:bidi="ar"/>
              </w:rPr>
              <w:t>最大通流容量：20kva</w:t>
            </w:r>
            <w:r>
              <w:rPr>
                <w:rFonts w:hint="eastAsia" w:ascii="宋体" w:hAnsi="宋体" w:cs="宋体"/>
                <w:kern w:val="0"/>
                <w:szCs w:val="21"/>
                <w:lang w:bidi="ar"/>
              </w:rPr>
              <w:br w:type="textWrapping"/>
            </w:r>
            <w:r>
              <w:rPr>
                <w:rFonts w:hint="eastAsia" w:ascii="宋体" w:hAnsi="宋体" w:cs="宋体"/>
                <w:kern w:val="0"/>
                <w:szCs w:val="21"/>
                <w:lang w:bidi="ar"/>
              </w:rPr>
              <w:t>保护水平（8/20μs）：1200v。</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9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2.10 </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挂杆机箱</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箱体采用 Q235 工程级冷轧碳钢板；</w:t>
            </w:r>
            <w:r>
              <w:rPr>
                <w:rFonts w:hint="eastAsia" w:ascii="宋体" w:hAnsi="宋体" w:cs="宋体"/>
                <w:kern w:val="0"/>
                <w:szCs w:val="21"/>
                <w:lang w:bidi="ar"/>
              </w:rPr>
              <w:br w:type="textWrapping"/>
            </w:r>
            <w:r>
              <w:rPr>
                <w:rFonts w:hint="eastAsia" w:ascii="宋体" w:hAnsi="宋体" w:cs="宋体"/>
                <w:kern w:val="0"/>
                <w:szCs w:val="21"/>
                <w:lang w:bidi="ar"/>
              </w:rPr>
              <w:t>含 32A 空开、插座、接线端子等；</w:t>
            </w:r>
            <w:r>
              <w:rPr>
                <w:rFonts w:hint="eastAsia" w:ascii="宋体" w:hAnsi="宋体" w:cs="宋体"/>
                <w:kern w:val="0"/>
                <w:szCs w:val="21"/>
                <w:lang w:bidi="ar"/>
              </w:rPr>
              <w:br w:type="textWrapping"/>
            </w:r>
            <w:r>
              <w:rPr>
                <w:rFonts w:hint="eastAsia" w:ascii="宋体" w:hAnsi="宋体" w:cs="宋体"/>
                <w:kern w:val="0"/>
                <w:szCs w:val="21"/>
                <w:lang w:bidi="ar"/>
              </w:rPr>
              <w:t>尺寸：≥600*550*450mm。</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2.11</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3</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信息发布子系统　</w:t>
            </w:r>
          </w:p>
        </w:tc>
      </w:tr>
      <w:tr>
        <w:tblPrEx>
          <w:tblCellMar>
            <w:top w:w="0" w:type="dxa"/>
            <w:left w:w="108" w:type="dxa"/>
            <w:bottom w:w="0" w:type="dxa"/>
            <w:right w:w="108" w:type="dxa"/>
          </w:tblCellMar>
        </w:tblPrEx>
        <w:trPr>
          <w:trHeight w:val="27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3.1</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告知显示屏</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式样：F 型，双基色。</w:t>
            </w:r>
            <w:r>
              <w:rPr>
                <w:rFonts w:hint="eastAsia" w:ascii="宋体" w:hAnsi="宋体" w:cs="宋体"/>
                <w:kern w:val="0"/>
                <w:szCs w:val="21"/>
                <w:lang w:bidi="ar"/>
              </w:rPr>
              <w:br w:type="textWrapping"/>
            </w:r>
            <w:r>
              <w:rPr>
                <w:rFonts w:hint="eastAsia" w:ascii="宋体" w:hAnsi="宋体" w:cs="宋体"/>
                <w:kern w:val="0"/>
                <w:szCs w:val="21"/>
                <w:lang w:bidi="ar"/>
              </w:rPr>
              <w:t>解析度：384×192。</w:t>
            </w:r>
            <w:r>
              <w:rPr>
                <w:rFonts w:hint="eastAsia" w:ascii="宋体" w:hAnsi="宋体" w:cs="宋体"/>
                <w:kern w:val="0"/>
                <w:szCs w:val="21"/>
                <w:lang w:bidi="ar"/>
              </w:rPr>
              <w:br w:type="textWrapping"/>
            </w:r>
            <w:r>
              <w:rPr>
                <w:rFonts w:hint="eastAsia" w:ascii="宋体" w:hAnsi="宋体" w:cs="宋体"/>
                <w:kern w:val="0"/>
                <w:szCs w:val="21"/>
                <w:lang w:bidi="ar"/>
              </w:rPr>
              <w:t>像素点间距：10mm。</w:t>
            </w:r>
            <w:r>
              <w:rPr>
                <w:rFonts w:hint="eastAsia" w:ascii="宋体" w:hAnsi="宋体" w:cs="宋体"/>
                <w:kern w:val="0"/>
                <w:szCs w:val="21"/>
                <w:lang w:bidi="ar"/>
              </w:rPr>
              <w:br w:type="textWrapping"/>
            </w:r>
            <w:r>
              <w:rPr>
                <w:rFonts w:hint="eastAsia" w:ascii="宋体" w:hAnsi="宋体" w:cs="宋体"/>
                <w:kern w:val="0"/>
                <w:szCs w:val="21"/>
                <w:lang w:bidi="ar"/>
              </w:rPr>
              <w:t>面积尺寸：3.84m（宽）×1.92m（高）。</w:t>
            </w:r>
            <w:r>
              <w:rPr>
                <w:rFonts w:hint="eastAsia" w:ascii="宋体" w:hAnsi="宋体" w:cs="宋体"/>
                <w:kern w:val="0"/>
                <w:szCs w:val="21"/>
                <w:lang w:bidi="ar"/>
              </w:rPr>
              <w:br w:type="textWrapping"/>
            </w:r>
            <w:r>
              <w:rPr>
                <w:rFonts w:hint="eastAsia" w:ascii="宋体" w:hAnsi="宋体" w:cs="宋体"/>
                <w:kern w:val="0"/>
                <w:szCs w:val="21"/>
                <w:lang w:bidi="ar"/>
              </w:rPr>
              <w:t>亮度：≥8000cd/m2。</w:t>
            </w:r>
            <w:r>
              <w:rPr>
                <w:rFonts w:hint="eastAsia" w:ascii="宋体" w:hAnsi="宋体" w:cs="宋体"/>
                <w:kern w:val="0"/>
                <w:szCs w:val="21"/>
                <w:lang w:bidi="ar"/>
              </w:rPr>
              <w:br w:type="textWrapping"/>
            </w:r>
            <w:r>
              <w:rPr>
                <w:rFonts w:hint="eastAsia" w:ascii="宋体" w:hAnsi="宋体" w:cs="宋体"/>
                <w:kern w:val="0"/>
                <w:szCs w:val="21"/>
                <w:lang w:bidi="ar"/>
              </w:rPr>
              <w:t>换帧速度：≥60帧/秒。</w:t>
            </w:r>
            <w:r>
              <w:rPr>
                <w:rFonts w:hint="eastAsia" w:ascii="宋体" w:hAnsi="宋体" w:cs="宋体"/>
                <w:kern w:val="0"/>
                <w:szCs w:val="21"/>
                <w:lang w:bidi="ar"/>
              </w:rPr>
              <w:br w:type="textWrapping"/>
            </w:r>
            <w:r>
              <w:rPr>
                <w:rFonts w:hint="eastAsia" w:ascii="宋体" w:hAnsi="宋体" w:cs="宋体"/>
                <w:kern w:val="0"/>
                <w:szCs w:val="21"/>
                <w:lang w:bidi="ar"/>
              </w:rPr>
              <w:t>使用寿命：≥100000小时。</w:t>
            </w:r>
            <w:r>
              <w:rPr>
                <w:rFonts w:hint="eastAsia" w:ascii="宋体" w:hAnsi="宋体" w:cs="宋体"/>
                <w:kern w:val="0"/>
                <w:szCs w:val="21"/>
                <w:lang w:bidi="ar"/>
              </w:rPr>
              <w:br w:type="textWrapping"/>
            </w:r>
            <w:r>
              <w:rPr>
                <w:rFonts w:hint="eastAsia" w:ascii="宋体" w:hAnsi="宋体" w:cs="宋体"/>
                <w:kern w:val="0"/>
                <w:szCs w:val="21"/>
                <w:lang w:bidi="ar"/>
              </w:rPr>
              <w:t>工作环境湿度：10% ～ 95%RH。</w:t>
            </w:r>
            <w:r>
              <w:rPr>
                <w:rFonts w:hint="eastAsia" w:ascii="宋体" w:hAnsi="宋体" w:cs="宋体"/>
                <w:kern w:val="0"/>
                <w:szCs w:val="21"/>
                <w:lang w:bidi="ar"/>
              </w:rPr>
              <w:br w:type="textWrapping"/>
            </w:r>
            <w:r>
              <w:rPr>
                <w:rFonts w:hint="eastAsia" w:ascii="宋体" w:hAnsi="宋体" w:cs="宋体"/>
                <w:kern w:val="0"/>
                <w:szCs w:val="21"/>
                <w:lang w:bidi="ar"/>
              </w:rPr>
              <w:t>工作环境温度：-10℃ ～ +65℃。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3.2</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光纤收发器</w:t>
            </w: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双纤，千兆，1光1电</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3.3</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交换机</w:t>
            </w: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千兆8口交换机</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台</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66"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3.4</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高清球型摄像机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 xml:space="preserve">不低于 400 万像素的高清机芯，支持自动光圈、自动聚焦、自动白平衡、背光补偿。 </w:t>
            </w:r>
            <w:r>
              <w:rPr>
                <w:rFonts w:hint="eastAsia" w:ascii="宋体" w:hAnsi="宋体" w:cs="宋体"/>
                <w:kern w:val="0"/>
                <w:szCs w:val="21"/>
                <w:lang w:bidi="ar"/>
              </w:rPr>
              <w:br w:type="textWrapping"/>
            </w:r>
            <w:r>
              <w:rPr>
                <w:rFonts w:hint="eastAsia" w:ascii="宋体" w:hAnsi="宋体" w:cs="宋体"/>
                <w:kern w:val="0"/>
                <w:szCs w:val="21"/>
                <w:lang w:bidi="ar"/>
              </w:rPr>
              <w:t>设备的最低照度至少为0.0002Lux(彩色)，0.0001Lux(黑白)。</w:t>
            </w:r>
            <w:r>
              <w:rPr>
                <w:rFonts w:hint="eastAsia" w:ascii="宋体" w:hAnsi="宋体" w:cs="宋体"/>
                <w:kern w:val="0"/>
                <w:szCs w:val="21"/>
                <w:lang w:bidi="ar"/>
              </w:rPr>
              <w:br w:type="textWrapping"/>
            </w:r>
            <w:r>
              <w:rPr>
                <w:rFonts w:hint="eastAsia" w:ascii="宋体" w:hAnsi="宋体" w:cs="宋体"/>
                <w:kern w:val="0"/>
                <w:szCs w:val="21"/>
                <w:lang w:bidi="ar"/>
              </w:rPr>
              <w:t>设备支持AEC回声抵消，在语音对讲时可抵消回声影响。支持混音录像功能，可实现远程及本地声音同步录像。</w:t>
            </w:r>
            <w:r>
              <w:rPr>
                <w:rFonts w:hint="eastAsia" w:ascii="宋体" w:hAnsi="宋体" w:cs="宋体"/>
                <w:kern w:val="0"/>
                <w:szCs w:val="21"/>
                <w:lang w:bidi="ar"/>
              </w:rPr>
              <w:br w:type="textWrapping"/>
            </w:r>
            <w:r>
              <w:rPr>
                <w:rFonts w:hint="eastAsia" w:ascii="宋体" w:hAnsi="宋体" w:cs="宋体"/>
                <w:kern w:val="0"/>
                <w:szCs w:val="21"/>
                <w:lang w:bidi="ar"/>
              </w:rPr>
              <w:t>至少支持 1 路音频输入。</w:t>
            </w:r>
            <w:r>
              <w:rPr>
                <w:rFonts w:hint="eastAsia" w:ascii="宋体" w:hAnsi="宋体" w:cs="宋体"/>
                <w:kern w:val="0"/>
                <w:szCs w:val="21"/>
                <w:lang w:bidi="ar"/>
              </w:rPr>
              <w:br w:type="textWrapping"/>
            </w:r>
            <w:r>
              <w:rPr>
                <w:rFonts w:hint="eastAsia" w:ascii="宋体" w:hAnsi="宋体" w:cs="宋体"/>
                <w:kern w:val="0"/>
                <w:szCs w:val="21"/>
                <w:lang w:bidi="ar"/>
              </w:rPr>
              <w:t>内置高速云台。</w:t>
            </w:r>
            <w:r>
              <w:rPr>
                <w:rFonts w:hint="eastAsia" w:ascii="宋体" w:hAnsi="宋体" w:cs="宋体"/>
                <w:kern w:val="0"/>
                <w:szCs w:val="21"/>
                <w:lang w:bidi="ar"/>
              </w:rPr>
              <w:br w:type="textWrapping"/>
            </w:r>
            <w:r>
              <w:rPr>
                <w:rFonts w:hint="eastAsia" w:ascii="宋体" w:hAnsi="宋体" w:cs="宋体"/>
                <w:kern w:val="0"/>
                <w:szCs w:val="21"/>
                <w:lang w:bidi="ar"/>
              </w:rPr>
              <w:t xml:space="preserve">可水平 360°连续旋转。 </w:t>
            </w:r>
            <w:r>
              <w:rPr>
                <w:rFonts w:hint="eastAsia" w:ascii="宋体" w:hAnsi="宋体" w:cs="宋体"/>
                <w:kern w:val="0"/>
                <w:szCs w:val="21"/>
                <w:lang w:bidi="ar"/>
              </w:rPr>
              <w:br w:type="textWrapping"/>
            </w:r>
            <w:r>
              <w:rPr>
                <w:rFonts w:hint="eastAsia" w:ascii="宋体" w:hAnsi="宋体" w:cs="宋体"/>
                <w:kern w:val="0"/>
                <w:szCs w:val="21"/>
                <w:lang w:bidi="ar"/>
              </w:rPr>
              <w:t xml:space="preserve">垂直扫描范围：≥90º。 </w:t>
            </w:r>
            <w:r>
              <w:rPr>
                <w:rFonts w:hint="eastAsia" w:ascii="宋体" w:hAnsi="宋体" w:cs="宋体"/>
                <w:kern w:val="0"/>
                <w:szCs w:val="21"/>
                <w:lang w:bidi="ar"/>
              </w:rPr>
              <w:br w:type="textWrapping"/>
            </w:r>
            <w:r>
              <w:rPr>
                <w:rFonts w:hint="eastAsia" w:ascii="宋体" w:hAnsi="宋体" w:cs="宋体"/>
                <w:kern w:val="0"/>
                <w:szCs w:val="21"/>
                <w:lang w:bidi="ar"/>
              </w:rPr>
              <w:t xml:space="preserve">云台速度：O～80º/s。 </w:t>
            </w:r>
            <w:r>
              <w:rPr>
                <w:rFonts w:hint="eastAsia" w:ascii="宋体" w:hAnsi="宋体" w:cs="宋体"/>
                <w:kern w:val="0"/>
                <w:szCs w:val="21"/>
                <w:lang w:bidi="ar"/>
              </w:rPr>
              <w:br w:type="textWrapping"/>
            </w:r>
            <w:r>
              <w:rPr>
                <w:rFonts w:hint="eastAsia" w:ascii="宋体" w:hAnsi="宋体" w:cs="宋体"/>
                <w:kern w:val="0"/>
                <w:szCs w:val="21"/>
                <w:lang w:bidi="ar"/>
              </w:rPr>
              <w:t xml:space="preserve">应具备红外功能，20 倍光学变焦。 </w:t>
            </w:r>
            <w:r>
              <w:rPr>
                <w:rFonts w:hint="eastAsia" w:ascii="宋体" w:hAnsi="宋体" w:cs="宋体"/>
                <w:kern w:val="0"/>
                <w:szCs w:val="21"/>
                <w:lang w:bidi="ar"/>
              </w:rPr>
              <w:br w:type="textWrapping"/>
            </w:r>
            <w:r>
              <w:rPr>
                <w:rFonts w:hint="eastAsia" w:ascii="宋体" w:hAnsi="宋体" w:cs="宋体"/>
                <w:kern w:val="0"/>
                <w:szCs w:val="21"/>
                <w:lang w:bidi="ar"/>
              </w:rPr>
              <w:t>工作温度范围：-40℃～+70℃，寒区使用时应具备耐低温性能。</w:t>
            </w:r>
            <w:r>
              <w:rPr>
                <w:rFonts w:hint="eastAsia" w:ascii="宋体" w:hAnsi="宋体" w:cs="宋体"/>
                <w:kern w:val="0"/>
                <w:szCs w:val="21"/>
                <w:lang w:bidi="ar"/>
              </w:rPr>
              <w:br w:type="textWrapping"/>
            </w:r>
            <w:r>
              <w:rPr>
                <w:rFonts w:hint="eastAsia" w:ascii="宋体" w:hAnsi="宋体" w:cs="宋体"/>
                <w:kern w:val="0"/>
                <w:szCs w:val="21"/>
                <w:lang w:bidi="ar"/>
              </w:rPr>
              <w:t xml:space="preserve">工作相对湿度范围：0～90%R.H。 </w:t>
            </w:r>
            <w:r>
              <w:rPr>
                <w:rFonts w:hint="eastAsia" w:ascii="宋体" w:hAnsi="宋体" w:cs="宋体"/>
                <w:kern w:val="0"/>
                <w:szCs w:val="21"/>
                <w:lang w:bidi="ar"/>
              </w:rPr>
              <w:br w:type="textWrapping"/>
            </w:r>
            <w:r>
              <w:rPr>
                <w:rFonts w:hint="eastAsia" w:ascii="宋体" w:hAnsi="宋体" w:cs="宋体"/>
                <w:kern w:val="0"/>
                <w:szCs w:val="21"/>
                <w:lang w:bidi="ar"/>
              </w:rPr>
              <w:t>帧率：1～25fps。</w:t>
            </w:r>
            <w:r>
              <w:rPr>
                <w:rFonts w:hint="eastAsia" w:ascii="宋体" w:hAnsi="宋体" w:cs="宋体"/>
                <w:kern w:val="0"/>
                <w:szCs w:val="21"/>
                <w:lang w:bidi="ar"/>
              </w:rPr>
              <w:br w:type="textWrapping"/>
            </w:r>
            <w:r>
              <w:rPr>
                <w:rFonts w:hint="eastAsia" w:ascii="宋体" w:hAnsi="宋体" w:cs="宋体"/>
                <w:kern w:val="0"/>
                <w:szCs w:val="21"/>
                <w:lang w:bidi="ar"/>
              </w:rPr>
              <w:t>一体化彩色黑白模式自动转换，日夜两用型快速球形摄像机。</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15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3.5</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枪式监控摄像机</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不低于400万像素。</w:t>
            </w:r>
            <w:r>
              <w:rPr>
                <w:rFonts w:hint="eastAsia" w:ascii="宋体" w:hAnsi="宋体" w:cs="宋体"/>
                <w:kern w:val="0"/>
                <w:szCs w:val="21"/>
                <w:lang w:bidi="ar"/>
              </w:rPr>
              <w:br w:type="textWrapping"/>
            </w:r>
            <w:r>
              <w:rPr>
                <w:rFonts w:hint="eastAsia" w:ascii="宋体" w:hAnsi="宋体" w:cs="宋体"/>
                <w:kern w:val="0"/>
                <w:szCs w:val="21"/>
                <w:lang w:bidi="ar"/>
              </w:rPr>
              <w:t>最低照度至少为0.05Lux（彩色），0.005Lux（黑白)。</w:t>
            </w:r>
            <w:r>
              <w:rPr>
                <w:rFonts w:hint="eastAsia" w:ascii="宋体" w:hAnsi="宋体" w:cs="宋体"/>
                <w:kern w:val="0"/>
                <w:szCs w:val="21"/>
                <w:lang w:bidi="ar"/>
              </w:rPr>
              <w:br w:type="textWrapping"/>
            </w:r>
            <w:r>
              <w:rPr>
                <w:rFonts w:hint="eastAsia" w:ascii="宋体" w:hAnsi="宋体" w:cs="宋体"/>
                <w:kern w:val="0"/>
                <w:szCs w:val="21"/>
                <w:lang w:bidi="ar"/>
              </w:rPr>
              <w:t>音频编码格式应支持G.711、G.722、G.726、AAC_LC等音频编码标准，支持AEC回声抵消、混音录像等功能。</w:t>
            </w:r>
            <w:r>
              <w:rPr>
                <w:rFonts w:hint="eastAsia" w:ascii="宋体" w:hAnsi="宋体" w:cs="宋体"/>
                <w:kern w:val="0"/>
                <w:szCs w:val="21"/>
                <w:lang w:bidi="ar"/>
              </w:rPr>
              <w:br w:type="textWrapping"/>
            </w:r>
            <w:r>
              <w:rPr>
                <w:rFonts w:hint="eastAsia" w:ascii="宋体" w:hAnsi="宋体" w:cs="宋体"/>
                <w:kern w:val="0"/>
                <w:szCs w:val="21"/>
                <w:lang w:bidi="ar"/>
              </w:rPr>
              <w:t>支持48kHz高保真音频采样，并可根据不同要求设置采样率。</w:t>
            </w:r>
            <w:r>
              <w:rPr>
                <w:rFonts w:hint="eastAsia" w:ascii="宋体" w:hAnsi="宋体" w:cs="宋体"/>
                <w:kern w:val="0"/>
                <w:szCs w:val="21"/>
                <w:lang w:bidi="ar"/>
              </w:rPr>
              <w:br w:type="textWrapping"/>
            </w:r>
            <w:r>
              <w:rPr>
                <w:rFonts w:hint="eastAsia" w:ascii="宋体" w:hAnsi="宋体" w:cs="宋体"/>
                <w:kern w:val="0"/>
                <w:szCs w:val="21"/>
                <w:lang w:bidi="ar"/>
              </w:rPr>
              <w:t>采用ROI、SVC等视频压缩技术,压缩比高,且处理非常灵活,超低码率。</w:t>
            </w:r>
            <w:r>
              <w:rPr>
                <w:rFonts w:hint="eastAsia" w:ascii="宋体" w:hAnsi="宋体" w:cs="宋体"/>
                <w:kern w:val="0"/>
                <w:szCs w:val="21"/>
                <w:lang w:bidi="ar"/>
              </w:rPr>
              <w:br w:type="textWrapping"/>
            </w:r>
            <w:r>
              <w:rPr>
                <w:rFonts w:hint="eastAsia" w:ascii="宋体" w:hAnsi="宋体" w:cs="宋体"/>
                <w:kern w:val="0"/>
                <w:szCs w:val="21"/>
                <w:lang w:bidi="ar"/>
              </w:rPr>
              <w:t>码流平滑设置，适应不同场景下对图像质量、流畅性的不同要求。</w:t>
            </w:r>
            <w:r>
              <w:rPr>
                <w:rFonts w:hint="eastAsia" w:ascii="宋体" w:hAnsi="宋体" w:cs="宋体"/>
                <w:kern w:val="0"/>
                <w:szCs w:val="21"/>
                <w:lang w:bidi="ar"/>
              </w:rPr>
              <w:br w:type="textWrapping"/>
            </w:r>
            <w:r>
              <w:rPr>
                <w:rFonts w:hint="eastAsia" w:ascii="宋体" w:hAnsi="宋体" w:cs="宋体"/>
                <w:kern w:val="0"/>
                <w:szCs w:val="21"/>
                <w:lang w:bidi="ar"/>
              </w:rPr>
              <w:t>支持GBK字库，支持更多汉字及生僻字叠加。</w:t>
            </w:r>
            <w:r>
              <w:rPr>
                <w:rFonts w:hint="eastAsia" w:ascii="宋体" w:hAnsi="宋体" w:cs="宋体"/>
                <w:kern w:val="0"/>
                <w:szCs w:val="21"/>
                <w:lang w:bidi="ar"/>
              </w:rPr>
              <w:br w:type="textWrapping"/>
            </w:r>
            <w:r>
              <w:rPr>
                <w:rFonts w:hint="eastAsia" w:ascii="宋体" w:hAnsi="宋体" w:cs="宋体"/>
                <w:kern w:val="0"/>
                <w:szCs w:val="21"/>
                <w:lang w:bidi="ar"/>
              </w:rPr>
              <w:t>支持OSD颜色自选。</w:t>
            </w:r>
            <w:r>
              <w:rPr>
                <w:rFonts w:hint="eastAsia" w:ascii="宋体" w:hAnsi="宋体" w:cs="宋体"/>
                <w:kern w:val="0"/>
                <w:szCs w:val="21"/>
                <w:lang w:bidi="ar"/>
              </w:rPr>
              <w:br w:type="textWrapping"/>
            </w:r>
            <w:r>
              <w:rPr>
                <w:rFonts w:hint="eastAsia" w:ascii="宋体" w:hAnsi="宋体" w:cs="宋体"/>
                <w:kern w:val="0"/>
                <w:szCs w:val="21"/>
                <w:lang w:bidi="ar"/>
              </w:rPr>
              <w:t>高效阵列红外灯,使用寿命长,照射距离可达30米(I3)/50米(I5)/80米(I8)。</w:t>
            </w:r>
            <w:r>
              <w:rPr>
                <w:rFonts w:hint="eastAsia" w:ascii="宋体" w:hAnsi="宋体" w:cs="宋体"/>
                <w:kern w:val="0"/>
                <w:szCs w:val="21"/>
                <w:lang w:bidi="ar"/>
              </w:rPr>
              <w:br w:type="textWrapping"/>
            </w:r>
            <w:r>
              <w:rPr>
                <w:rFonts w:hint="eastAsia" w:ascii="宋体" w:hAnsi="宋体" w:cs="宋体"/>
                <w:kern w:val="0"/>
                <w:szCs w:val="21"/>
                <w:lang w:bidi="ar"/>
              </w:rPr>
              <w:t>支持smart IR，防止夜间红外过曝。</w:t>
            </w:r>
            <w:r>
              <w:rPr>
                <w:rFonts w:hint="eastAsia" w:ascii="宋体" w:hAnsi="宋体" w:cs="宋体"/>
                <w:kern w:val="0"/>
                <w:szCs w:val="21"/>
                <w:lang w:bidi="ar"/>
              </w:rPr>
              <w:br w:type="textWrapping"/>
            </w:r>
            <w:r>
              <w:rPr>
                <w:rFonts w:hint="eastAsia" w:ascii="宋体" w:hAnsi="宋体" w:cs="宋体"/>
                <w:kern w:val="0"/>
                <w:szCs w:val="21"/>
                <w:lang w:bidi="ar"/>
              </w:rPr>
              <w:t>ICR红外滤片式自动切换,实现真正的日夜监控。</w:t>
            </w:r>
            <w:r>
              <w:rPr>
                <w:rFonts w:hint="eastAsia" w:ascii="宋体" w:hAnsi="宋体" w:cs="宋体"/>
                <w:kern w:val="0"/>
                <w:szCs w:val="21"/>
                <w:lang w:bidi="ar"/>
              </w:rPr>
              <w:br w:type="textWrapping"/>
            </w:r>
            <w:r>
              <w:rPr>
                <w:rFonts w:hint="eastAsia" w:ascii="宋体" w:hAnsi="宋体" w:cs="宋体"/>
                <w:kern w:val="0"/>
                <w:szCs w:val="21"/>
                <w:lang w:bidi="ar"/>
              </w:rPr>
              <w:t>支持日夜两套参数独立配置。</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3.6</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F型立柱</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φ377X10，净高6m，含预埋件</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3.7</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F型立柱基础</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2.2m*2.2m*2.2m，C25以上混凝土</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9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3.8</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挂杆机箱</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箱体采用 Q235 工程级冷轧碳钢板；</w:t>
            </w:r>
            <w:r>
              <w:rPr>
                <w:rFonts w:hint="eastAsia" w:ascii="宋体" w:hAnsi="宋体" w:cs="宋体"/>
                <w:kern w:val="0"/>
                <w:szCs w:val="21"/>
                <w:lang w:bidi="ar"/>
              </w:rPr>
              <w:br w:type="textWrapping"/>
            </w:r>
            <w:r>
              <w:rPr>
                <w:rFonts w:hint="eastAsia" w:ascii="宋体" w:hAnsi="宋体" w:cs="宋体"/>
                <w:kern w:val="0"/>
                <w:szCs w:val="21"/>
                <w:lang w:bidi="ar"/>
              </w:rPr>
              <w:t>含 32A 空开、插座、接线端子等；</w:t>
            </w:r>
            <w:r>
              <w:rPr>
                <w:rFonts w:hint="eastAsia" w:ascii="宋体" w:hAnsi="宋体" w:cs="宋体"/>
                <w:kern w:val="0"/>
                <w:szCs w:val="21"/>
                <w:lang w:bidi="ar"/>
              </w:rPr>
              <w:br w:type="textWrapping"/>
            </w:r>
            <w:r>
              <w:rPr>
                <w:rFonts w:hint="eastAsia" w:ascii="宋体" w:hAnsi="宋体" w:cs="宋体"/>
                <w:kern w:val="0"/>
                <w:szCs w:val="21"/>
                <w:lang w:bidi="ar"/>
              </w:rPr>
              <w:t>尺寸：≥600*550*450mm。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3.9</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枪式监控摄像机杆件</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φ180X4,净空不小于 6.5m，横杆长度3m ，含预埋件</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3.10 </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枪式监控摄像机杆件基础</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1m*1m*1.2m，C25以上混凝土</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3.11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信号、数据防雷模块</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电压保护水平Up：1.0KV</w:t>
            </w:r>
            <w:r>
              <w:rPr>
                <w:rFonts w:hint="eastAsia" w:ascii="宋体" w:hAnsi="宋体" w:cs="宋体"/>
                <w:kern w:val="0"/>
                <w:szCs w:val="21"/>
                <w:lang w:bidi="ar"/>
              </w:rPr>
              <w:br w:type="textWrapping"/>
            </w:r>
            <w:r>
              <w:rPr>
                <w:rFonts w:hint="eastAsia" w:ascii="宋体" w:hAnsi="宋体" w:cs="宋体"/>
                <w:kern w:val="0"/>
                <w:szCs w:val="21"/>
                <w:lang w:bidi="ar"/>
              </w:rPr>
              <w:t>标称放电电流：网络：3kA， 电源：5kA</w:t>
            </w:r>
            <w:r>
              <w:rPr>
                <w:rFonts w:hint="eastAsia" w:ascii="宋体" w:hAnsi="宋体" w:cs="宋体"/>
                <w:kern w:val="0"/>
                <w:szCs w:val="21"/>
                <w:lang w:bidi="ar"/>
              </w:rPr>
              <w:br w:type="textWrapping"/>
            </w:r>
            <w:r>
              <w:rPr>
                <w:rFonts w:hint="eastAsia" w:ascii="宋体" w:hAnsi="宋体" w:cs="宋体"/>
                <w:kern w:val="0"/>
                <w:szCs w:val="21"/>
                <w:lang w:bidi="ar"/>
              </w:rPr>
              <w:t>最大运行电压：网络：6V ，电源：275V AC</w:t>
            </w:r>
            <w:r>
              <w:rPr>
                <w:rFonts w:hint="eastAsia" w:ascii="宋体" w:hAnsi="宋体" w:cs="宋体"/>
                <w:kern w:val="0"/>
                <w:szCs w:val="21"/>
                <w:lang w:bidi="ar"/>
              </w:rPr>
              <w:br w:type="textWrapping"/>
            </w:r>
            <w:r>
              <w:rPr>
                <w:rFonts w:hint="eastAsia" w:ascii="宋体" w:hAnsi="宋体" w:cs="宋体"/>
                <w:kern w:val="0"/>
                <w:szCs w:val="21"/>
                <w:lang w:bidi="ar"/>
              </w:rPr>
              <w:t>接口形式：RJ45。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3.12 </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电源防雷器</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最大持续电压保护：AC275V</w:t>
            </w:r>
            <w:r>
              <w:rPr>
                <w:rFonts w:hint="eastAsia" w:ascii="宋体" w:hAnsi="宋体" w:cs="宋体"/>
                <w:kern w:val="0"/>
                <w:szCs w:val="21"/>
                <w:lang w:bidi="ar"/>
              </w:rPr>
              <w:br w:type="textWrapping"/>
            </w:r>
            <w:r>
              <w:rPr>
                <w:rFonts w:hint="eastAsia" w:ascii="宋体" w:hAnsi="宋体" w:cs="宋体"/>
                <w:kern w:val="0"/>
                <w:szCs w:val="21"/>
                <w:lang w:bidi="ar"/>
              </w:rPr>
              <w:t>标称放电电流：10kA，</w:t>
            </w:r>
            <w:r>
              <w:rPr>
                <w:rFonts w:hint="eastAsia" w:ascii="宋体" w:hAnsi="宋体" w:cs="宋体"/>
                <w:kern w:val="0"/>
                <w:szCs w:val="21"/>
                <w:lang w:bidi="ar"/>
              </w:rPr>
              <w:br w:type="textWrapping"/>
            </w:r>
            <w:r>
              <w:rPr>
                <w:rFonts w:hint="eastAsia" w:ascii="宋体" w:hAnsi="宋体" w:cs="宋体"/>
                <w:kern w:val="0"/>
                <w:szCs w:val="21"/>
                <w:lang w:bidi="ar"/>
              </w:rPr>
              <w:t>最大通流容量：20kva</w:t>
            </w:r>
            <w:r>
              <w:rPr>
                <w:rFonts w:hint="eastAsia" w:ascii="宋体" w:hAnsi="宋体" w:cs="宋体"/>
                <w:kern w:val="0"/>
                <w:szCs w:val="21"/>
                <w:lang w:bidi="ar"/>
              </w:rPr>
              <w:br w:type="textWrapping"/>
            </w:r>
            <w:r>
              <w:rPr>
                <w:rFonts w:hint="eastAsia" w:ascii="宋体" w:hAnsi="宋体" w:cs="宋体"/>
                <w:kern w:val="0"/>
                <w:szCs w:val="21"/>
                <w:lang w:bidi="ar"/>
              </w:rPr>
              <w:t>保护水平（8/20μs）：1200v。</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3.13</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4</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车辆外廓尺寸检测子系统　</w:t>
            </w:r>
          </w:p>
        </w:tc>
      </w:tr>
      <w:tr>
        <w:tblPrEx>
          <w:tblCellMar>
            <w:top w:w="0" w:type="dxa"/>
            <w:left w:w="108" w:type="dxa"/>
            <w:bottom w:w="0" w:type="dxa"/>
            <w:right w:w="108" w:type="dxa"/>
          </w:tblCellMar>
        </w:tblPrEx>
        <w:trPr>
          <w:trHeight w:val="4721"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4.1</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激光雷达</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线束：单帧线束不低于150线；</w:t>
            </w:r>
            <w:r>
              <w:rPr>
                <w:rFonts w:hint="eastAsia" w:ascii="宋体" w:hAnsi="宋体" w:cs="宋体"/>
                <w:kern w:val="0"/>
                <w:szCs w:val="21"/>
                <w:lang w:bidi="ar"/>
              </w:rPr>
              <w:br w:type="textWrapping"/>
            </w:r>
            <w:r>
              <w:rPr>
                <w:rFonts w:hint="eastAsia" w:ascii="宋体" w:hAnsi="宋体" w:cs="宋体"/>
                <w:kern w:val="0"/>
                <w:szCs w:val="21"/>
                <w:lang w:bidi="ar"/>
              </w:rPr>
              <w:t>最远探测距离：不低于500m；</w:t>
            </w:r>
            <w:r>
              <w:rPr>
                <w:rFonts w:hint="eastAsia" w:ascii="宋体" w:hAnsi="宋体" w:cs="宋体"/>
                <w:kern w:val="0"/>
                <w:szCs w:val="21"/>
                <w:lang w:bidi="ar"/>
              </w:rPr>
              <w:br w:type="textWrapping"/>
            </w:r>
            <w:r>
              <w:rPr>
                <w:rFonts w:hint="eastAsia" w:ascii="宋体" w:hAnsi="宋体" w:cs="宋体"/>
                <w:kern w:val="0"/>
                <w:szCs w:val="21"/>
                <w:lang w:bidi="ar"/>
              </w:rPr>
              <w:t>探测距离（10%反射率）：不低于250m；</w:t>
            </w:r>
            <w:r>
              <w:rPr>
                <w:rFonts w:hint="eastAsia" w:ascii="宋体" w:hAnsi="宋体" w:cs="宋体"/>
                <w:kern w:val="0"/>
                <w:szCs w:val="21"/>
                <w:lang w:bidi="ar"/>
              </w:rPr>
              <w:br w:type="textWrapping"/>
            </w:r>
            <w:r>
              <w:rPr>
                <w:rFonts w:hint="eastAsia" w:ascii="宋体" w:hAnsi="宋体" w:cs="宋体"/>
                <w:kern w:val="0"/>
                <w:szCs w:val="21"/>
                <w:lang w:bidi="ar"/>
              </w:rPr>
              <w:t>★激光波长：1550nm；</w:t>
            </w:r>
            <w:r>
              <w:rPr>
                <w:rFonts w:hint="eastAsia" w:ascii="宋体" w:hAnsi="宋体" w:cs="宋体"/>
                <w:kern w:val="0"/>
                <w:szCs w:val="21"/>
                <w:lang w:bidi="ar"/>
              </w:rPr>
              <w:br w:type="textWrapping"/>
            </w:r>
            <w:r>
              <w:rPr>
                <w:rFonts w:hint="eastAsia" w:ascii="宋体" w:hAnsi="宋体" w:cs="宋体"/>
                <w:kern w:val="0"/>
                <w:szCs w:val="21"/>
                <w:lang w:bidi="ar"/>
              </w:rPr>
              <w:t>★具备图像级超高分辨率定睛凝视功能且该功能动态可调节，其中凝视区域的ROI水平视场角不低于40°，垂直视场角不低于4.8°，ROI水平角分辨率≤0.09°，垂直角分辨率≤0.08°；（提供第三方检测机构出具的检验报告扫描件）</w:t>
            </w:r>
            <w:r>
              <w:rPr>
                <w:rFonts w:hint="eastAsia" w:ascii="宋体" w:hAnsi="宋体" w:cs="宋体"/>
                <w:kern w:val="0"/>
                <w:szCs w:val="21"/>
                <w:lang w:bidi="ar"/>
              </w:rPr>
              <w:br w:type="textWrapping"/>
            </w:r>
            <w:r>
              <w:rPr>
                <w:rFonts w:hint="eastAsia" w:ascii="宋体" w:hAnsi="宋体" w:cs="宋体"/>
                <w:kern w:val="0"/>
                <w:szCs w:val="21"/>
                <w:lang w:bidi="ar"/>
              </w:rPr>
              <w:t>探测距离(盲区)：不大于2m；</w:t>
            </w:r>
            <w:r>
              <w:rPr>
                <w:rFonts w:hint="eastAsia" w:ascii="宋体" w:hAnsi="宋体" w:cs="宋体"/>
                <w:kern w:val="0"/>
                <w:szCs w:val="21"/>
                <w:lang w:bidi="ar"/>
              </w:rPr>
              <w:br w:type="textWrapping"/>
            </w:r>
            <w:r>
              <w:rPr>
                <w:rFonts w:hint="eastAsia" w:ascii="宋体" w:hAnsi="宋体" w:cs="宋体"/>
                <w:kern w:val="0"/>
                <w:szCs w:val="21"/>
                <w:lang w:bidi="ar"/>
              </w:rPr>
              <w:t>视场角：水平视场角不低于120°，垂直视场角不低于25°；角分辨率：水平角分辨率≤0.18°，垂直角分辨率≤0.25°；</w:t>
            </w:r>
            <w:r>
              <w:rPr>
                <w:rFonts w:hint="eastAsia" w:ascii="宋体" w:hAnsi="宋体" w:cs="宋体"/>
                <w:kern w:val="0"/>
                <w:szCs w:val="21"/>
                <w:lang w:bidi="ar"/>
              </w:rPr>
              <w:br w:type="textWrapping"/>
            </w:r>
            <w:r>
              <w:rPr>
                <w:rFonts w:hint="eastAsia" w:ascii="宋体" w:hAnsi="宋体" w:cs="宋体"/>
                <w:kern w:val="0"/>
                <w:szCs w:val="21"/>
                <w:lang w:bidi="ar"/>
              </w:rPr>
              <w:t>测距精度：±2cm(1σ)；帧率：6-30FPS；</w:t>
            </w:r>
            <w:r>
              <w:rPr>
                <w:rFonts w:hint="eastAsia" w:ascii="宋体" w:hAnsi="宋体" w:cs="宋体"/>
                <w:kern w:val="0"/>
                <w:szCs w:val="21"/>
                <w:lang w:bidi="ar"/>
              </w:rPr>
              <w:br w:type="textWrapping"/>
            </w:r>
            <w:r>
              <w:rPr>
                <w:rFonts w:hint="eastAsia" w:ascii="宋体" w:hAnsi="宋体" w:cs="宋体"/>
                <w:kern w:val="0"/>
                <w:szCs w:val="21"/>
                <w:lang w:bidi="ar"/>
              </w:rPr>
              <w:t>人眼安全等级：Class1(IEC-60825)；（有报告）</w:t>
            </w:r>
            <w:r>
              <w:rPr>
                <w:rFonts w:hint="eastAsia" w:ascii="宋体" w:hAnsi="宋体" w:cs="宋体"/>
                <w:kern w:val="0"/>
                <w:szCs w:val="21"/>
                <w:lang w:bidi="ar"/>
              </w:rPr>
              <w:br w:type="textWrapping"/>
            </w:r>
            <w:r>
              <w:rPr>
                <w:rFonts w:hint="eastAsia" w:ascii="宋体" w:hAnsi="宋体" w:cs="宋体"/>
                <w:kern w:val="0"/>
                <w:szCs w:val="21"/>
                <w:lang w:bidi="ar"/>
              </w:rPr>
              <w:t>数据传输接口：1000BASE-T以太网RJ45/M12(UDP,TCP)；</w:t>
            </w:r>
            <w:r>
              <w:rPr>
                <w:rFonts w:hint="eastAsia" w:ascii="宋体" w:hAnsi="宋体" w:cs="宋体"/>
                <w:kern w:val="0"/>
                <w:szCs w:val="21"/>
                <w:lang w:bidi="ar"/>
              </w:rPr>
              <w:br w:type="textWrapping"/>
            </w:r>
            <w:r>
              <w:rPr>
                <w:rFonts w:hint="eastAsia" w:ascii="宋体" w:hAnsi="宋体" w:cs="宋体"/>
                <w:kern w:val="0"/>
                <w:szCs w:val="21"/>
                <w:lang w:bidi="ar"/>
              </w:rPr>
              <w:t>数据传输格式：点云(X,Y,Z),反射强度或反射率。</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台</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　</w:t>
            </w:r>
          </w:p>
        </w:tc>
      </w:tr>
      <w:tr>
        <w:tblPrEx>
          <w:tblCellMar>
            <w:top w:w="0" w:type="dxa"/>
            <w:left w:w="108" w:type="dxa"/>
            <w:bottom w:w="0" w:type="dxa"/>
            <w:right w:w="108" w:type="dxa"/>
          </w:tblCellMar>
        </w:tblPrEx>
        <w:trPr>
          <w:trHeight w:val="224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4.2</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车辆外廓尺寸计算平台终端</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★车辆外廓尺寸检测精度：0km/h&lt;速度≤80km/h区间内,长度误差≤±400mm,宽度误差≤±100mm,高度误差≤±100mm（提供市级及以上质量监督部门出具的检测报告）</w:t>
            </w:r>
            <w:r>
              <w:rPr>
                <w:rFonts w:hint="eastAsia" w:ascii="宋体" w:hAnsi="宋体" w:cs="宋体"/>
                <w:kern w:val="0"/>
                <w:szCs w:val="21"/>
                <w:lang w:bidi="ar"/>
              </w:rPr>
              <w:br w:type="textWrapping"/>
            </w:r>
            <w:r>
              <w:rPr>
                <w:rFonts w:hint="eastAsia" w:ascii="宋体" w:hAnsi="宋体" w:cs="宋体"/>
                <w:kern w:val="0"/>
                <w:szCs w:val="21"/>
                <w:lang w:bidi="ar"/>
              </w:rPr>
              <w:t>处理器：≥10700 8核16线程</w:t>
            </w:r>
            <w:r>
              <w:rPr>
                <w:rFonts w:hint="eastAsia" w:ascii="宋体" w:hAnsi="宋体" w:cs="宋体"/>
                <w:kern w:val="0"/>
                <w:szCs w:val="21"/>
                <w:lang w:bidi="ar"/>
              </w:rPr>
              <w:br w:type="textWrapping"/>
            </w:r>
            <w:r>
              <w:rPr>
                <w:rFonts w:hint="eastAsia" w:ascii="宋体" w:hAnsi="宋体" w:cs="宋体"/>
                <w:kern w:val="0"/>
                <w:szCs w:val="21"/>
                <w:lang w:bidi="ar"/>
              </w:rPr>
              <w:t>内存：≥DDR4 32G</w:t>
            </w:r>
            <w:r>
              <w:rPr>
                <w:rFonts w:hint="eastAsia" w:ascii="宋体" w:hAnsi="宋体" w:cs="宋体"/>
                <w:kern w:val="0"/>
                <w:szCs w:val="21"/>
                <w:lang w:bidi="ar"/>
              </w:rPr>
              <w:br w:type="textWrapping"/>
            </w:r>
            <w:r>
              <w:rPr>
                <w:rFonts w:hint="eastAsia" w:ascii="宋体" w:hAnsi="宋体" w:cs="宋体"/>
                <w:kern w:val="0"/>
                <w:szCs w:val="21"/>
                <w:lang w:bidi="ar"/>
              </w:rPr>
              <w:t>硬盘：≥SSD 512G</w:t>
            </w:r>
            <w:r>
              <w:rPr>
                <w:rFonts w:hint="eastAsia" w:ascii="宋体" w:hAnsi="宋体" w:cs="宋体"/>
                <w:kern w:val="0"/>
                <w:szCs w:val="21"/>
                <w:lang w:bidi="ar"/>
              </w:rPr>
              <w:br w:type="textWrapping"/>
            </w:r>
            <w:r>
              <w:rPr>
                <w:rFonts w:hint="eastAsia" w:ascii="宋体" w:hAnsi="宋体" w:cs="宋体"/>
                <w:kern w:val="0"/>
                <w:szCs w:val="21"/>
                <w:lang w:bidi="ar"/>
              </w:rPr>
              <w:t>双千兆网卡+双串口+带风扇主动散热</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4.3</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信号、数据防雷模块</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电压保护水平Up：1.0KV</w:t>
            </w:r>
            <w:r>
              <w:rPr>
                <w:rFonts w:hint="eastAsia" w:ascii="宋体" w:hAnsi="宋体" w:cs="宋体"/>
                <w:kern w:val="0"/>
                <w:szCs w:val="21"/>
                <w:lang w:bidi="ar"/>
              </w:rPr>
              <w:br w:type="textWrapping"/>
            </w:r>
            <w:r>
              <w:rPr>
                <w:rFonts w:hint="eastAsia" w:ascii="宋体" w:hAnsi="宋体" w:cs="宋体"/>
                <w:kern w:val="0"/>
                <w:szCs w:val="21"/>
                <w:lang w:bidi="ar"/>
              </w:rPr>
              <w:t>标称放电电流：网络：3kA， 电源：5kA</w:t>
            </w:r>
            <w:r>
              <w:rPr>
                <w:rFonts w:hint="eastAsia" w:ascii="宋体" w:hAnsi="宋体" w:cs="宋体"/>
                <w:kern w:val="0"/>
                <w:szCs w:val="21"/>
                <w:lang w:bidi="ar"/>
              </w:rPr>
              <w:br w:type="textWrapping"/>
            </w:r>
            <w:r>
              <w:rPr>
                <w:rFonts w:hint="eastAsia" w:ascii="宋体" w:hAnsi="宋体" w:cs="宋体"/>
                <w:kern w:val="0"/>
                <w:szCs w:val="21"/>
                <w:lang w:bidi="ar"/>
              </w:rPr>
              <w:t>最大运行电压：网络：6V ，电源：275V AC</w:t>
            </w:r>
            <w:r>
              <w:rPr>
                <w:rFonts w:hint="eastAsia" w:ascii="宋体" w:hAnsi="宋体" w:cs="宋体"/>
                <w:kern w:val="0"/>
                <w:szCs w:val="21"/>
                <w:lang w:bidi="ar"/>
              </w:rPr>
              <w:br w:type="textWrapping"/>
            </w:r>
            <w:r>
              <w:rPr>
                <w:rFonts w:hint="eastAsia" w:ascii="宋体" w:hAnsi="宋体" w:cs="宋体"/>
                <w:kern w:val="0"/>
                <w:szCs w:val="21"/>
                <w:lang w:bidi="ar"/>
              </w:rPr>
              <w:t>接口形式：RJ45。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4.4</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5</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供电通信子系统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网线</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超五类</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5.2</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光缆</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12芯</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5.3</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强力电缆</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≥YJV22 3*10mm</w:t>
            </w:r>
            <w:r>
              <w:rPr>
                <w:rStyle w:val="5"/>
                <w:rFonts w:hint="default"/>
                <w:sz w:val="21"/>
                <w:szCs w:val="21"/>
                <w:vertAlign w:val="superscript"/>
                <w:lang w:bidi="ar"/>
              </w:rPr>
              <w:t>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5.4</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电力电缆</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≥RVV 3*4mm</w:t>
            </w:r>
            <w:r>
              <w:rPr>
                <w:rStyle w:val="5"/>
                <w:rFonts w:hint="default"/>
                <w:sz w:val="21"/>
                <w:szCs w:val="21"/>
                <w:vertAlign w:val="superscript"/>
                <w:lang w:bidi="ar"/>
              </w:rPr>
              <w:t>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400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5.5</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信号线</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≥RVVP 2*0.5mm</w:t>
            </w:r>
            <w:r>
              <w:rPr>
                <w:rStyle w:val="5"/>
                <w:rFonts w:hint="default"/>
                <w:sz w:val="21"/>
                <w:szCs w:val="21"/>
                <w:vertAlign w:val="superscript"/>
                <w:lang w:bidi="ar"/>
              </w:rPr>
              <w:t>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5.6</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手孔</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0.8m*0.8m*1m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6 </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5.7</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光电缆敷设施工</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PE管或钢管，埋深不低于0.7m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300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5.8</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供电接入</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由采购人申请开户挂表，成交供应商负责电表至配电柜侧的材料及施工</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5.9</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电费</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成交供应商承诺的质保期内电费</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5.10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租用运营商专线</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成交供应商承诺的质保期内专线租赁费用，带宽不低于50M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5.11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工业级以太网交换机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2光8电含光模块</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5.12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　</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6</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b/>
                <w:bCs/>
                <w:kern w:val="0"/>
                <w:szCs w:val="21"/>
                <w:lang w:bidi="ar"/>
              </w:rPr>
              <w:t>路面改造施工</w:t>
            </w: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6.1 </w:t>
            </w:r>
          </w:p>
        </w:tc>
        <w:tc>
          <w:tcPr>
            <w:tcW w:w="742" w:type="pct"/>
            <w:vMerge w:val="restart"/>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原沥青路面挖除</w:t>
            </w: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挖除12cm沥青面层</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m</w:t>
            </w:r>
            <w:r>
              <w:rPr>
                <w:rStyle w:val="5"/>
                <w:rFonts w:hint="default"/>
                <w:sz w:val="21"/>
                <w:szCs w:val="21"/>
                <w:vertAlign w:val="superscript"/>
                <w:lang w:bidi="ar"/>
              </w:rPr>
              <w:t>3</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6.72</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szCs w:val="21"/>
              </w:rPr>
            </w:pPr>
          </w:p>
        </w:tc>
        <w:tc>
          <w:tcPr>
            <w:tcW w:w="742"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szCs w:val="21"/>
              </w:rPr>
            </w:pP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挖除18cm二灰碎石</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m</w:t>
            </w:r>
            <w:r>
              <w:rPr>
                <w:rStyle w:val="5"/>
                <w:rFonts w:hint="default"/>
                <w:sz w:val="21"/>
                <w:szCs w:val="21"/>
                <w:vertAlign w:val="superscript"/>
                <w:lang w:bidi="ar"/>
              </w:rPr>
              <w:t>3</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9.52</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52" w:hRule="atLeast"/>
        </w:trPr>
        <w:tc>
          <w:tcPr>
            <w:tcW w:w="327" w:type="pct"/>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szCs w:val="21"/>
              </w:rPr>
            </w:pPr>
          </w:p>
        </w:tc>
        <w:tc>
          <w:tcPr>
            <w:tcW w:w="742" w:type="pct"/>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szCs w:val="21"/>
              </w:rPr>
            </w:pP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挖除18cm石灰土</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m</w:t>
            </w:r>
            <w:r>
              <w:rPr>
                <w:rStyle w:val="5"/>
                <w:rFonts w:hint="default"/>
                <w:sz w:val="21"/>
                <w:szCs w:val="21"/>
                <w:vertAlign w:val="superscript"/>
                <w:lang w:bidi="ar"/>
              </w:rPr>
              <w:t>3</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3.92</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6.2 </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专用高强度快干混凝土</w:t>
            </w: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48cm厚度，强度C50</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m3</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xml:space="preserve">21.50 </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513"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7</w:t>
            </w:r>
          </w:p>
        </w:tc>
        <w:tc>
          <w:tcPr>
            <w:tcW w:w="4672"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b/>
                <w:bCs/>
                <w:kern w:val="0"/>
                <w:szCs w:val="21"/>
                <w:lang w:bidi="ar"/>
              </w:rPr>
              <w:t>路侧及后台配套设施</w:t>
            </w: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7.1</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路侧防火墙</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4个千兆自适应RJ45（含1*MGMT），1个管理口，2个千兆combo口，1个console口，1个USB3.0口，无风扇设计，冗余电源；吞吐量≥1Gbps;最大并发会话数≥100万；每秒新增会话数≥2万；支持链路探测功能：能够在每个接口上以ICMP/TCP/UDP协议探测目标主机可达性，探测链路是否有效；</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9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7.2</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硬盘录像机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≥2 个RJ4510M/100M/1000M</w:t>
            </w:r>
            <w:r>
              <w:rPr>
                <w:rFonts w:hint="eastAsia" w:ascii="宋体" w:hAnsi="宋体" w:cs="宋体"/>
                <w:kern w:val="0"/>
                <w:szCs w:val="21"/>
                <w:lang w:bidi="ar"/>
              </w:rPr>
              <w:br w:type="textWrapping"/>
            </w:r>
            <w:r>
              <w:rPr>
                <w:rFonts w:hint="eastAsia" w:ascii="宋体" w:hAnsi="宋体" w:cs="宋体"/>
                <w:kern w:val="0"/>
                <w:szCs w:val="21"/>
                <w:lang w:bidi="ar"/>
              </w:rPr>
              <w:t>自适应以太网口；8盘位以上</w:t>
            </w:r>
            <w:r>
              <w:rPr>
                <w:rFonts w:hint="eastAsia" w:ascii="宋体" w:hAnsi="宋体" w:cs="宋体"/>
                <w:kern w:val="0"/>
                <w:szCs w:val="21"/>
                <w:lang w:bidi="ar"/>
              </w:rPr>
              <w:br w:type="textWrapping"/>
            </w:r>
            <w:r>
              <w:rPr>
                <w:rFonts w:hint="eastAsia" w:ascii="宋体" w:hAnsi="宋体" w:cs="宋体"/>
                <w:kern w:val="0"/>
                <w:szCs w:val="21"/>
                <w:lang w:bidi="ar"/>
              </w:rPr>
              <w:t>网络视频输入24路，网络视频接40Mbps；</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台</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7.3</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路侧存储硬盘</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容量：6TB；</w:t>
            </w:r>
            <w:r>
              <w:rPr>
                <w:rFonts w:hint="eastAsia" w:ascii="宋体" w:hAnsi="宋体" w:cs="宋体"/>
                <w:kern w:val="0"/>
                <w:szCs w:val="21"/>
                <w:lang w:bidi="ar"/>
              </w:rPr>
              <w:br w:type="textWrapping"/>
            </w:r>
            <w:r>
              <w:rPr>
                <w:rFonts w:hint="eastAsia" w:ascii="宋体" w:hAnsi="宋体" w:cs="宋体"/>
                <w:kern w:val="0"/>
                <w:szCs w:val="21"/>
                <w:lang w:bidi="ar"/>
              </w:rPr>
              <w:t>转速：7200转；</w:t>
            </w:r>
            <w:r>
              <w:rPr>
                <w:rFonts w:hint="eastAsia" w:ascii="宋体" w:hAnsi="宋体" w:cs="宋体"/>
                <w:kern w:val="0"/>
                <w:szCs w:val="21"/>
                <w:lang w:bidi="ar"/>
              </w:rPr>
              <w:br w:type="textWrapping"/>
            </w:r>
            <w:r>
              <w:rPr>
                <w:rFonts w:hint="eastAsia" w:ascii="宋体" w:hAnsi="宋体" w:cs="宋体"/>
                <w:kern w:val="0"/>
                <w:szCs w:val="21"/>
                <w:lang w:bidi="ar"/>
              </w:rPr>
              <w:t>接口类型：SATA 6Gb/s；</w:t>
            </w:r>
            <w:r>
              <w:rPr>
                <w:rFonts w:hint="eastAsia" w:ascii="宋体" w:hAnsi="宋体" w:cs="宋体"/>
                <w:kern w:val="0"/>
                <w:szCs w:val="21"/>
                <w:lang w:bidi="ar"/>
              </w:rPr>
              <w:br w:type="textWrapping"/>
            </w:r>
            <w:r>
              <w:rPr>
                <w:rFonts w:hint="eastAsia" w:ascii="宋体" w:hAnsi="宋体" w:cs="宋体"/>
                <w:kern w:val="0"/>
                <w:szCs w:val="21"/>
                <w:lang w:bidi="ar"/>
              </w:rPr>
              <w:t>尺寸：3.5寸企业级。</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9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7.4</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工业级交换机</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千兆RJ45自适应交换机；</w:t>
            </w:r>
            <w:r>
              <w:rPr>
                <w:rFonts w:hint="eastAsia" w:ascii="宋体" w:hAnsi="宋体" w:cs="宋体"/>
                <w:kern w:val="0"/>
                <w:szCs w:val="21"/>
                <w:lang w:bidi="ar"/>
              </w:rPr>
              <w:br w:type="textWrapping"/>
            </w:r>
            <w:r>
              <w:rPr>
                <w:rFonts w:hint="eastAsia" w:ascii="宋体" w:hAnsi="宋体" w:cs="宋体"/>
                <w:kern w:val="0"/>
                <w:szCs w:val="21"/>
                <w:lang w:bidi="ar"/>
              </w:rPr>
              <w:t>不少于4个SFP+，24个100/1000以太网端口；</w:t>
            </w:r>
            <w:r>
              <w:rPr>
                <w:rFonts w:hint="eastAsia" w:ascii="宋体" w:hAnsi="宋体" w:cs="宋体"/>
                <w:kern w:val="0"/>
                <w:szCs w:val="21"/>
                <w:lang w:bidi="ar"/>
              </w:rPr>
              <w:br w:type="textWrapping"/>
            </w:r>
            <w:r>
              <w:rPr>
                <w:rFonts w:hint="eastAsia" w:ascii="宋体" w:hAnsi="宋体" w:cs="宋体"/>
                <w:kern w:val="0"/>
                <w:szCs w:val="21"/>
                <w:lang w:bidi="ar"/>
              </w:rPr>
              <w:t>交换容量（全双工）不低于192Gbps</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台</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8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7.5</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液晶显示器</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显示器：23寸；</w:t>
            </w:r>
            <w:r>
              <w:rPr>
                <w:rFonts w:hint="eastAsia" w:ascii="宋体" w:hAnsi="宋体" w:cs="宋体"/>
                <w:kern w:val="0"/>
                <w:szCs w:val="21"/>
                <w:lang w:bidi="ar"/>
              </w:rPr>
              <w:br w:type="textWrapping"/>
            </w:r>
            <w:r>
              <w:rPr>
                <w:rFonts w:hint="eastAsia" w:ascii="宋体" w:hAnsi="宋体" w:cs="宋体"/>
                <w:kern w:val="0"/>
                <w:szCs w:val="21"/>
                <w:lang w:bidi="ar"/>
              </w:rPr>
              <w:t>屏幕比例：16:9；</w:t>
            </w:r>
            <w:r>
              <w:rPr>
                <w:rFonts w:hint="eastAsia" w:ascii="宋体" w:hAnsi="宋体" w:cs="宋体"/>
                <w:kern w:val="0"/>
                <w:szCs w:val="21"/>
                <w:lang w:bidi="ar"/>
              </w:rPr>
              <w:br w:type="textWrapping"/>
            </w:r>
            <w:r>
              <w:rPr>
                <w:rFonts w:hint="eastAsia" w:ascii="宋体" w:hAnsi="宋体" w:cs="宋体"/>
                <w:kern w:val="0"/>
                <w:szCs w:val="21"/>
                <w:lang w:bidi="ar"/>
              </w:rPr>
              <w:t>屏幕刷新率≥60Hz；</w:t>
            </w:r>
            <w:r>
              <w:rPr>
                <w:rFonts w:hint="eastAsia" w:ascii="宋体" w:hAnsi="宋体" w:cs="宋体"/>
                <w:kern w:val="0"/>
                <w:szCs w:val="21"/>
                <w:lang w:bidi="ar"/>
              </w:rPr>
              <w:br w:type="textWrapping"/>
            </w:r>
            <w:r>
              <w:rPr>
                <w:rFonts w:hint="eastAsia" w:ascii="宋体" w:hAnsi="宋体" w:cs="宋体"/>
                <w:kern w:val="0"/>
                <w:szCs w:val="21"/>
                <w:lang w:bidi="ar"/>
              </w:rPr>
              <w:t>面板：IPS技术；</w:t>
            </w:r>
            <w:r>
              <w:rPr>
                <w:rFonts w:hint="eastAsia" w:ascii="宋体" w:hAnsi="宋体" w:cs="宋体"/>
                <w:kern w:val="0"/>
                <w:szCs w:val="21"/>
                <w:lang w:bidi="ar"/>
              </w:rPr>
              <w:br w:type="textWrapping"/>
            </w:r>
            <w:r>
              <w:rPr>
                <w:rFonts w:hint="eastAsia" w:ascii="宋体" w:hAnsi="宋体" w:cs="宋体"/>
                <w:kern w:val="0"/>
                <w:szCs w:val="21"/>
                <w:lang w:bidi="ar"/>
              </w:rPr>
              <w:t>对比度：1000:1；</w:t>
            </w:r>
            <w:r>
              <w:rPr>
                <w:rFonts w:hint="eastAsia" w:ascii="宋体" w:hAnsi="宋体" w:cs="宋体"/>
                <w:kern w:val="0"/>
                <w:szCs w:val="21"/>
                <w:lang w:bidi="ar"/>
              </w:rPr>
              <w:br w:type="textWrapping"/>
            </w:r>
            <w:r>
              <w:rPr>
                <w:rFonts w:hint="eastAsia" w:ascii="宋体" w:hAnsi="宋体" w:cs="宋体"/>
                <w:kern w:val="0"/>
                <w:szCs w:val="21"/>
                <w:lang w:bidi="ar"/>
              </w:rPr>
              <w:t>分辨率≥1920*1080。</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45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7.6</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站端管理服务器</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2路2U机架式，可放入42U标准机柜；</w:t>
            </w:r>
            <w:r>
              <w:rPr>
                <w:rFonts w:hint="eastAsia" w:ascii="宋体" w:hAnsi="宋体" w:cs="宋体"/>
                <w:kern w:val="0"/>
                <w:szCs w:val="21"/>
                <w:lang w:bidi="ar"/>
              </w:rPr>
              <w:br w:type="textWrapping"/>
            </w:r>
            <w:r>
              <w:rPr>
                <w:rFonts w:hint="eastAsia" w:ascii="宋体" w:hAnsi="宋体" w:cs="宋体"/>
                <w:kern w:val="0"/>
                <w:szCs w:val="21"/>
                <w:lang w:bidi="ar"/>
              </w:rPr>
              <w:t>实配2颗英特尔至强银牌4208CPU或以上(2.2GHz/10-core/13.75MB/85W)</w:t>
            </w:r>
            <w:r>
              <w:rPr>
                <w:rFonts w:hint="eastAsia" w:ascii="宋体" w:hAnsi="宋体" w:cs="宋体"/>
                <w:kern w:val="0"/>
                <w:szCs w:val="21"/>
                <w:lang w:bidi="ar"/>
              </w:rPr>
              <w:br w:type="textWrapping"/>
            </w:r>
            <w:r>
              <w:rPr>
                <w:rFonts w:hint="eastAsia" w:ascii="宋体" w:hAnsi="宋体" w:cs="宋体"/>
                <w:kern w:val="0"/>
                <w:szCs w:val="21"/>
                <w:lang w:bidi="ar"/>
              </w:rPr>
              <w:t>内存实配≥32GB DDR4 2999MHz，内存槽位≥24个，支持单颗粒数据纠错、内存巡检、内存镜像；</w:t>
            </w:r>
            <w:r>
              <w:rPr>
                <w:rFonts w:hint="eastAsia" w:ascii="宋体" w:hAnsi="宋体" w:cs="宋体"/>
                <w:kern w:val="0"/>
                <w:szCs w:val="21"/>
                <w:lang w:bidi="ar"/>
              </w:rPr>
              <w:br w:type="textWrapping"/>
            </w:r>
            <w:r>
              <w:rPr>
                <w:rFonts w:hint="eastAsia" w:ascii="宋体" w:hAnsi="宋体" w:cs="宋体"/>
                <w:kern w:val="0"/>
                <w:szCs w:val="21"/>
                <w:lang w:bidi="ar"/>
              </w:rPr>
              <w:t>板载千兆电口≥2，万兆光口≥2</w:t>
            </w:r>
            <w:r>
              <w:rPr>
                <w:rFonts w:hint="eastAsia" w:ascii="宋体" w:hAnsi="宋体" w:cs="宋体"/>
                <w:kern w:val="0"/>
                <w:szCs w:val="21"/>
                <w:lang w:bidi="ar"/>
              </w:rPr>
              <w:br w:type="textWrapping"/>
            </w:r>
            <w:r>
              <w:rPr>
                <w:rFonts w:hint="eastAsia" w:ascii="宋体" w:hAnsi="宋体" w:cs="宋体"/>
                <w:kern w:val="0"/>
                <w:szCs w:val="21"/>
                <w:lang w:bidi="ar"/>
              </w:rPr>
              <w:t>实配480GB-SATA 6Gb/s硬盘≥1块，8000GB-SATA 6Gb/s-7.2硬盘≥1块，整机最大支持≥31个2.5"硬盘槽位；内置存储：支持2*M.2 SATA SSD，支持硬RAID1，支持免开箱热插拔，支持内置虚拟化、OS安装;</w:t>
            </w:r>
            <w:r>
              <w:rPr>
                <w:rFonts w:hint="eastAsia" w:ascii="宋体" w:hAnsi="宋体" w:cs="宋体"/>
                <w:kern w:val="0"/>
                <w:szCs w:val="21"/>
                <w:lang w:bidi="ar"/>
              </w:rPr>
              <w:br w:type="textWrapping"/>
            </w:r>
            <w:r>
              <w:rPr>
                <w:rFonts w:hint="eastAsia" w:ascii="宋体" w:hAnsi="宋体" w:cs="宋体"/>
                <w:kern w:val="0"/>
                <w:szCs w:val="21"/>
                <w:lang w:bidi="ar"/>
              </w:rPr>
              <w:t>配置磁盘阵列卡，RAID0,1,1E；</w:t>
            </w:r>
            <w:r>
              <w:rPr>
                <w:rFonts w:hint="eastAsia" w:ascii="宋体" w:hAnsi="宋体" w:cs="宋体"/>
                <w:kern w:val="0"/>
                <w:szCs w:val="21"/>
                <w:lang w:bidi="ar"/>
              </w:rPr>
              <w:br w:type="textWrapping"/>
            </w:r>
            <w:r>
              <w:rPr>
                <w:rFonts w:hint="eastAsia" w:ascii="宋体" w:hAnsi="宋体" w:cs="宋体"/>
                <w:kern w:val="0"/>
                <w:szCs w:val="21"/>
                <w:lang w:bidi="ar"/>
              </w:rPr>
              <w:t>I/O扩展：PCI-E I/O插槽总数支持≥10个；</w:t>
            </w:r>
            <w:r>
              <w:rPr>
                <w:rFonts w:hint="eastAsia" w:ascii="宋体" w:hAnsi="宋体" w:cs="宋体"/>
                <w:kern w:val="0"/>
                <w:szCs w:val="21"/>
                <w:lang w:bidi="ar"/>
              </w:rPr>
              <w:br w:type="textWrapping"/>
            </w:r>
            <w:r>
              <w:rPr>
                <w:rFonts w:hint="eastAsia" w:ascii="宋体" w:hAnsi="宋体" w:cs="宋体"/>
                <w:kern w:val="0"/>
                <w:szCs w:val="21"/>
                <w:lang w:bidi="ar"/>
              </w:rPr>
              <w:t>配置1块8G的GPU显卡：整数运算能力（int8):22TOP(万亿次运算/秒）显存带宽：192GB/秒</w:t>
            </w:r>
            <w:r>
              <w:rPr>
                <w:rFonts w:hint="eastAsia" w:ascii="宋体" w:hAnsi="宋体" w:cs="宋体"/>
                <w:kern w:val="0"/>
                <w:szCs w:val="21"/>
                <w:lang w:bidi="ar"/>
              </w:rPr>
              <w:br w:type="textWrapping"/>
            </w:r>
            <w:r>
              <w:rPr>
                <w:rFonts w:hint="eastAsia" w:ascii="宋体" w:hAnsi="宋体" w:cs="宋体"/>
                <w:kern w:val="0"/>
                <w:szCs w:val="21"/>
                <w:lang w:bidi="ar"/>
              </w:rPr>
              <w:t>配置2个≥900W AC 冗余白金交流电源模块；满配冗余风扇,支持单风扇失效，不含DVD光驱、导轨</w:t>
            </w:r>
            <w:r>
              <w:rPr>
                <w:rFonts w:hint="eastAsia" w:ascii="宋体" w:hAnsi="宋体" w:cs="宋体"/>
                <w:kern w:val="0"/>
                <w:szCs w:val="21"/>
                <w:lang w:bidi="ar"/>
              </w:rPr>
              <w:br w:type="textWrapping"/>
            </w:r>
            <w:r>
              <w:rPr>
                <w:rFonts w:hint="eastAsia" w:ascii="宋体" w:hAnsi="宋体" w:cs="宋体"/>
                <w:kern w:val="0"/>
                <w:szCs w:val="21"/>
                <w:lang w:bidi="ar"/>
              </w:rPr>
              <w:t>标配集成显卡，显存≥32 MB。</w:t>
            </w:r>
          </w:p>
        </w:tc>
        <w:tc>
          <w:tcPr>
            <w:tcW w:w="189"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台</w:t>
            </w:r>
          </w:p>
        </w:tc>
        <w:tc>
          <w:tcPr>
            <w:tcW w:w="327"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1200"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7.7</w:t>
            </w:r>
          </w:p>
        </w:tc>
        <w:tc>
          <w:tcPr>
            <w:tcW w:w="742" w:type="pct"/>
            <w:tcBorders>
              <w:top w:val="single" w:color="auto" w:sz="4" w:space="0"/>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站端存储硬盘</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容量：6TB；</w:t>
            </w:r>
            <w:r>
              <w:rPr>
                <w:rFonts w:hint="eastAsia" w:ascii="宋体" w:hAnsi="宋体" w:cs="宋体"/>
                <w:kern w:val="0"/>
                <w:szCs w:val="21"/>
                <w:lang w:bidi="ar"/>
              </w:rPr>
              <w:br w:type="textWrapping"/>
            </w:r>
            <w:r>
              <w:rPr>
                <w:rFonts w:hint="eastAsia" w:ascii="宋体" w:hAnsi="宋体" w:cs="宋体"/>
                <w:kern w:val="0"/>
                <w:szCs w:val="21"/>
                <w:lang w:bidi="ar"/>
              </w:rPr>
              <w:t>转速：7200转；</w:t>
            </w:r>
            <w:r>
              <w:rPr>
                <w:rFonts w:hint="eastAsia" w:ascii="宋体" w:hAnsi="宋体" w:cs="宋体"/>
                <w:kern w:val="0"/>
                <w:szCs w:val="21"/>
                <w:lang w:bidi="ar"/>
              </w:rPr>
              <w:br w:type="textWrapping"/>
            </w:r>
            <w:r>
              <w:rPr>
                <w:rFonts w:hint="eastAsia" w:ascii="宋体" w:hAnsi="宋体" w:cs="宋体"/>
                <w:kern w:val="0"/>
                <w:szCs w:val="21"/>
                <w:lang w:bidi="ar"/>
              </w:rPr>
              <w:t>接口类型：SATA 6Gb/s；</w:t>
            </w:r>
            <w:r>
              <w:rPr>
                <w:rFonts w:hint="eastAsia" w:ascii="宋体" w:hAnsi="宋体" w:cs="宋体"/>
                <w:kern w:val="0"/>
                <w:szCs w:val="21"/>
                <w:lang w:bidi="ar"/>
              </w:rPr>
              <w:br w:type="textWrapping"/>
            </w:r>
            <w:r>
              <w:rPr>
                <w:rFonts w:hint="eastAsia" w:ascii="宋体" w:hAnsi="宋体" w:cs="宋体"/>
                <w:kern w:val="0"/>
                <w:szCs w:val="21"/>
                <w:lang w:bidi="ar"/>
              </w:rPr>
              <w:t>尺寸：3.5寸企业级。</w:t>
            </w:r>
          </w:p>
        </w:tc>
        <w:tc>
          <w:tcPr>
            <w:tcW w:w="189"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个</w:t>
            </w:r>
          </w:p>
        </w:tc>
        <w:tc>
          <w:tcPr>
            <w:tcW w:w="327"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w:t>
            </w:r>
          </w:p>
        </w:tc>
        <w:tc>
          <w:tcPr>
            <w:tcW w:w="385"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7.8</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其他辅材</w:t>
            </w:r>
          </w:p>
        </w:tc>
        <w:tc>
          <w:tcPr>
            <w:tcW w:w="2409"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线管、零星线缆、终端盒、熔接等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8</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kern w:val="0"/>
                <w:szCs w:val="21"/>
                <w:lang w:bidi="ar"/>
              </w:rPr>
            </w:pPr>
            <w:r>
              <w:rPr>
                <w:rFonts w:hint="eastAsia" w:ascii="宋体" w:hAnsi="宋体" w:cs="宋体"/>
                <w:b/>
                <w:bCs/>
                <w:kern w:val="0"/>
                <w:szCs w:val="21"/>
                <w:lang w:bidi="ar"/>
              </w:rPr>
              <w:t>交通安全设施</w:t>
            </w: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9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8.1</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热熔标线</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在称重区域设置15cm、长115m 禁止变化车道线；在称重区前后设置警示标线；在称重区绘制“称重”路面文字，路面文字按照字高600cm，字宽200cm，纵向间距400cm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510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8.2</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波形梁护栏</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SB级，含端头，立柱，柱帽、梁板等构件</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m</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70</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6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8.3</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悬臂式预告标志牌</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显示内容“前方200米称重检测电子抓拍”，悬臂式，净高6m,标志版面尺寸300cm*210cm，字膜和底膜为Ⅳ类结构反光膜</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8.4</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悬臂式预告标志牌基础</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1.6m*2m*2.1m，C25以上混凝土</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6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8.5</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立柱式预告标志牌</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显示内容“前方路段监控抓拍”，立柱式，净高2.25m,标志版面尺寸225cm*130cm，字膜和底膜为Ⅳ类结构反光膜</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8.6</w:t>
            </w:r>
          </w:p>
        </w:tc>
        <w:tc>
          <w:tcPr>
            <w:tcW w:w="742" w:type="pct"/>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立柱式预告标志牌基础</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1.2m*1.2m*1.5m，C25以上混凝土</w:t>
            </w:r>
          </w:p>
        </w:tc>
        <w:tc>
          <w:tcPr>
            <w:tcW w:w="189"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套</w:t>
            </w:r>
          </w:p>
        </w:tc>
        <w:tc>
          <w:tcPr>
            <w:tcW w:w="327" w:type="pct"/>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8.7</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禁令标志牌</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圆形禁令标志φ100mm</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块</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8.8</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照明路灯灯头更换、检修</w:t>
            </w:r>
          </w:p>
        </w:tc>
        <w:tc>
          <w:tcPr>
            <w:tcW w:w="2409"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含灯头材料、检修、租赁升降设备费用等</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组</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Cs w:val="21"/>
              </w:rPr>
            </w:pPr>
            <w:r>
              <w:rPr>
                <w:rFonts w:hint="eastAsia" w:ascii="宋体" w:hAnsi="宋体" w:cs="宋体"/>
                <w:b/>
                <w:bCs/>
                <w:kern w:val="0"/>
                <w:szCs w:val="21"/>
                <w:lang w:bidi="ar"/>
              </w:rPr>
              <w:t>9</w:t>
            </w:r>
          </w:p>
        </w:tc>
        <w:tc>
          <w:tcPr>
            <w:tcW w:w="4672" w:type="pct"/>
            <w:gridSpan w:val="7"/>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宋体" w:hAnsi="宋体" w:cs="宋体"/>
                <w:b/>
                <w:bCs/>
                <w:kern w:val="0"/>
                <w:szCs w:val="21"/>
                <w:lang w:bidi="ar"/>
              </w:rPr>
            </w:pPr>
            <w:r>
              <w:rPr>
                <w:rFonts w:hint="eastAsia" w:ascii="宋体" w:hAnsi="宋体" w:cs="宋体"/>
                <w:b/>
                <w:bCs/>
                <w:kern w:val="0"/>
                <w:szCs w:val="21"/>
                <w:lang w:bidi="ar"/>
              </w:rPr>
              <w:t>其它</w:t>
            </w:r>
          </w:p>
        </w:tc>
      </w:tr>
      <w:tr>
        <w:tblPrEx>
          <w:tblCellMar>
            <w:top w:w="0" w:type="dxa"/>
            <w:left w:w="108" w:type="dxa"/>
            <w:bottom w:w="0" w:type="dxa"/>
            <w:right w:w="108" w:type="dxa"/>
          </w:tblCellMar>
        </w:tblPrEx>
        <w:trPr>
          <w:trHeight w:val="821"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9.1</w:t>
            </w:r>
          </w:p>
        </w:tc>
        <w:tc>
          <w:tcPr>
            <w:tcW w:w="742"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站端管理软件接入及升级</w:t>
            </w:r>
          </w:p>
        </w:tc>
        <w:tc>
          <w:tcPr>
            <w:tcW w:w="2409"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用于实时接收系统点位数据，并结合最新上级要求对站端管理软件进行功能升级扩展</w:t>
            </w:r>
          </w:p>
        </w:tc>
        <w:tc>
          <w:tcPr>
            <w:tcW w:w="189"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300" w:hRule="atLeast"/>
        </w:trPr>
        <w:tc>
          <w:tcPr>
            <w:tcW w:w="327" w:type="pct"/>
            <w:tcBorders>
              <w:top w:val="single" w:color="auto" w:sz="4" w:space="0"/>
              <w:left w:val="single" w:color="auto" w:sz="4" w:space="0"/>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9.2</w:t>
            </w:r>
          </w:p>
        </w:tc>
        <w:tc>
          <w:tcPr>
            <w:tcW w:w="742" w:type="pct"/>
            <w:tcBorders>
              <w:top w:val="single" w:color="auto" w:sz="4" w:space="0"/>
              <w:left w:val="nil"/>
              <w:bottom w:val="nil"/>
              <w:right w:val="single" w:color="auto" w:sz="4" w:space="0"/>
            </w:tcBorders>
            <w:noWrap w:val="0"/>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治超移动执法APP软件</w:t>
            </w:r>
          </w:p>
        </w:tc>
        <w:tc>
          <w:tcPr>
            <w:tcW w:w="2409" w:type="pct"/>
            <w:tcBorders>
              <w:top w:val="single" w:color="auto" w:sz="4" w:space="0"/>
              <w:left w:val="nil"/>
              <w:bottom w:val="nil"/>
              <w:right w:val="single" w:color="auto" w:sz="4" w:space="0"/>
            </w:tcBorders>
            <w:noWrap w:val="0"/>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具备超限超地车辆实时报警、执法指挥调度、数据查询及统计分析等功能</w:t>
            </w:r>
          </w:p>
        </w:tc>
        <w:tc>
          <w:tcPr>
            <w:tcW w:w="189" w:type="pct"/>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363" w:type="pct"/>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c>
          <w:tcPr>
            <w:tcW w:w="254" w:type="pct"/>
            <w:tcBorders>
              <w:top w:val="single" w:color="auto" w:sz="4" w:space="0"/>
              <w:left w:val="nil"/>
              <w:bottom w:val="nil"/>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　</w:t>
            </w:r>
          </w:p>
        </w:tc>
      </w:tr>
      <w:tr>
        <w:tblPrEx>
          <w:tblCellMar>
            <w:top w:w="0" w:type="dxa"/>
            <w:left w:w="108" w:type="dxa"/>
            <w:bottom w:w="0" w:type="dxa"/>
            <w:right w:w="108" w:type="dxa"/>
          </w:tblCellMar>
        </w:tblPrEx>
        <w:trPr>
          <w:trHeight w:val="568" w:hRule="atLeast"/>
        </w:trPr>
        <w:tc>
          <w:tcPr>
            <w:tcW w:w="327" w:type="pc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9.3</w:t>
            </w:r>
          </w:p>
        </w:tc>
        <w:tc>
          <w:tcPr>
            <w:tcW w:w="742" w:type="pct"/>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临时交通组织</w:t>
            </w:r>
          </w:p>
        </w:tc>
        <w:tc>
          <w:tcPr>
            <w:tcW w:w="2409" w:type="pct"/>
            <w:tcBorders>
              <w:top w:val="nil"/>
              <w:left w:val="nil"/>
              <w:bottom w:val="single" w:color="auto" w:sz="4" w:space="0"/>
              <w:right w:val="single" w:color="auto" w:sz="4" w:space="0"/>
            </w:tcBorders>
            <w:noWrap w:val="0"/>
            <w:vAlign w:val="center"/>
          </w:tcPr>
          <w:p>
            <w:pPr>
              <w:widowControl/>
              <w:tabs>
                <w:tab w:val="left" w:pos="3637"/>
              </w:tabs>
              <w:jc w:val="left"/>
              <w:textAlignment w:val="center"/>
              <w:rPr>
                <w:rFonts w:hint="eastAsia" w:ascii="宋体" w:hAnsi="宋体" w:cs="宋体"/>
                <w:kern w:val="0"/>
                <w:szCs w:val="21"/>
                <w:lang w:bidi="ar"/>
              </w:rPr>
            </w:pPr>
            <w:r>
              <w:rPr>
                <w:rFonts w:hint="eastAsia" w:ascii="宋体" w:hAnsi="宋体" w:cs="宋体"/>
                <w:kern w:val="0"/>
                <w:szCs w:val="21"/>
                <w:lang w:bidi="ar"/>
              </w:rPr>
              <w:t>满足半幅施工需要所必须的相关报告（如有）、与相关部门协调、群众矛盾处理、各项措施等所有费用。</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w:t>
            </w:r>
          </w:p>
        </w:tc>
        <w:tc>
          <w:tcPr>
            <w:tcW w:w="327"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1</w:t>
            </w:r>
          </w:p>
        </w:tc>
        <w:tc>
          <w:tcPr>
            <w:tcW w:w="385"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c>
          <w:tcPr>
            <w:tcW w:w="254" w:type="pct"/>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p>
        </w:tc>
      </w:tr>
      <w:tr>
        <w:tblPrEx>
          <w:tblCellMar>
            <w:top w:w="0" w:type="dxa"/>
            <w:left w:w="108" w:type="dxa"/>
            <w:bottom w:w="0" w:type="dxa"/>
            <w:right w:w="108" w:type="dxa"/>
          </w:tblCellMar>
        </w:tblPrEx>
        <w:trPr>
          <w:trHeight w:val="568" w:hRule="atLeast"/>
        </w:trPr>
        <w:tc>
          <w:tcPr>
            <w:tcW w:w="32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合计</w:t>
            </w:r>
          </w:p>
        </w:tc>
        <w:tc>
          <w:tcPr>
            <w:tcW w:w="4672" w:type="pct"/>
            <w:gridSpan w:val="7"/>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大写人民币                （¥：        元）</w:t>
            </w:r>
          </w:p>
        </w:tc>
      </w:tr>
    </w:tbl>
    <w:p>
      <w:pPr>
        <w:rPr>
          <w:vanish/>
        </w:rPr>
      </w:pPr>
    </w:p>
    <w:tbl>
      <w:tblPr>
        <w:tblStyle w:val="3"/>
        <w:tblpPr w:leftFromText="180" w:rightFromText="180" w:vertAnchor="text" w:tblpX="10214" w:tblpY="-20615"/>
        <w:tblOverlap w:val="never"/>
        <w:tblW w:w="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shd w:val="clear" w:color="auto" w:fill="auto"/>
            <w:noWrap w:val="0"/>
            <w:vAlign w:val="top"/>
          </w:tcPr>
          <w:p/>
        </w:tc>
      </w:tr>
    </w:tbl>
    <w:p/>
    <w:p>
      <w:pPr>
        <w:pStyle w:val="2"/>
      </w:pPr>
    </w:p>
    <w:p/>
    <w:p>
      <w:pPr>
        <w:spacing w:line="480" w:lineRule="auto"/>
        <w:ind w:firstLine="480"/>
        <w:jc w:val="left"/>
        <w:rPr>
          <w:rFonts w:hint="eastAsia" w:ascii="微软雅黑" w:hAnsi="微软雅黑" w:cs="宋体"/>
          <w:b/>
          <w:color w:val="000000"/>
          <w:sz w:val="24"/>
        </w:rPr>
      </w:pPr>
      <w:r>
        <w:rPr>
          <w:rFonts w:hint="eastAsia" w:ascii="微软雅黑" w:hAnsi="微软雅黑" w:cs="宋体"/>
          <w:b/>
          <w:color w:val="000000"/>
          <w:sz w:val="24"/>
        </w:rPr>
        <w:t xml:space="preserve">报价单位（盖章）：           </w:t>
      </w:r>
    </w:p>
    <w:p>
      <w:pPr>
        <w:spacing w:line="480" w:lineRule="auto"/>
        <w:ind w:firstLine="480"/>
        <w:jc w:val="left"/>
        <w:rPr>
          <w:rFonts w:hint="eastAsia" w:ascii="微软雅黑" w:hAnsi="微软雅黑" w:cs="宋体"/>
          <w:b/>
          <w:color w:val="000000"/>
          <w:sz w:val="24"/>
        </w:rPr>
      </w:pPr>
      <w:r>
        <w:rPr>
          <w:rFonts w:hint="eastAsia" w:ascii="微软雅黑" w:hAnsi="微软雅黑" w:cs="宋体"/>
          <w:b/>
          <w:color w:val="000000"/>
          <w:sz w:val="24"/>
        </w:rPr>
        <w:t xml:space="preserve">联 系 人：        </w:t>
      </w:r>
    </w:p>
    <w:p>
      <w:pPr>
        <w:spacing w:line="480" w:lineRule="auto"/>
        <w:ind w:firstLine="480"/>
        <w:jc w:val="left"/>
        <w:rPr>
          <w:rFonts w:hint="eastAsia" w:ascii="微软雅黑" w:hAnsi="微软雅黑" w:cs="宋体"/>
          <w:b/>
          <w:color w:val="000000"/>
          <w:sz w:val="24"/>
        </w:rPr>
      </w:pPr>
      <w:r>
        <w:rPr>
          <w:rFonts w:hint="eastAsia" w:ascii="微软雅黑" w:hAnsi="微软雅黑" w:cs="宋体"/>
          <w:b/>
          <w:color w:val="000000"/>
          <w:sz w:val="24"/>
        </w:rPr>
        <w:t>联系电话：</w:t>
      </w:r>
    </w:p>
    <w:p>
      <w:pPr>
        <w:pStyle w:val="2"/>
        <w:spacing w:line="480" w:lineRule="auto"/>
        <w:ind w:firstLine="482" w:firstLineChars="200"/>
      </w:pPr>
      <w:r>
        <w:rPr>
          <w:rFonts w:hint="eastAsia" w:ascii="微软雅黑" w:hAnsi="微软雅黑" w:cs="宋体"/>
          <w:b/>
          <w:color w:val="000000"/>
          <w:sz w:val="24"/>
        </w:rPr>
        <w:t>日    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zRmODk5MDc3ODMzZjM0ODQyNjdjYzA1NTkyYWIifQ=="/>
  </w:docVars>
  <w:rsids>
    <w:rsidRoot w:val="7B8F70AB"/>
    <w:rsid w:val="7B8F7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eastAsia="宋体" w:cs="Times New Roman"/>
    </w:rPr>
  </w:style>
  <w:style w:type="character" w:customStyle="1" w:styleId="5">
    <w:name w:val="font71"/>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7844</Words>
  <Characters>9659</Characters>
  <Lines>0</Lines>
  <Paragraphs>0</Paragraphs>
  <TotalTime>8</TotalTime>
  <ScaleCrop>false</ScaleCrop>
  <LinksUpToDate>false</LinksUpToDate>
  <CharactersWithSpaces>10213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2023-08-14T01:18:00Z</dcterms:created>
  <dc:creator>Claire溪岩</dc:creator>
  <cp:lastModifiedBy>Claire溪岩</cp:lastModifiedBy>
  <dcterms:modified xsi:type="dcterms:W3CDTF">2023-08-14T01:27:07Z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AD528F6BEDB346849D881557DBE8B978_11</vt:lpwstr>
  </property>
</Properties>
</file>