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FEF23">
      <w:pPr>
        <w:spacing w:line="440" w:lineRule="exact"/>
        <w:rPr>
          <w:rFonts w:hint="eastAsia" w:ascii="宋体" w:hAnsi="宋体" w:cs="宋体"/>
          <w:b/>
          <w:sz w:val="24"/>
        </w:rPr>
      </w:pPr>
      <w:r>
        <w:rPr>
          <w:rFonts w:hint="eastAsia" w:ascii="宋体" w:hAnsi="宋体" w:cs="宋体"/>
          <w:b/>
          <w:sz w:val="24"/>
        </w:rPr>
        <w:t xml:space="preserve">附件一： </w:t>
      </w:r>
    </w:p>
    <w:p w14:paraId="78A24B2C">
      <w:pPr>
        <w:jc w:val="center"/>
        <w:rPr>
          <w:rFonts w:hint="eastAsia" w:ascii="宋体" w:hAnsi="宋体"/>
          <w:b/>
          <w:color w:val="000000"/>
          <w:sz w:val="30"/>
          <w:szCs w:val="30"/>
        </w:rPr>
      </w:pPr>
    </w:p>
    <w:p w14:paraId="712AD35B">
      <w:pPr>
        <w:jc w:val="center"/>
        <w:rPr>
          <w:rFonts w:ascii="宋体" w:hAnsi="宋体"/>
          <w:b/>
          <w:color w:val="000000"/>
          <w:sz w:val="30"/>
          <w:szCs w:val="30"/>
        </w:rPr>
      </w:pPr>
      <w:r>
        <w:rPr>
          <w:rFonts w:hint="eastAsia" w:ascii="宋体" w:hAnsi="宋体"/>
          <w:b/>
          <w:color w:val="000000"/>
          <w:sz w:val="30"/>
          <w:szCs w:val="30"/>
        </w:rPr>
        <w:t>投标人符合《中华人民共和国政府采购法》第二十二条规定条件的声明函</w:t>
      </w:r>
    </w:p>
    <w:p w14:paraId="71C31803">
      <w:pPr>
        <w:spacing w:line="460" w:lineRule="exact"/>
        <w:rPr>
          <w:rFonts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bookmarkStart w:id="3" w:name="_GoBack"/>
      <w:bookmarkEnd w:id="3"/>
    </w:p>
    <w:p w14:paraId="0999FE4E">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szCs w:val="21"/>
          <w:u w:val="single"/>
        </w:rPr>
        <w:t>________________ _</w:t>
      </w:r>
      <w:r>
        <w:rPr>
          <w:rFonts w:hint="eastAsia" w:ascii="宋体" w:hAnsi="宋体"/>
          <w:bCs/>
          <w:color w:val="000000"/>
          <w:sz w:val="24"/>
          <w:szCs w:val="21"/>
        </w:rPr>
        <w:t>（项目名称）投标活动。针对《中华人民共和国政府采购法》第二十二条规定做出如下声明：</w:t>
      </w:r>
    </w:p>
    <w:p w14:paraId="745B5645">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14:paraId="26B21883">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14:paraId="5056DAAE">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14:paraId="0BD71EE5">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14:paraId="4976F6EA">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1210B85">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14:paraId="71C76C89">
      <w:pPr>
        <w:pStyle w:val="3"/>
      </w:pPr>
    </w:p>
    <w:p w14:paraId="22876BCF">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14:paraId="65C08BBB">
      <w:pPr>
        <w:spacing w:line="500" w:lineRule="exact"/>
        <w:ind w:firstLine="4560" w:firstLineChars="1900"/>
        <w:jc w:val="right"/>
        <w:rPr>
          <w:rFonts w:hint="eastAsia" w:ascii="宋体" w:hAnsi="宋体" w:cs="宋体"/>
          <w:sz w:val="24"/>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22B15989">
      <w:pPr>
        <w:spacing w:line="440" w:lineRule="exact"/>
        <w:rPr>
          <w:rFonts w:hint="eastAsia" w:ascii="宋体" w:hAnsi="宋体" w:cs="宋体"/>
          <w:sz w:val="24"/>
        </w:rPr>
      </w:pPr>
    </w:p>
    <w:p w14:paraId="4E0B791B">
      <w:pPr>
        <w:spacing w:line="440" w:lineRule="exact"/>
        <w:rPr>
          <w:rFonts w:hint="eastAsia" w:ascii="宋体" w:hAnsi="宋体" w:cs="宋体"/>
          <w:sz w:val="24"/>
        </w:rPr>
      </w:pPr>
    </w:p>
    <w:p w14:paraId="1A9DCA24">
      <w:pPr>
        <w:spacing w:line="440" w:lineRule="exact"/>
        <w:rPr>
          <w:rFonts w:hint="eastAsia" w:ascii="宋体" w:hAnsi="宋体" w:cs="宋体"/>
          <w:sz w:val="24"/>
        </w:rPr>
      </w:pPr>
    </w:p>
    <w:p w14:paraId="4E004882">
      <w:pPr>
        <w:spacing w:line="440" w:lineRule="exact"/>
        <w:rPr>
          <w:rFonts w:hint="eastAsia" w:ascii="宋体" w:hAnsi="宋体" w:cs="宋体"/>
          <w:sz w:val="24"/>
        </w:rPr>
      </w:pPr>
    </w:p>
    <w:p w14:paraId="75E75F8B">
      <w:pPr>
        <w:pStyle w:val="2"/>
        <w:spacing w:line="360" w:lineRule="auto"/>
        <w:ind w:firstLine="0"/>
        <w:jc w:val="left"/>
        <w:rPr>
          <w:rFonts w:hint="eastAsia" w:ascii="宋体" w:hAnsi="宋体" w:cs="宋体"/>
          <w:b/>
          <w:sz w:val="24"/>
          <w:szCs w:val="24"/>
        </w:rPr>
      </w:pPr>
      <w:r>
        <w:rPr>
          <w:rFonts w:hint="eastAsia" w:ascii="宋体" w:hAnsi="宋体" w:cs="宋体"/>
          <w:b/>
          <w:sz w:val="24"/>
          <w:szCs w:val="24"/>
        </w:rPr>
        <w:br w:type="page"/>
      </w:r>
      <w:bookmarkStart w:id="0" w:name="_Toc299646287"/>
      <w:bookmarkStart w:id="1" w:name="_Toc299646634"/>
      <w:bookmarkStart w:id="2" w:name="_Toc312173661"/>
      <w:r>
        <w:rPr>
          <w:rFonts w:hint="eastAsia" w:ascii="宋体" w:hAnsi="宋体" w:cs="宋体"/>
          <w:b/>
          <w:sz w:val="24"/>
          <w:szCs w:val="24"/>
        </w:rPr>
        <w:t xml:space="preserve">附件二: </w:t>
      </w:r>
    </w:p>
    <w:p w14:paraId="4EA44F21">
      <w:pPr>
        <w:pStyle w:val="2"/>
        <w:spacing w:line="360" w:lineRule="auto"/>
        <w:ind w:firstLine="0"/>
        <w:jc w:val="left"/>
        <w:rPr>
          <w:rFonts w:hint="eastAsia" w:ascii="宋体" w:hAnsi="宋体" w:cs="宋体"/>
          <w:b/>
          <w:sz w:val="24"/>
          <w:szCs w:val="24"/>
        </w:rPr>
      </w:pPr>
    </w:p>
    <w:bookmarkEnd w:id="0"/>
    <w:bookmarkEnd w:id="1"/>
    <w:bookmarkEnd w:id="2"/>
    <w:p w14:paraId="22973ADA">
      <w:pPr>
        <w:jc w:val="center"/>
        <w:rPr>
          <w:rFonts w:ascii="宋体" w:hAnsi="宋体"/>
          <w:sz w:val="24"/>
        </w:rPr>
      </w:pPr>
      <w:r>
        <w:rPr>
          <w:rFonts w:hint="eastAsia" w:ascii="宋体" w:hAnsi="宋体"/>
          <w:sz w:val="24"/>
        </w:rPr>
        <w:t>法定代表人授权委托书</w:t>
      </w:r>
    </w:p>
    <w:p w14:paraId="5154937E">
      <w:pPr>
        <w:rPr>
          <w:rFonts w:ascii="宋体" w:hAnsi="宋体"/>
          <w:sz w:val="24"/>
        </w:rPr>
      </w:pPr>
    </w:p>
    <w:p w14:paraId="768E5950">
      <w:pPr>
        <w:spacing w:line="480" w:lineRule="auto"/>
        <w:ind w:firstLine="480" w:firstLineChars="200"/>
        <w:rPr>
          <w:rFonts w:ascii="宋体" w:hAnsi="宋体"/>
          <w:sz w:val="24"/>
        </w:rPr>
      </w:pPr>
      <w:r>
        <w:rPr>
          <w:rFonts w:hint="eastAsia" w:ascii="宋体" w:hAnsi="宋体"/>
          <w:sz w:val="24"/>
        </w:rPr>
        <w:t>本人</w:t>
      </w:r>
      <w:r>
        <w:rPr>
          <w:rFonts w:hint="eastAsia" w:ascii="宋体" w:hAnsi="宋体" w:cs="仿宋"/>
          <w:sz w:val="24"/>
          <w:u w:val="single"/>
        </w:rPr>
        <w:t xml:space="preserve">             </w:t>
      </w:r>
      <w:r>
        <w:rPr>
          <w:rFonts w:hint="eastAsia" w:ascii="宋体" w:hAnsi="宋体"/>
          <w:sz w:val="24"/>
        </w:rPr>
        <w:t>（姓名）系</w:t>
      </w:r>
      <w:r>
        <w:rPr>
          <w:rFonts w:hint="eastAsia" w:ascii="宋体" w:hAnsi="宋体" w:cs="仿宋"/>
          <w:sz w:val="24"/>
          <w:u w:val="single"/>
        </w:rPr>
        <w:t xml:space="preserve">             </w:t>
      </w:r>
      <w:r>
        <w:rPr>
          <w:rFonts w:hint="eastAsia" w:ascii="宋体" w:hAnsi="宋体"/>
          <w:sz w:val="24"/>
        </w:rPr>
        <w:t>（授权单位名称）的法定代表人，现委托</w:t>
      </w:r>
      <w:r>
        <w:rPr>
          <w:rFonts w:hint="eastAsia" w:ascii="宋体" w:hAnsi="宋体" w:cs="仿宋"/>
          <w:sz w:val="24"/>
          <w:u w:val="single"/>
        </w:rPr>
        <w:t xml:space="preserve">             </w:t>
      </w:r>
      <w:r>
        <w:rPr>
          <w:rFonts w:hint="eastAsia" w:ascii="宋体" w:hAnsi="宋体"/>
          <w:sz w:val="24"/>
        </w:rPr>
        <w:t>（姓名）（身份证号</w:t>
      </w:r>
      <w:r>
        <w:rPr>
          <w:rFonts w:hint="eastAsia" w:ascii="宋体" w:hAnsi="宋体" w:cs="仿宋"/>
          <w:sz w:val="24"/>
          <w:u w:val="single"/>
        </w:rPr>
        <w:t xml:space="preserve">             </w:t>
      </w:r>
      <w:r>
        <w:rPr>
          <w:rFonts w:hint="eastAsia" w:ascii="宋体" w:hAnsi="宋体"/>
          <w:sz w:val="24"/>
        </w:rPr>
        <w:t>）为我方代理人，以我方名义全权处理与</w:t>
      </w:r>
      <w:r>
        <w:rPr>
          <w:rFonts w:hint="eastAsia" w:ascii="宋体" w:hAnsi="宋体" w:cs="仿宋"/>
          <w:sz w:val="24"/>
          <w:u w:val="single"/>
        </w:rPr>
        <w:t xml:space="preserve">                </w:t>
      </w:r>
      <w:r>
        <w:rPr>
          <w:rFonts w:hint="eastAsia" w:ascii="宋体" w:hAnsi="宋体"/>
          <w:sz w:val="24"/>
        </w:rPr>
        <w:t>采购项目有关的一切事务，其法律后果由我方承担。</w:t>
      </w:r>
    </w:p>
    <w:p w14:paraId="1654CBF6">
      <w:pPr>
        <w:spacing w:line="480" w:lineRule="auto"/>
        <w:ind w:firstLine="480" w:firstLineChars="200"/>
        <w:rPr>
          <w:rFonts w:ascii="宋体" w:hAnsi="宋体"/>
          <w:sz w:val="24"/>
        </w:rPr>
      </w:pPr>
      <w:r>
        <w:rPr>
          <w:rFonts w:hint="eastAsia" w:ascii="宋体" w:hAnsi="宋体"/>
          <w:sz w:val="24"/>
        </w:rPr>
        <w:t>本授权书于</w:t>
      </w:r>
      <w:r>
        <w:rPr>
          <w:rFonts w:hint="eastAsia" w:ascii="宋体" w:hAnsi="宋体" w:cs="仿宋"/>
          <w:sz w:val="24"/>
          <w:u w:val="single"/>
        </w:rPr>
        <w:t xml:space="preserve">      </w:t>
      </w:r>
      <w:r>
        <w:rPr>
          <w:rFonts w:hint="eastAsia" w:ascii="宋体" w:hAnsi="宋体"/>
          <w:sz w:val="24"/>
        </w:rPr>
        <w:t>年</w:t>
      </w:r>
      <w:r>
        <w:rPr>
          <w:rFonts w:hint="eastAsia" w:ascii="宋体" w:hAnsi="宋体" w:cs="仿宋"/>
          <w:sz w:val="24"/>
          <w:u w:val="single"/>
        </w:rPr>
        <w:t xml:space="preserve">      </w:t>
      </w:r>
      <w:r>
        <w:rPr>
          <w:rFonts w:hint="eastAsia" w:ascii="宋体" w:hAnsi="宋体"/>
          <w:sz w:val="24"/>
        </w:rPr>
        <w:t>月</w:t>
      </w:r>
      <w:r>
        <w:rPr>
          <w:rFonts w:hint="eastAsia" w:ascii="宋体" w:hAnsi="宋体" w:cs="仿宋"/>
          <w:sz w:val="24"/>
          <w:u w:val="single"/>
        </w:rPr>
        <w:t xml:space="preserve">      </w:t>
      </w:r>
      <w:r>
        <w:rPr>
          <w:rFonts w:hint="eastAsia" w:ascii="宋体" w:hAnsi="宋体"/>
          <w:sz w:val="24"/>
        </w:rPr>
        <w:t>日起生效。代理人无转委托权。</w:t>
      </w:r>
    </w:p>
    <w:p w14:paraId="1D6147F0">
      <w:pPr>
        <w:spacing w:line="480" w:lineRule="auto"/>
        <w:ind w:firstLine="360" w:firstLineChars="150"/>
        <w:rPr>
          <w:rFonts w:ascii="宋体" w:hAnsi="宋体"/>
          <w:sz w:val="24"/>
        </w:rPr>
      </w:pPr>
      <w:r>
        <w:rPr>
          <w:rFonts w:hint="eastAsia" w:ascii="宋体" w:hAnsi="宋体"/>
          <w:sz w:val="24"/>
        </w:rPr>
        <w:t>代理人(被授权人):</w:t>
      </w:r>
      <w:r>
        <w:rPr>
          <w:rFonts w:hint="eastAsia" w:ascii="宋体" w:hAnsi="宋体" w:cs="仿宋"/>
          <w:sz w:val="24"/>
          <w:u w:val="single"/>
        </w:rPr>
        <w:t xml:space="preserve">             </w:t>
      </w:r>
    </w:p>
    <w:p w14:paraId="45FDC730">
      <w:pPr>
        <w:spacing w:line="480" w:lineRule="auto"/>
        <w:ind w:firstLine="360" w:firstLineChars="150"/>
        <w:rPr>
          <w:rFonts w:ascii="宋体" w:hAnsi="宋体"/>
          <w:sz w:val="24"/>
        </w:rPr>
      </w:pPr>
      <w:r>
        <w:rPr>
          <w:rFonts w:hint="eastAsia" w:ascii="宋体" w:hAnsi="宋体"/>
          <w:sz w:val="24"/>
        </w:rPr>
        <w:t>授权单位名称（盖章）：</w:t>
      </w:r>
      <w:r>
        <w:rPr>
          <w:rFonts w:hint="eastAsia" w:ascii="宋体" w:hAnsi="宋体" w:cs="仿宋"/>
          <w:sz w:val="24"/>
          <w:u w:val="single"/>
        </w:rPr>
        <w:t xml:space="preserve">             </w:t>
      </w:r>
    </w:p>
    <w:p w14:paraId="5227A99B">
      <w:pPr>
        <w:spacing w:line="480" w:lineRule="auto"/>
        <w:ind w:firstLine="360" w:firstLineChars="150"/>
        <w:rPr>
          <w:rFonts w:ascii="宋体" w:hAnsi="宋体"/>
          <w:sz w:val="24"/>
        </w:rPr>
      </w:pPr>
      <w:r>
        <w:rPr>
          <w:rFonts w:hint="eastAsia" w:ascii="宋体" w:hAnsi="宋体"/>
          <w:sz w:val="24"/>
        </w:rPr>
        <w:t>授权单位法定代表人（签字或盖章）：</w:t>
      </w:r>
      <w:r>
        <w:rPr>
          <w:rFonts w:hint="eastAsia" w:ascii="宋体" w:hAnsi="宋体" w:cs="仿宋"/>
          <w:sz w:val="24"/>
          <w:u w:val="single"/>
        </w:rPr>
        <w:t xml:space="preserve">             </w:t>
      </w:r>
    </w:p>
    <w:p w14:paraId="54F6D654">
      <w:pPr>
        <w:spacing w:line="480" w:lineRule="auto"/>
        <w:jc w:val="right"/>
        <w:rPr>
          <w:rFonts w:ascii="宋体" w:hAnsi="宋体"/>
          <w:sz w:val="24"/>
        </w:rPr>
      </w:pPr>
    </w:p>
    <w:p w14:paraId="35395EB0">
      <w:pPr>
        <w:spacing w:line="480" w:lineRule="auto"/>
        <w:jc w:val="right"/>
        <w:rPr>
          <w:rFonts w:ascii="宋体" w:hAnsi="宋体"/>
          <w:sz w:val="24"/>
        </w:rPr>
      </w:pPr>
      <w:r>
        <w:rPr>
          <w:rFonts w:hint="eastAsia" w:ascii="宋体" w:hAnsi="宋体"/>
          <w:sz w:val="24"/>
        </w:rPr>
        <w:t xml:space="preserve">   年   月   日</w:t>
      </w:r>
    </w:p>
    <w:p w14:paraId="07CD7B25">
      <w:pPr>
        <w:snapToGrid w:val="0"/>
        <w:spacing w:line="400" w:lineRule="exact"/>
        <w:ind w:firstLine="463" w:firstLineChars="192"/>
        <w:contextualSpacing/>
        <w:rPr>
          <w:rFonts w:ascii="宋体" w:hAnsi="宋体" w:cs="宋体"/>
          <w:b/>
          <w:kern w:val="0"/>
          <w:sz w:val="24"/>
        </w:rPr>
      </w:pPr>
    </w:p>
    <w:p w14:paraId="44D28380">
      <w:pPr>
        <w:spacing w:line="440" w:lineRule="exact"/>
        <w:rPr>
          <w:rFonts w:hint="eastAsia" w:ascii="宋体" w:hAnsi="宋体" w:cs="宋体"/>
          <w:sz w:val="24"/>
        </w:rPr>
      </w:pPr>
      <w:r>
        <w:rPr>
          <w:rFonts w:hint="eastAsia" w:ascii="宋体" w:hAnsi="宋体" w:cs="宋体"/>
          <w:b/>
          <w:kern w:val="0"/>
          <w:sz w:val="24"/>
        </w:rPr>
        <w:t>附：代理人(被授权人)</w:t>
      </w:r>
      <w:r>
        <w:rPr>
          <w:rFonts w:ascii="宋体" w:hAnsi="宋体" w:cs="宋体"/>
          <w:b/>
          <w:kern w:val="0"/>
          <w:sz w:val="24"/>
        </w:rPr>
        <w:t>身份证</w:t>
      </w:r>
      <w:r>
        <w:rPr>
          <w:rFonts w:hint="eastAsia" w:ascii="宋体" w:hAnsi="宋体" w:cs="宋体"/>
          <w:b/>
          <w:kern w:val="0"/>
          <w:sz w:val="24"/>
        </w:rPr>
        <w:t>正反面复印件盖公章</w:t>
      </w:r>
    </w:p>
    <w:p w14:paraId="79CABA2F">
      <w:pPr>
        <w:spacing w:line="440" w:lineRule="exact"/>
        <w:rPr>
          <w:rFonts w:hint="eastAsia" w:ascii="宋体" w:hAnsi="宋体" w:cs="宋体"/>
          <w:sz w:val="24"/>
        </w:rPr>
      </w:pPr>
    </w:p>
    <w:p w14:paraId="694C794E">
      <w:pPr>
        <w:spacing w:line="440" w:lineRule="exact"/>
        <w:rPr>
          <w:rFonts w:hint="eastAsia" w:ascii="宋体" w:hAnsi="宋体" w:cs="宋体"/>
          <w:sz w:val="24"/>
        </w:rPr>
      </w:pPr>
    </w:p>
    <w:p w14:paraId="71182002">
      <w:pPr>
        <w:pStyle w:val="3"/>
        <w:rPr>
          <w:rFonts w:hint="eastAsia"/>
        </w:rPr>
      </w:pPr>
    </w:p>
    <w:p w14:paraId="55DF4875">
      <w:pPr>
        <w:rPr>
          <w:rFonts w:hint="eastAsia"/>
        </w:rPr>
      </w:pPr>
    </w:p>
    <w:p w14:paraId="423969C8">
      <w:pPr>
        <w:pStyle w:val="3"/>
        <w:rPr>
          <w:rFonts w:hint="eastAsia"/>
        </w:rPr>
      </w:pPr>
    </w:p>
    <w:p w14:paraId="1535803E">
      <w:pPr>
        <w:rPr>
          <w:rFonts w:hint="eastAsia"/>
        </w:rPr>
      </w:pPr>
    </w:p>
    <w:p w14:paraId="16B2AF6C">
      <w:pPr>
        <w:pStyle w:val="3"/>
        <w:rPr>
          <w:rFonts w:hint="eastAsia"/>
        </w:rPr>
      </w:pPr>
    </w:p>
    <w:p w14:paraId="22DBDC68">
      <w:pPr>
        <w:rPr>
          <w:rFonts w:hint="eastAsia"/>
        </w:rPr>
      </w:pPr>
    </w:p>
    <w:p w14:paraId="76B7DF82">
      <w:pPr>
        <w:pStyle w:val="3"/>
        <w:rPr>
          <w:rFonts w:hint="eastAsia"/>
        </w:rPr>
      </w:pPr>
    </w:p>
    <w:p w14:paraId="79CBF619">
      <w:pPr>
        <w:rPr>
          <w:rFonts w:hint="eastAsia"/>
        </w:rPr>
      </w:pPr>
    </w:p>
    <w:p w14:paraId="7CF64FA4">
      <w:pPr>
        <w:pStyle w:val="3"/>
        <w:rPr>
          <w:rFonts w:hint="eastAsia"/>
        </w:rPr>
      </w:pPr>
    </w:p>
    <w:p w14:paraId="250AE6F0">
      <w:pPr>
        <w:rPr>
          <w:rFonts w:hint="eastAsia"/>
        </w:rPr>
      </w:pPr>
    </w:p>
    <w:p w14:paraId="7D079F61">
      <w:pPr>
        <w:pStyle w:val="3"/>
        <w:rPr>
          <w:rFonts w:hint="eastAsia"/>
        </w:rPr>
      </w:pPr>
    </w:p>
    <w:p w14:paraId="7E6AFBCD">
      <w:pPr>
        <w:rPr>
          <w:rFonts w:hint="eastAsia"/>
        </w:rPr>
      </w:pPr>
    </w:p>
    <w:p w14:paraId="538BF4E7">
      <w:pPr>
        <w:pStyle w:val="3"/>
        <w:rPr>
          <w:rFonts w:hint="eastAsia"/>
        </w:rPr>
      </w:pPr>
    </w:p>
    <w:p w14:paraId="5E8FF136">
      <w:pPr>
        <w:widowControl/>
        <w:jc w:val="left"/>
        <w:rPr>
          <w:rFonts w:ascii="宋体" w:hAnsi="宋体" w:cs="宋体"/>
          <w:b/>
          <w:sz w:val="24"/>
        </w:rPr>
      </w:pPr>
      <w:r>
        <w:rPr>
          <w:rFonts w:ascii="宋体" w:hAnsi="宋体" w:cs="宋体"/>
          <w:b/>
          <w:sz w:val="24"/>
        </w:rPr>
        <w:br w:type="page"/>
      </w:r>
    </w:p>
    <w:p w14:paraId="7FFAF7E3">
      <w:pPr>
        <w:spacing w:line="440" w:lineRule="exact"/>
        <w:rPr>
          <w:rFonts w:ascii="宋体" w:hAnsi="宋体" w:cs="仿宋"/>
          <w:sz w:val="28"/>
          <w:szCs w:val="28"/>
        </w:rPr>
      </w:pPr>
      <w:r>
        <w:rPr>
          <w:rFonts w:hint="eastAsia" w:ascii="宋体" w:hAnsi="宋体" w:cs="宋体"/>
          <w:b/>
          <w:sz w:val="24"/>
        </w:rPr>
        <w:t>附件三：</w:t>
      </w:r>
      <w:r>
        <w:rPr>
          <w:rFonts w:ascii="宋体" w:hAnsi="宋体" w:cs="仿宋"/>
          <w:sz w:val="28"/>
          <w:szCs w:val="28"/>
        </w:rPr>
        <w:t xml:space="preserve"> </w:t>
      </w:r>
    </w:p>
    <w:p w14:paraId="3DD4ABA4">
      <w:pPr>
        <w:spacing w:line="560" w:lineRule="exact"/>
        <w:jc w:val="center"/>
        <w:rPr>
          <w:rFonts w:ascii="宋体" w:hAnsi="宋体"/>
          <w:b/>
          <w:bCs/>
          <w:sz w:val="24"/>
        </w:rPr>
      </w:pPr>
      <w:r>
        <w:rPr>
          <w:rFonts w:hint="eastAsia" w:ascii="宋体" w:hAnsi="宋体"/>
          <w:b/>
          <w:bCs/>
          <w:sz w:val="24"/>
        </w:rPr>
        <w:t>法定代表人身份证明</w:t>
      </w:r>
    </w:p>
    <w:p w14:paraId="7768E3BB">
      <w:pPr>
        <w:spacing w:line="480" w:lineRule="exact"/>
        <w:rPr>
          <w:rFonts w:ascii="宋体" w:hAnsi="宋体"/>
          <w:sz w:val="24"/>
        </w:rPr>
      </w:pPr>
    </w:p>
    <w:p w14:paraId="7C3211E6">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0B537935">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14:paraId="00C10468">
      <w:pPr>
        <w:spacing w:line="480" w:lineRule="exact"/>
        <w:ind w:firstLine="480"/>
        <w:rPr>
          <w:rFonts w:ascii="宋体" w:hAnsi="宋体"/>
          <w:sz w:val="24"/>
        </w:rPr>
      </w:pPr>
    </w:p>
    <w:p w14:paraId="1BBCBAEE">
      <w:pPr>
        <w:spacing w:after="120"/>
        <w:rPr>
          <w:rFonts w:ascii="宋体" w:hAnsi="宋体"/>
          <w:sz w:val="24"/>
        </w:rPr>
      </w:pPr>
    </w:p>
    <w:p w14:paraId="28B82AFD">
      <w:pPr>
        <w:adjustRightInd w:val="0"/>
        <w:spacing w:line="480" w:lineRule="auto"/>
        <w:ind w:left="3255" w:leftChars="1550" w:firstLine="240" w:firstLineChars="100"/>
        <w:rPr>
          <w:rFonts w:ascii="宋体" w:hAnsi="宋体"/>
          <w:sz w:val="24"/>
        </w:rPr>
      </w:pPr>
      <w:r>
        <w:rPr>
          <w:rFonts w:hint="eastAsia" w:ascii="宋体" w:hAnsi="宋体"/>
          <w:sz w:val="24"/>
        </w:rPr>
        <w:t xml:space="preserve">             单位名称(盖公章)：</w:t>
      </w:r>
      <w:r>
        <w:rPr>
          <w:rFonts w:ascii="宋体" w:hAnsi="宋体"/>
          <w:sz w:val="24"/>
          <w:u w:val="single"/>
        </w:rPr>
        <w:t xml:space="preserve">                 </w:t>
      </w:r>
      <w:r>
        <w:rPr>
          <w:rFonts w:hint="eastAsia" w:ascii="宋体" w:hAnsi="宋体"/>
          <w:sz w:val="24"/>
        </w:rPr>
        <w:t xml:space="preserve">   </w:t>
      </w:r>
    </w:p>
    <w:p w14:paraId="7244ABF8">
      <w:pPr>
        <w:adjustRightInd w:val="0"/>
        <w:spacing w:line="480" w:lineRule="auto"/>
        <w:ind w:firstLine="4800" w:firstLineChars="2000"/>
        <w:rPr>
          <w:rFonts w:ascii="宋体" w:hAnsi="宋体"/>
          <w:sz w:val="24"/>
        </w:rPr>
      </w:pPr>
      <w:r>
        <w:rPr>
          <w:rFonts w:hint="eastAsia" w:ascii="宋体" w:hAnsi="宋体"/>
          <w:sz w:val="24"/>
        </w:rPr>
        <w:t>日 期：     年   月   日</w:t>
      </w:r>
    </w:p>
    <w:p w14:paraId="46BE7258">
      <w:pPr>
        <w:rPr>
          <w:rFonts w:ascii="宋体" w:hAnsi="宋体"/>
          <w:sz w:val="24"/>
        </w:rPr>
      </w:pPr>
    </w:p>
    <w:p w14:paraId="7AEF647F">
      <w:pPr>
        <w:spacing w:line="440" w:lineRule="exact"/>
        <w:rPr>
          <w:rFonts w:hint="eastAsia" w:ascii="宋体" w:hAnsi="宋体" w:cs="宋体"/>
          <w:b/>
          <w:sz w:val="24"/>
        </w:rPr>
      </w:pPr>
      <w:r>
        <w:rPr>
          <w:rFonts w:hint="eastAsia" w:ascii="宋体" w:hAnsi="宋体"/>
          <w:b/>
          <w:sz w:val="24"/>
        </w:rPr>
        <w:t>附：法定代表人的身份证正反面复印件盖单位公章</w:t>
      </w:r>
    </w:p>
    <w:p w14:paraId="085F910A">
      <w:pPr>
        <w:spacing w:line="440" w:lineRule="exact"/>
        <w:rPr>
          <w:rFonts w:hint="eastAsia" w:ascii="宋体" w:hAnsi="宋体" w:cs="宋体"/>
          <w:b/>
          <w:sz w:val="24"/>
        </w:rPr>
      </w:pPr>
    </w:p>
    <w:p w14:paraId="6D0CC9FA">
      <w:pPr>
        <w:pStyle w:val="3"/>
        <w:rPr>
          <w:rFonts w:hint="eastAsia"/>
        </w:rPr>
      </w:pPr>
    </w:p>
    <w:p w14:paraId="3B82A7A0">
      <w:pPr>
        <w:rPr>
          <w:rFonts w:hint="eastAsia"/>
        </w:rPr>
      </w:pPr>
    </w:p>
    <w:p w14:paraId="139EA570">
      <w:pPr>
        <w:pStyle w:val="3"/>
        <w:rPr>
          <w:rFonts w:hint="eastAsia"/>
        </w:rPr>
      </w:pPr>
    </w:p>
    <w:p w14:paraId="408DA1C2">
      <w:pPr>
        <w:rPr>
          <w:rFonts w:hint="eastAsia"/>
        </w:rPr>
      </w:pPr>
    </w:p>
    <w:p w14:paraId="761176D6">
      <w:pPr>
        <w:pStyle w:val="3"/>
        <w:rPr>
          <w:rFonts w:hint="eastAsia"/>
        </w:rPr>
      </w:pPr>
    </w:p>
    <w:p w14:paraId="5E962ACF">
      <w:pPr>
        <w:rPr>
          <w:rFonts w:hint="eastAsia"/>
        </w:rPr>
      </w:pPr>
    </w:p>
    <w:p w14:paraId="320436C7">
      <w:pPr>
        <w:pStyle w:val="3"/>
        <w:rPr>
          <w:rFonts w:hint="eastAsia"/>
        </w:rPr>
      </w:pPr>
    </w:p>
    <w:p w14:paraId="0263775C">
      <w:pPr>
        <w:rPr>
          <w:rFonts w:hint="eastAsia"/>
        </w:rPr>
      </w:pPr>
    </w:p>
    <w:p w14:paraId="0B8DAABD">
      <w:pPr>
        <w:pStyle w:val="3"/>
        <w:rPr>
          <w:rFonts w:hint="eastAsia"/>
        </w:rPr>
      </w:pPr>
    </w:p>
    <w:p w14:paraId="649503F5">
      <w:pPr>
        <w:rPr>
          <w:rFonts w:hint="eastAsia"/>
        </w:rPr>
      </w:pPr>
    </w:p>
    <w:p w14:paraId="60883B0B">
      <w:pPr>
        <w:pStyle w:val="3"/>
        <w:rPr>
          <w:rFonts w:hint="eastAsia"/>
        </w:rPr>
      </w:pPr>
    </w:p>
    <w:p w14:paraId="555C253A">
      <w:pPr>
        <w:rPr>
          <w:rFonts w:hint="eastAsia"/>
        </w:rPr>
      </w:pPr>
    </w:p>
    <w:p w14:paraId="2ACD1140">
      <w:pPr>
        <w:pStyle w:val="3"/>
        <w:rPr>
          <w:rFonts w:hint="eastAsia"/>
        </w:rPr>
      </w:pPr>
    </w:p>
    <w:p w14:paraId="23F59533">
      <w:pPr>
        <w:rPr>
          <w:rFonts w:hint="eastAsia"/>
        </w:rPr>
      </w:pPr>
    </w:p>
    <w:p w14:paraId="1DE99975">
      <w:pPr>
        <w:pStyle w:val="3"/>
        <w:rPr>
          <w:rFonts w:hint="eastAsia"/>
        </w:rPr>
      </w:pPr>
    </w:p>
    <w:p w14:paraId="102EE344">
      <w:pPr>
        <w:rPr>
          <w:rFonts w:hint="eastAsia"/>
        </w:rPr>
      </w:pPr>
    </w:p>
    <w:p w14:paraId="23DFB9BC">
      <w:pPr>
        <w:pStyle w:val="3"/>
        <w:rPr>
          <w:rFonts w:hint="eastAsia"/>
        </w:rPr>
      </w:pPr>
    </w:p>
    <w:p w14:paraId="0025331F">
      <w:pPr>
        <w:rPr>
          <w:rFonts w:hint="eastAsia"/>
        </w:rPr>
      </w:pPr>
    </w:p>
    <w:p w14:paraId="2C52DAFC">
      <w:pPr>
        <w:pStyle w:val="3"/>
        <w:rPr>
          <w:rFonts w:hint="eastAsia"/>
        </w:rPr>
      </w:pPr>
    </w:p>
    <w:p w14:paraId="2077881B">
      <w:pPr>
        <w:rPr>
          <w:rFonts w:hint="eastAsia"/>
        </w:rPr>
      </w:pPr>
    </w:p>
    <w:p w14:paraId="5A8CC039">
      <w:pPr>
        <w:rPr>
          <w:rFonts w:hint="eastAsia"/>
        </w:rPr>
      </w:pPr>
    </w:p>
    <w:p w14:paraId="06B60F12">
      <w:pPr>
        <w:pStyle w:val="3"/>
        <w:rPr>
          <w:rFonts w:hint="eastAsia"/>
        </w:rPr>
      </w:pPr>
    </w:p>
    <w:p w14:paraId="521E9225">
      <w:pPr>
        <w:spacing w:line="440" w:lineRule="exact"/>
        <w:rPr>
          <w:rFonts w:hint="eastAsia" w:ascii="宋体" w:hAnsi="宋体" w:cs="宋体"/>
          <w:b/>
          <w:sz w:val="24"/>
        </w:rPr>
      </w:pPr>
      <w:r>
        <w:rPr>
          <w:rFonts w:hint="eastAsia" w:ascii="宋体" w:hAnsi="宋体" w:cs="宋体"/>
          <w:b/>
          <w:sz w:val="24"/>
        </w:rPr>
        <w:t xml:space="preserve">附件四： </w:t>
      </w:r>
    </w:p>
    <w:p w14:paraId="4F7C5C75">
      <w:pPr>
        <w:spacing w:after="156" w:afterLines="50" w:line="500" w:lineRule="exact"/>
        <w:rPr>
          <w:rFonts w:hint="eastAsia" w:ascii="宋体" w:hAnsi="宋体" w:cs="宋体"/>
          <w:b/>
          <w:sz w:val="24"/>
        </w:rPr>
      </w:pPr>
      <w:r>
        <w:rPr>
          <w:rFonts w:hint="eastAsia" w:ascii="宋体" w:hAnsi="宋体" w:cs="宋体"/>
          <w:b/>
          <w:sz w:val="24"/>
        </w:rPr>
        <w:t xml:space="preserve">                             质 保 承 诺 书</w:t>
      </w:r>
    </w:p>
    <w:p w14:paraId="0171CFDC">
      <w:pPr>
        <w:adjustRightInd w:val="0"/>
        <w:snapToGrid w:val="0"/>
        <w:spacing w:line="500" w:lineRule="exact"/>
        <w:textAlignment w:val="baseline"/>
        <w:rPr>
          <w:rFonts w:ascii="宋体" w:hAnsi="宋体"/>
          <w:kern w:val="0"/>
          <w:sz w:val="24"/>
        </w:rPr>
      </w:pPr>
      <w:r>
        <w:rPr>
          <w:rFonts w:hint="eastAsia" w:ascii="宋体" w:hAnsi="宋体"/>
          <w:kern w:val="0"/>
          <w:sz w:val="24"/>
        </w:rPr>
        <w:t>启东市合作镇人民政府：</w:t>
      </w:r>
    </w:p>
    <w:p w14:paraId="01DF0E55">
      <w:pPr>
        <w:adjustRightInd w:val="0"/>
        <w:snapToGrid w:val="0"/>
        <w:spacing w:line="500" w:lineRule="exact"/>
        <w:textAlignment w:val="baseline"/>
        <w:rPr>
          <w:rFonts w:ascii="宋体" w:hAnsi="宋体"/>
          <w:kern w:val="0"/>
          <w:sz w:val="24"/>
        </w:rPr>
      </w:pPr>
      <w:r>
        <w:rPr>
          <w:rFonts w:hint="eastAsia" w:ascii="宋体" w:hAnsi="宋体"/>
          <w:kern w:val="0"/>
          <w:sz w:val="24"/>
          <w:u w:val="single"/>
        </w:rPr>
        <w:t xml:space="preserve"> （供应商单位全称）</w:t>
      </w:r>
      <w:r>
        <w:rPr>
          <w:rFonts w:hint="eastAsia" w:ascii="宋体" w:hAnsi="宋体"/>
          <w:kern w:val="0"/>
          <w:sz w:val="24"/>
        </w:rPr>
        <w:t>参加</w:t>
      </w:r>
      <w:r>
        <w:rPr>
          <w:rFonts w:hint="eastAsia" w:ascii="宋体" w:hAnsi="宋体"/>
          <w:kern w:val="0"/>
          <w:sz w:val="24"/>
          <w:u w:val="single"/>
        </w:rPr>
        <w:t>启东市合作镇基础人居环境改造家庭项目</w:t>
      </w:r>
      <w:r>
        <w:rPr>
          <w:rFonts w:hint="eastAsia" w:ascii="宋体" w:hAnsi="宋体"/>
          <w:kern w:val="0"/>
          <w:sz w:val="24"/>
        </w:rPr>
        <w:t>询价的有关活动，并宣布同意如下：</w:t>
      </w:r>
    </w:p>
    <w:p w14:paraId="69CD6649">
      <w:pPr>
        <w:adjustRightInd w:val="0"/>
        <w:snapToGrid w:val="0"/>
        <w:spacing w:line="500" w:lineRule="exact"/>
        <w:ind w:firstLine="600" w:firstLineChars="250"/>
        <w:textAlignment w:val="baseline"/>
        <w:rPr>
          <w:rFonts w:ascii="宋体" w:hAnsi="宋体"/>
          <w:color w:val="000000"/>
          <w:kern w:val="0"/>
          <w:sz w:val="24"/>
        </w:rPr>
      </w:pPr>
      <w:r>
        <w:rPr>
          <w:rFonts w:hint="eastAsia" w:ascii="宋体" w:hAnsi="宋体"/>
          <w:color w:val="000000"/>
          <w:kern w:val="0"/>
          <w:sz w:val="24"/>
        </w:rPr>
        <w:t>1.我方承诺对本</w:t>
      </w:r>
      <w:r>
        <w:rPr>
          <w:rFonts w:hint="eastAsia" w:ascii="宋体" w:hAnsi="宋体"/>
          <w:kern w:val="0"/>
          <w:sz w:val="24"/>
        </w:rPr>
        <w:t>项目货物设备必须提供三年全免费上门质保、送货、安装及操作培训，质保期内成交供应商应免费维修，质保期外的维修收费按国家的相关规定办理。所有设备质保时间为自验收合格之日起计。</w:t>
      </w:r>
    </w:p>
    <w:p w14:paraId="138F5D62">
      <w:pPr>
        <w:adjustRightInd w:val="0"/>
        <w:snapToGrid w:val="0"/>
        <w:spacing w:line="500" w:lineRule="exact"/>
        <w:ind w:firstLine="600" w:firstLineChars="250"/>
        <w:textAlignment w:val="baseline"/>
        <w:rPr>
          <w:rFonts w:ascii="宋体" w:hAnsi="宋体"/>
          <w:color w:val="000000"/>
          <w:kern w:val="0"/>
          <w:sz w:val="24"/>
        </w:rPr>
      </w:pPr>
      <w:r>
        <w:rPr>
          <w:rFonts w:hint="eastAsia" w:ascii="宋体" w:hAnsi="宋体"/>
          <w:color w:val="000000"/>
          <w:kern w:val="0"/>
          <w:sz w:val="24"/>
        </w:rPr>
        <w:t>2.</w:t>
      </w:r>
      <w:r>
        <w:rPr>
          <w:rFonts w:hint="eastAsia"/>
        </w:rPr>
        <w:t xml:space="preserve"> </w:t>
      </w:r>
      <w:r>
        <w:rPr>
          <w:rFonts w:hint="eastAsia" w:ascii="宋体" w:hAnsi="宋体"/>
          <w:color w:val="000000"/>
          <w:kern w:val="0"/>
          <w:sz w:val="24"/>
        </w:rPr>
        <w:t>在质保期内，同一商品、同一质量问题连续两次维修仍无法正常使用，供应商无条件给予全套更新或退货。在免费质保期内，供应商在接到用户单位电话通知后，必须在 4 小时之内上门服务，并在 8 小时内负责修复。如需更换货物或送修，必须在 12 小时内提供备用货物，并在 7 个工作日内负责对送修货物维修完毕并送至用户单位处。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07856938">
      <w:pPr>
        <w:adjustRightInd w:val="0"/>
        <w:snapToGrid w:val="0"/>
        <w:spacing w:line="500" w:lineRule="exact"/>
        <w:ind w:firstLine="600" w:firstLineChars="250"/>
        <w:textAlignment w:val="baseline"/>
        <w:rPr>
          <w:rFonts w:ascii="宋体" w:hAnsi="宋体"/>
          <w:color w:val="000000"/>
          <w:kern w:val="0"/>
          <w:sz w:val="24"/>
        </w:rPr>
      </w:pPr>
      <w:r>
        <w:rPr>
          <w:rFonts w:hint="eastAsia" w:ascii="宋体" w:hAnsi="宋体"/>
          <w:color w:val="000000"/>
          <w:kern w:val="0"/>
          <w:sz w:val="24"/>
        </w:rPr>
        <w:t>3.在交货时我方将提供有效产品合格证等相关材料。</w:t>
      </w:r>
    </w:p>
    <w:p w14:paraId="4023D032">
      <w:pPr>
        <w:adjustRightInd w:val="0"/>
        <w:snapToGrid w:val="0"/>
        <w:spacing w:line="500" w:lineRule="exact"/>
        <w:ind w:firstLine="600" w:firstLineChars="250"/>
        <w:textAlignment w:val="baseline"/>
        <w:rPr>
          <w:rFonts w:ascii="宋体" w:hAnsi="宋体"/>
          <w:color w:val="000000"/>
          <w:kern w:val="0"/>
          <w:sz w:val="24"/>
        </w:rPr>
      </w:pPr>
      <w:r>
        <w:rPr>
          <w:rFonts w:hint="eastAsia" w:ascii="宋体" w:hAnsi="宋体"/>
          <w:color w:val="000000"/>
          <w:kern w:val="0"/>
          <w:sz w:val="24"/>
        </w:rPr>
        <w:t>4.与本项目有关的一切往来通讯请寄：</w:t>
      </w:r>
    </w:p>
    <w:p w14:paraId="1644197A">
      <w:pPr>
        <w:adjustRightInd w:val="0"/>
        <w:snapToGrid w:val="0"/>
        <w:spacing w:line="500" w:lineRule="exact"/>
        <w:ind w:firstLine="600" w:firstLineChars="250"/>
        <w:textAlignment w:val="baseline"/>
        <w:rPr>
          <w:rFonts w:hint="eastAsia" w:ascii="宋体" w:hAnsi="宋体"/>
          <w:color w:val="000000"/>
          <w:kern w:val="0"/>
          <w:sz w:val="24"/>
        </w:rPr>
      </w:pPr>
    </w:p>
    <w:p w14:paraId="130CC8E5">
      <w:pPr>
        <w:adjustRightInd w:val="0"/>
        <w:snapToGrid w:val="0"/>
        <w:spacing w:line="500" w:lineRule="exact"/>
        <w:ind w:firstLine="600" w:firstLineChars="250"/>
        <w:textAlignment w:val="baseline"/>
        <w:rPr>
          <w:rFonts w:hint="eastAsia" w:ascii="宋体" w:hAnsi="宋体"/>
          <w:color w:val="000000"/>
          <w:kern w:val="0"/>
          <w:sz w:val="24"/>
        </w:rPr>
      </w:pPr>
      <w:r>
        <w:rPr>
          <w:rFonts w:hint="eastAsia" w:ascii="宋体" w:hAnsi="宋体"/>
          <w:color w:val="000000"/>
          <w:kern w:val="0"/>
          <w:sz w:val="24"/>
        </w:rPr>
        <w:t xml:space="preserve">地址：             邮编：         </w:t>
      </w:r>
    </w:p>
    <w:p w14:paraId="5FF07A8E">
      <w:pPr>
        <w:adjustRightInd w:val="0"/>
        <w:snapToGrid w:val="0"/>
        <w:spacing w:line="500" w:lineRule="exact"/>
        <w:ind w:firstLine="600" w:firstLineChars="250"/>
        <w:textAlignment w:val="baseline"/>
        <w:rPr>
          <w:rFonts w:hint="eastAsia" w:ascii="宋体" w:hAnsi="宋体"/>
          <w:color w:val="000000"/>
          <w:kern w:val="0"/>
          <w:sz w:val="24"/>
        </w:rPr>
      </w:pPr>
      <w:r>
        <w:rPr>
          <w:rFonts w:hint="eastAsia" w:ascii="宋体" w:hAnsi="宋体"/>
          <w:color w:val="000000"/>
          <w:kern w:val="0"/>
          <w:sz w:val="24"/>
        </w:rPr>
        <w:t xml:space="preserve">电话：             传真：             </w:t>
      </w:r>
    </w:p>
    <w:p w14:paraId="42F219A4">
      <w:pPr>
        <w:adjustRightInd w:val="0"/>
        <w:snapToGrid w:val="0"/>
        <w:spacing w:line="500" w:lineRule="exact"/>
        <w:ind w:firstLine="600" w:firstLineChars="250"/>
        <w:textAlignment w:val="baseline"/>
        <w:rPr>
          <w:rFonts w:hint="eastAsia" w:ascii="宋体" w:hAnsi="宋体"/>
          <w:color w:val="000000"/>
          <w:kern w:val="0"/>
          <w:sz w:val="24"/>
        </w:rPr>
      </w:pPr>
      <w:r>
        <w:rPr>
          <w:rFonts w:hint="eastAsia" w:ascii="宋体" w:hAnsi="宋体"/>
          <w:color w:val="000000"/>
          <w:kern w:val="0"/>
          <w:sz w:val="24"/>
        </w:rPr>
        <w:t xml:space="preserve">供应商（盖章）：                         </w:t>
      </w:r>
    </w:p>
    <w:p w14:paraId="41B7012F">
      <w:pPr>
        <w:adjustRightInd w:val="0"/>
        <w:snapToGrid w:val="0"/>
        <w:spacing w:line="500" w:lineRule="exact"/>
        <w:ind w:firstLine="600" w:firstLineChars="250"/>
        <w:textAlignment w:val="baseline"/>
        <w:rPr>
          <w:rFonts w:hint="eastAsia" w:ascii="宋体" w:hAnsi="宋体"/>
          <w:color w:val="000000"/>
          <w:kern w:val="0"/>
          <w:sz w:val="24"/>
        </w:rPr>
      </w:pPr>
      <w:r>
        <w:rPr>
          <w:rFonts w:hint="eastAsia" w:ascii="宋体" w:hAnsi="宋体"/>
          <w:color w:val="000000"/>
          <w:kern w:val="0"/>
          <w:sz w:val="24"/>
        </w:rPr>
        <w:t xml:space="preserve">法定代表人（签字或盖章）：             </w:t>
      </w:r>
    </w:p>
    <w:p w14:paraId="469B9987">
      <w:pPr>
        <w:adjustRightInd w:val="0"/>
        <w:snapToGrid w:val="0"/>
        <w:spacing w:line="500" w:lineRule="exact"/>
        <w:ind w:firstLine="600" w:firstLineChars="250"/>
        <w:textAlignment w:val="baseline"/>
        <w:rPr>
          <w:rFonts w:hint="eastAsia" w:ascii="宋体" w:hAnsi="宋体"/>
          <w:color w:val="000000"/>
          <w:kern w:val="0"/>
          <w:sz w:val="24"/>
        </w:rPr>
      </w:pPr>
      <w:r>
        <w:rPr>
          <w:rFonts w:hint="eastAsia" w:ascii="宋体" w:hAnsi="宋体"/>
          <w:color w:val="000000"/>
          <w:kern w:val="0"/>
          <w:sz w:val="24"/>
        </w:rPr>
        <w:t xml:space="preserve">受托代理人（签字或盖章）：             </w:t>
      </w:r>
    </w:p>
    <w:p w14:paraId="7ACEC5F1">
      <w:pPr>
        <w:spacing w:line="700" w:lineRule="exact"/>
        <w:ind w:firstLine="600" w:firstLineChars="250"/>
        <w:rPr>
          <w:rFonts w:hint="eastAsia" w:ascii="宋体" w:hAnsi="宋体"/>
          <w:color w:val="000000"/>
          <w:kern w:val="0"/>
          <w:sz w:val="24"/>
        </w:rPr>
      </w:pPr>
      <w:r>
        <w:rPr>
          <w:rFonts w:hint="eastAsia" w:ascii="宋体" w:hAnsi="宋体"/>
          <w:color w:val="000000"/>
          <w:kern w:val="0"/>
          <w:sz w:val="24"/>
        </w:rPr>
        <w:t>年     月    日</w:t>
      </w:r>
    </w:p>
    <w:p w14:paraId="07F843F2">
      <w:pPr>
        <w:spacing w:line="700" w:lineRule="exact"/>
        <w:ind w:firstLine="600" w:firstLineChars="250"/>
        <w:rPr>
          <w:rFonts w:hint="eastAsia" w:ascii="宋体" w:hAnsi="宋体" w:cs="宋体"/>
          <w:sz w:val="24"/>
        </w:rPr>
      </w:pPr>
    </w:p>
    <w:p w14:paraId="100E99BB">
      <w:pPr>
        <w:spacing w:line="360" w:lineRule="exact"/>
        <w:rPr>
          <w:rFonts w:hint="eastAsia" w:ascii="宋体" w:hAnsi="宋体" w:cs="宋体"/>
          <w:sz w:val="24"/>
        </w:rPr>
      </w:pPr>
    </w:p>
    <w:p w14:paraId="3397C92D">
      <w:pPr>
        <w:spacing w:line="360" w:lineRule="exact"/>
        <w:rPr>
          <w:rFonts w:hint="eastAsia" w:ascii="宋体" w:hAnsi="宋体" w:cs="宋体"/>
          <w:sz w:val="24"/>
        </w:rPr>
      </w:pPr>
    </w:p>
    <w:p w14:paraId="32CA60AD">
      <w:pPr>
        <w:spacing w:line="360" w:lineRule="exact"/>
        <w:rPr>
          <w:rFonts w:hint="eastAsia" w:ascii="宋体" w:hAnsi="宋体" w:cs="宋体"/>
          <w:sz w:val="24"/>
        </w:rPr>
      </w:pPr>
    </w:p>
    <w:p w14:paraId="562B0FAD">
      <w:pPr>
        <w:spacing w:line="360" w:lineRule="exact"/>
        <w:rPr>
          <w:rFonts w:hint="eastAsia" w:ascii="宋体" w:hAnsi="宋体" w:cs="宋体"/>
          <w:b/>
          <w:bCs/>
          <w:kern w:val="0"/>
          <w:sz w:val="28"/>
          <w:szCs w:val="28"/>
        </w:rPr>
      </w:pPr>
      <w:r>
        <w:rPr>
          <w:rFonts w:hint="eastAsia" w:ascii="宋体" w:hAnsi="宋体" w:cs="宋体"/>
          <w:b/>
          <w:sz w:val="28"/>
          <w:szCs w:val="28"/>
        </w:rPr>
        <w:t xml:space="preserve">附件五：                            </w:t>
      </w:r>
      <w:r>
        <w:rPr>
          <w:rFonts w:hint="eastAsia" w:ascii="宋体" w:hAnsi="宋体" w:cs="宋体"/>
          <w:b/>
          <w:bCs/>
          <w:kern w:val="0"/>
          <w:sz w:val="28"/>
          <w:szCs w:val="28"/>
        </w:rPr>
        <w:t>报 价 表</w:t>
      </w:r>
    </w:p>
    <w:p w14:paraId="5ADE10EB">
      <w:pPr>
        <w:spacing w:line="360" w:lineRule="exact"/>
        <w:rPr>
          <w:rFonts w:hint="eastAsia" w:ascii="宋体" w:hAnsi="宋体" w:cs="宋体"/>
          <w:b/>
          <w:bCs/>
          <w:kern w:val="0"/>
          <w:sz w:val="28"/>
          <w:szCs w:val="28"/>
        </w:rPr>
      </w:pPr>
    </w:p>
    <w:p w14:paraId="10AA3F09">
      <w:pPr>
        <w:spacing w:line="360" w:lineRule="exact"/>
        <w:rPr>
          <w:rFonts w:hint="eastAsia" w:ascii="宋体" w:hAnsi="宋体" w:cs="宋体"/>
          <w:b/>
          <w:bCs/>
          <w:kern w:val="0"/>
          <w:sz w:val="28"/>
          <w:szCs w:val="28"/>
        </w:rPr>
      </w:pPr>
    </w:p>
    <w:p w14:paraId="192009C4">
      <w:pPr>
        <w:spacing w:line="360" w:lineRule="exact"/>
        <w:rPr>
          <w:rFonts w:hint="eastAsia" w:ascii="宋体" w:hAnsi="宋体" w:cs="宋体"/>
          <w:b/>
          <w:bCs/>
          <w:kern w:val="0"/>
          <w:sz w:val="28"/>
          <w:szCs w:val="28"/>
        </w:rPr>
      </w:pPr>
    </w:p>
    <w:p w14:paraId="755F0623">
      <w:pPr>
        <w:spacing w:line="360" w:lineRule="exact"/>
        <w:rPr>
          <w:rFonts w:hint="eastAsia" w:ascii="宋体" w:hAnsi="宋体" w:cs="宋体"/>
          <w:b/>
          <w:bCs/>
          <w:kern w:val="0"/>
          <w:sz w:val="28"/>
          <w:szCs w:val="28"/>
        </w:rPr>
      </w:pPr>
    </w:p>
    <w:tbl>
      <w:tblPr>
        <w:tblStyle w:val="6"/>
        <w:tblpPr w:leftFromText="180" w:rightFromText="180" w:vertAnchor="text" w:horzAnchor="page" w:tblpXSpec="center" w:tblpYSpec="center"/>
        <w:tblOverlap w:val="never"/>
        <w:tblW w:w="10314" w:type="dxa"/>
        <w:tblInd w:w="0" w:type="dxa"/>
        <w:tblLayout w:type="fixed"/>
        <w:tblCellMar>
          <w:top w:w="0" w:type="dxa"/>
          <w:left w:w="108" w:type="dxa"/>
          <w:bottom w:w="0" w:type="dxa"/>
          <w:right w:w="108" w:type="dxa"/>
        </w:tblCellMar>
      </w:tblPr>
      <w:tblGrid>
        <w:gridCol w:w="675"/>
        <w:gridCol w:w="1276"/>
        <w:gridCol w:w="1418"/>
        <w:gridCol w:w="5953"/>
        <w:gridCol w:w="992"/>
      </w:tblGrid>
      <w:tr w14:paraId="72A98B94">
        <w:tblPrEx>
          <w:tblCellMar>
            <w:top w:w="0" w:type="dxa"/>
            <w:left w:w="108" w:type="dxa"/>
            <w:bottom w:w="0" w:type="dxa"/>
            <w:right w:w="108" w:type="dxa"/>
          </w:tblCellMar>
        </w:tblPrEx>
        <w:trPr>
          <w:trHeight w:val="907"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A4D2D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EF9E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改造户地址</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7399A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户主姓名</w:t>
            </w:r>
          </w:p>
        </w:tc>
        <w:tc>
          <w:tcPr>
            <w:tcW w:w="5953" w:type="dxa"/>
            <w:tcBorders>
              <w:top w:val="single" w:color="000000" w:sz="4" w:space="0"/>
              <w:left w:val="single" w:color="000000" w:sz="4" w:space="0"/>
              <w:bottom w:val="single" w:color="000000" w:sz="4" w:space="0"/>
              <w:right w:val="single" w:color="000000" w:sz="4" w:space="0"/>
            </w:tcBorders>
            <w:noWrap/>
            <w:vAlign w:val="center"/>
          </w:tcPr>
          <w:p w14:paraId="03AD17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镇村现场走访初步改造方案</w:t>
            </w:r>
          </w:p>
        </w:tc>
        <w:tc>
          <w:tcPr>
            <w:tcW w:w="992" w:type="dxa"/>
            <w:tcBorders>
              <w:top w:val="single" w:color="000000" w:sz="4" w:space="0"/>
              <w:left w:val="single" w:color="000000" w:sz="4" w:space="0"/>
              <w:right w:val="single" w:color="000000" w:sz="4" w:space="0"/>
            </w:tcBorders>
            <w:noWrap w:val="0"/>
            <w:vAlign w:val="center"/>
          </w:tcPr>
          <w:p w14:paraId="1198508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元/户</w:t>
            </w:r>
          </w:p>
        </w:tc>
      </w:tr>
      <w:tr w14:paraId="578B1906">
        <w:tblPrEx>
          <w:tblCellMar>
            <w:top w:w="0" w:type="dxa"/>
            <w:left w:w="108" w:type="dxa"/>
            <w:bottom w:w="0" w:type="dxa"/>
            <w:right w:w="108" w:type="dxa"/>
          </w:tblCellMar>
        </w:tblPrEx>
        <w:trPr>
          <w:trHeight w:val="940" w:hRule="atLeast"/>
        </w:trPr>
        <w:tc>
          <w:tcPr>
            <w:tcW w:w="675"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13D721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76"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19E52E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达育村18组</w:t>
            </w:r>
          </w:p>
        </w:tc>
        <w:tc>
          <w:tcPr>
            <w:tcW w:w="1418"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158420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唐德芳</w:t>
            </w: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2AD1D">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厨房设施：</w:t>
            </w:r>
          </w:p>
          <w:p w14:paraId="4A48D1BF">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1、电饭锅（美的MB-RE476S、苏泊尔4L第7代F40X71、九阳F-40F316L)</w:t>
            </w:r>
          </w:p>
          <w:p w14:paraId="7300E378">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2、不锈钢碗柜（不锈钢材质长65宽40高110）</w:t>
            </w:r>
          </w:p>
          <w:p w14:paraId="44966A08">
            <w:pPr>
              <w:widowControl/>
              <w:spacing w:line="320" w:lineRule="exac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3、电热水壶（美的MK-SH58-Q 2L、九阳5LWP2185、奥克斯ASP-12AK02)</w:t>
            </w:r>
          </w:p>
        </w:tc>
        <w:tc>
          <w:tcPr>
            <w:tcW w:w="992" w:type="dxa"/>
            <w:vMerge w:val="restart"/>
            <w:tcBorders>
              <w:top w:val="single" w:color="000000" w:sz="4" w:space="0"/>
              <w:left w:val="single" w:color="000000" w:sz="4" w:space="0"/>
              <w:right w:val="single" w:color="000000" w:sz="4" w:space="0"/>
            </w:tcBorders>
            <w:shd w:val="clear" w:color="auto" w:fill="FFFFFF"/>
            <w:noWrap w:val="0"/>
            <w:vAlign w:val="top"/>
          </w:tcPr>
          <w:p w14:paraId="37F51B60">
            <w:pPr>
              <w:widowControl/>
              <w:spacing w:line="320" w:lineRule="exact"/>
              <w:textAlignment w:val="center"/>
              <w:rPr>
                <w:rFonts w:hint="eastAsia" w:ascii="宋体" w:hAnsi="宋体" w:cs="宋体"/>
                <w:b/>
                <w:color w:val="000000"/>
                <w:kern w:val="0"/>
                <w:sz w:val="22"/>
                <w:szCs w:val="22"/>
                <w:lang w:bidi="ar"/>
              </w:rPr>
            </w:pPr>
          </w:p>
        </w:tc>
      </w:tr>
      <w:tr w14:paraId="71519ABD">
        <w:tblPrEx>
          <w:tblCellMar>
            <w:top w:w="0" w:type="dxa"/>
            <w:left w:w="108" w:type="dxa"/>
            <w:bottom w:w="0" w:type="dxa"/>
            <w:right w:w="108" w:type="dxa"/>
          </w:tblCellMar>
        </w:tblPrEx>
        <w:trPr>
          <w:trHeight w:val="582" w:hRule="atLeast"/>
        </w:trPr>
        <w:tc>
          <w:tcPr>
            <w:tcW w:w="675"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67E4389E">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A357D7E">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396C957">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B0851">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防寒避暑设施：</w:t>
            </w:r>
            <w:r>
              <w:rPr>
                <w:rFonts w:hint="eastAsia" w:ascii="宋体" w:hAnsi="宋体" w:cs="宋体"/>
                <w:color w:val="000000"/>
                <w:kern w:val="0"/>
                <w:sz w:val="22"/>
                <w:szCs w:val="22"/>
                <w:lang w:bidi="ar"/>
              </w:rPr>
              <w:t xml:space="preserve">落地电风扇（美的经典7叶远程遥控、海尔HFX-Y00A、小米BPLDS07DM）     </w:t>
            </w:r>
          </w:p>
        </w:tc>
        <w:tc>
          <w:tcPr>
            <w:tcW w:w="992" w:type="dxa"/>
            <w:vMerge w:val="continue"/>
            <w:tcBorders>
              <w:left w:val="single" w:color="000000" w:sz="4" w:space="0"/>
              <w:right w:val="single" w:color="000000" w:sz="4" w:space="0"/>
            </w:tcBorders>
            <w:shd w:val="clear" w:color="auto" w:fill="FFFFFF"/>
            <w:noWrap w:val="0"/>
            <w:vAlign w:val="top"/>
          </w:tcPr>
          <w:p w14:paraId="5544F815">
            <w:pPr>
              <w:widowControl/>
              <w:spacing w:line="320" w:lineRule="exact"/>
              <w:textAlignment w:val="center"/>
              <w:rPr>
                <w:rFonts w:hint="eastAsia" w:ascii="宋体" w:hAnsi="宋体" w:cs="宋体"/>
                <w:b/>
                <w:color w:val="000000"/>
                <w:kern w:val="0"/>
                <w:sz w:val="22"/>
                <w:szCs w:val="22"/>
                <w:lang w:bidi="ar"/>
              </w:rPr>
            </w:pPr>
          </w:p>
        </w:tc>
      </w:tr>
      <w:tr w14:paraId="5CDE4E3B">
        <w:tblPrEx>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D0C240F">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31FF5C0B">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68D336F">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C7F21">
            <w:pPr>
              <w:widowControl/>
              <w:spacing w:line="320" w:lineRule="exact"/>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适老化设施：</w:t>
            </w:r>
          </w:p>
          <w:p w14:paraId="3E58AAC4">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1、一桌两椅（实木方桌80*80㎝）</w:t>
            </w:r>
          </w:p>
          <w:p w14:paraId="6163CB94">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2、换鞋凳（实木三层，长120*宽30*高56㎝）</w:t>
            </w:r>
          </w:p>
          <w:p w14:paraId="5E5BC397">
            <w:pPr>
              <w:widowControl/>
              <w:spacing w:line="320" w:lineRule="exac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3、护理床（合佳中曲标准、淞梓加厚升级半翻身款、鼎度护理床中曲基础课+多功能）</w:t>
            </w:r>
          </w:p>
        </w:tc>
        <w:tc>
          <w:tcPr>
            <w:tcW w:w="992" w:type="dxa"/>
            <w:vMerge w:val="continue"/>
            <w:tcBorders>
              <w:left w:val="single" w:color="000000" w:sz="4" w:space="0"/>
              <w:right w:val="single" w:color="000000" w:sz="4" w:space="0"/>
            </w:tcBorders>
            <w:shd w:val="clear" w:color="auto" w:fill="FFFFFF"/>
            <w:noWrap w:val="0"/>
            <w:vAlign w:val="top"/>
          </w:tcPr>
          <w:p w14:paraId="5A532251">
            <w:pPr>
              <w:widowControl/>
              <w:spacing w:line="320" w:lineRule="exact"/>
              <w:textAlignment w:val="center"/>
              <w:rPr>
                <w:rFonts w:hint="eastAsia" w:ascii="宋体" w:hAnsi="宋体" w:cs="宋体"/>
                <w:b/>
                <w:color w:val="000000"/>
                <w:kern w:val="0"/>
                <w:sz w:val="22"/>
                <w:szCs w:val="22"/>
                <w:lang w:bidi="ar"/>
              </w:rPr>
            </w:pPr>
          </w:p>
        </w:tc>
      </w:tr>
      <w:tr w14:paraId="7D2A9ACE">
        <w:tblPrEx>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14C9C62">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12F7581">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5A0A0FB">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18317">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其他室内设施：</w:t>
            </w:r>
            <w:r>
              <w:rPr>
                <w:rFonts w:hint="eastAsia" w:ascii="宋体" w:hAnsi="宋体" w:cs="宋体"/>
                <w:color w:val="000000"/>
                <w:kern w:val="0"/>
                <w:sz w:val="22"/>
                <w:szCs w:val="22"/>
                <w:lang w:bidi="ar"/>
              </w:rPr>
              <w:t xml:space="preserve">落地晾衣架（好太太 加高款1.35-2.35米可伸、金贵夫人小巧款长1.35米、优勤2.5米免安装伸缩款）  </w:t>
            </w:r>
          </w:p>
        </w:tc>
        <w:tc>
          <w:tcPr>
            <w:tcW w:w="992" w:type="dxa"/>
            <w:vMerge w:val="continue"/>
            <w:tcBorders>
              <w:left w:val="single" w:color="000000" w:sz="4" w:space="0"/>
              <w:bottom w:val="single" w:color="000000" w:sz="4" w:space="0"/>
              <w:right w:val="single" w:color="000000" w:sz="4" w:space="0"/>
            </w:tcBorders>
            <w:shd w:val="clear" w:color="auto" w:fill="FFFFFF"/>
            <w:noWrap w:val="0"/>
            <w:vAlign w:val="top"/>
          </w:tcPr>
          <w:p w14:paraId="529482A0">
            <w:pPr>
              <w:widowControl/>
              <w:spacing w:line="320" w:lineRule="exact"/>
              <w:textAlignment w:val="center"/>
              <w:rPr>
                <w:rFonts w:hint="eastAsia" w:ascii="宋体" w:hAnsi="宋体" w:cs="宋体"/>
                <w:b/>
                <w:color w:val="000000"/>
                <w:kern w:val="0"/>
                <w:sz w:val="22"/>
                <w:szCs w:val="22"/>
                <w:lang w:bidi="ar"/>
              </w:rPr>
            </w:pPr>
          </w:p>
        </w:tc>
      </w:tr>
      <w:tr w14:paraId="29EC3AAF">
        <w:tblPrEx>
          <w:tblCellMar>
            <w:top w:w="0" w:type="dxa"/>
            <w:left w:w="108" w:type="dxa"/>
            <w:bottom w:w="0" w:type="dxa"/>
            <w:right w:w="108" w:type="dxa"/>
          </w:tblCellMar>
        </w:tblPrEx>
        <w:trPr>
          <w:trHeight w:val="8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074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64D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兴隆村21组</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001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岑林冲</w:t>
            </w: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0573F">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厨房设施</w:t>
            </w:r>
            <w:r>
              <w:rPr>
                <w:rFonts w:hint="eastAsia" w:ascii="宋体" w:hAnsi="宋体" w:cs="宋体"/>
                <w:color w:val="000000"/>
                <w:kern w:val="0"/>
                <w:sz w:val="22"/>
                <w:szCs w:val="22"/>
                <w:lang w:bidi="ar"/>
              </w:rPr>
              <w:t>：</w:t>
            </w:r>
          </w:p>
          <w:p w14:paraId="512C25E1">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1、微波炉（格兰仕，经典家用SE、美的M1-L213C、小米MWB020b）</w:t>
            </w:r>
          </w:p>
          <w:p w14:paraId="4A14A4D1">
            <w:pPr>
              <w:widowControl/>
              <w:spacing w:line="32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2、不锈钢碗柜（不锈钢材质长65宽40高110）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3、电热水壶（美的MK-SH58-Q 2L、九阳5LWP2185、奥克斯ASP-12AK02)</w:t>
            </w:r>
          </w:p>
        </w:tc>
        <w:tc>
          <w:tcPr>
            <w:tcW w:w="992" w:type="dxa"/>
            <w:vMerge w:val="restart"/>
            <w:tcBorders>
              <w:top w:val="single" w:color="000000" w:sz="4" w:space="0"/>
              <w:left w:val="single" w:color="000000" w:sz="4" w:space="0"/>
              <w:right w:val="single" w:color="000000" w:sz="4" w:space="0"/>
            </w:tcBorders>
            <w:shd w:val="clear" w:color="auto" w:fill="FFFFFF"/>
            <w:noWrap w:val="0"/>
            <w:vAlign w:val="top"/>
          </w:tcPr>
          <w:p w14:paraId="6B983DEC">
            <w:pPr>
              <w:widowControl/>
              <w:spacing w:line="320" w:lineRule="exact"/>
              <w:textAlignment w:val="center"/>
              <w:rPr>
                <w:rFonts w:hint="eastAsia" w:ascii="宋体" w:hAnsi="宋体" w:cs="宋体"/>
                <w:b/>
                <w:color w:val="000000"/>
                <w:kern w:val="0"/>
                <w:sz w:val="22"/>
                <w:szCs w:val="22"/>
                <w:lang w:bidi="ar"/>
              </w:rPr>
            </w:pPr>
          </w:p>
        </w:tc>
      </w:tr>
      <w:tr w14:paraId="49006EC4">
        <w:tblPrEx>
          <w:tblCellMar>
            <w:top w:w="0" w:type="dxa"/>
            <w:left w:w="108" w:type="dxa"/>
            <w:bottom w:w="0" w:type="dxa"/>
            <w:right w:w="108" w:type="dxa"/>
          </w:tblCellMar>
        </w:tblPrEx>
        <w:trPr>
          <w:trHeight w:val="7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2B41D">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0541E">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C5103">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F156E">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防寒避暑设施：</w:t>
            </w:r>
            <w:r>
              <w:rPr>
                <w:rFonts w:hint="eastAsia" w:ascii="宋体" w:hAnsi="宋体" w:cs="宋体"/>
                <w:color w:val="000000"/>
                <w:kern w:val="0"/>
                <w:sz w:val="22"/>
                <w:szCs w:val="22"/>
                <w:lang w:bidi="ar"/>
              </w:rPr>
              <w:t xml:space="preserve">落地电风扇（美的经典7叶远程遥控、海尔HFX-Y00A、小米BPLDS07DM）               </w:t>
            </w:r>
          </w:p>
        </w:tc>
        <w:tc>
          <w:tcPr>
            <w:tcW w:w="992" w:type="dxa"/>
            <w:vMerge w:val="continue"/>
            <w:tcBorders>
              <w:left w:val="single" w:color="000000" w:sz="4" w:space="0"/>
              <w:right w:val="single" w:color="000000" w:sz="4" w:space="0"/>
            </w:tcBorders>
            <w:shd w:val="clear" w:color="auto" w:fill="FFFFFF"/>
            <w:noWrap w:val="0"/>
            <w:vAlign w:val="top"/>
          </w:tcPr>
          <w:p w14:paraId="68EDD657">
            <w:pPr>
              <w:widowControl/>
              <w:spacing w:line="320" w:lineRule="exact"/>
              <w:textAlignment w:val="center"/>
              <w:rPr>
                <w:rFonts w:hint="eastAsia" w:ascii="宋体" w:hAnsi="宋体" w:cs="宋体"/>
                <w:b/>
                <w:color w:val="000000"/>
                <w:kern w:val="0"/>
                <w:sz w:val="22"/>
                <w:szCs w:val="22"/>
                <w:lang w:bidi="ar"/>
              </w:rPr>
            </w:pPr>
          </w:p>
        </w:tc>
      </w:tr>
      <w:tr w14:paraId="0548A468">
        <w:tblPrEx>
          <w:tblCellMar>
            <w:top w:w="0" w:type="dxa"/>
            <w:left w:w="108" w:type="dxa"/>
            <w:bottom w:w="0" w:type="dxa"/>
            <w:right w:w="108"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20964">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5147D">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53220">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988F8">
            <w:pPr>
              <w:widowControl/>
              <w:spacing w:line="320" w:lineRule="exact"/>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适老化设施：</w:t>
            </w:r>
          </w:p>
          <w:p w14:paraId="70C0085B">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1、一桌两椅（实木方桌80*80㎝）</w:t>
            </w:r>
          </w:p>
          <w:p w14:paraId="34141292">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2、换鞋凳（实木三层，长120*宽30*高56㎝）</w:t>
            </w:r>
          </w:p>
          <w:p w14:paraId="121F409E">
            <w:pPr>
              <w:widowControl/>
              <w:spacing w:line="320" w:lineRule="exac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3、护理床（合佳中曲标准、淞梓加厚升级半翻身款、鼎度护理床中曲基础课+多功能）</w:t>
            </w:r>
          </w:p>
        </w:tc>
        <w:tc>
          <w:tcPr>
            <w:tcW w:w="992" w:type="dxa"/>
            <w:vMerge w:val="continue"/>
            <w:tcBorders>
              <w:left w:val="single" w:color="000000" w:sz="4" w:space="0"/>
              <w:right w:val="single" w:color="000000" w:sz="4" w:space="0"/>
            </w:tcBorders>
            <w:shd w:val="clear" w:color="auto" w:fill="FFFFFF"/>
            <w:noWrap w:val="0"/>
            <w:vAlign w:val="top"/>
          </w:tcPr>
          <w:p w14:paraId="5EE57BFF">
            <w:pPr>
              <w:widowControl/>
              <w:spacing w:line="320" w:lineRule="exact"/>
              <w:textAlignment w:val="center"/>
              <w:rPr>
                <w:rFonts w:hint="eastAsia" w:ascii="宋体" w:hAnsi="宋体" w:cs="宋体"/>
                <w:b/>
                <w:color w:val="000000"/>
                <w:kern w:val="0"/>
                <w:sz w:val="22"/>
                <w:szCs w:val="22"/>
                <w:lang w:bidi="ar"/>
              </w:rPr>
            </w:pPr>
          </w:p>
        </w:tc>
      </w:tr>
      <w:tr w14:paraId="3184DB85">
        <w:tblPrEx>
          <w:tblCellMar>
            <w:top w:w="0" w:type="dxa"/>
            <w:left w:w="108" w:type="dxa"/>
            <w:bottom w:w="0" w:type="dxa"/>
            <w:right w:w="108"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50512">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28C15">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5F119">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48B3C">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其他室内设施</w:t>
            </w:r>
            <w:r>
              <w:rPr>
                <w:rFonts w:hint="eastAsia" w:ascii="宋体" w:hAnsi="宋体" w:cs="宋体"/>
                <w:color w:val="000000"/>
                <w:kern w:val="0"/>
                <w:sz w:val="22"/>
                <w:szCs w:val="22"/>
                <w:lang w:bidi="ar"/>
              </w:rPr>
              <w:t xml:space="preserve">：落地晾衣架（好太太 加高款1.35-2.35米可伸、金贵夫人小巧款长1.35米、优勤2.5米免安装伸缩款）  </w:t>
            </w:r>
          </w:p>
        </w:tc>
        <w:tc>
          <w:tcPr>
            <w:tcW w:w="992" w:type="dxa"/>
            <w:vMerge w:val="continue"/>
            <w:tcBorders>
              <w:left w:val="single" w:color="000000" w:sz="4" w:space="0"/>
              <w:bottom w:val="single" w:color="000000" w:sz="4" w:space="0"/>
              <w:right w:val="single" w:color="000000" w:sz="4" w:space="0"/>
            </w:tcBorders>
            <w:shd w:val="clear" w:color="auto" w:fill="FFFFFF"/>
            <w:noWrap w:val="0"/>
            <w:vAlign w:val="top"/>
          </w:tcPr>
          <w:p w14:paraId="751230C8">
            <w:pPr>
              <w:widowControl/>
              <w:spacing w:line="320" w:lineRule="exact"/>
              <w:textAlignment w:val="center"/>
              <w:rPr>
                <w:rFonts w:hint="eastAsia" w:ascii="宋体" w:hAnsi="宋体" w:cs="宋体"/>
                <w:b/>
                <w:color w:val="000000"/>
                <w:kern w:val="0"/>
                <w:sz w:val="22"/>
                <w:szCs w:val="22"/>
                <w:lang w:bidi="ar"/>
              </w:rPr>
            </w:pPr>
          </w:p>
        </w:tc>
      </w:tr>
      <w:tr w14:paraId="766109E3">
        <w:tblPrEx>
          <w:tblCellMar>
            <w:top w:w="0" w:type="dxa"/>
            <w:left w:w="108" w:type="dxa"/>
            <w:bottom w:w="0" w:type="dxa"/>
            <w:right w:w="108" w:type="dxa"/>
          </w:tblCellMar>
        </w:tblPrEx>
        <w:trPr>
          <w:trHeight w:val="1783"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A5D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7AE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周云村14组</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DD2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邢步梯</w:t>
            </w: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4D381">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厨房设施：</w:t>
            </w:r>
          </w:p>
          <w:p w14:paraId="7E17B69C">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1、微波炉（格兰仕，经典家用SE、美的M1-L213C、小米MWB020b）</w:t>
            </w:r>
          </w:p>
          <w:p w14:paraId="16AD1347">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2、不锈钢碗柜（不锈钢材质长65宽40高110）</w:t>
            </w:r>
          </w:p>
          <w:p w14:paraId="2AA74EFC">
            <w:pPr>
              <w:widowControl/>
              <w:spacing w:line="32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3、电热水壶（美的MK-SH58-Q 2L、九阳5LWP2185、奥克斯ASP-12AK02)</w:t>
            </w:r>
          </w:p>
        </w:tc>
        <w:tc>
          <w:tcPr>
            <w:tcW w:w="992" w:type="dxa"/>
            <w:vMerge w:val="restart"/>
            <w:tcBorders>
              <w:top w:val="single" w:color="000000" w:sz="4" w:space="0"/>
              <w:left w:val="single" w:color="000000" w:sz="4" w:space="0"/>
              <w:right w:val="single" w:color="000000" w:sz="4" w:space="0"/>
            </w:tcBorders>
            <w:shd w:val="clear" w:color="auto" w:fill="FFFFFF"/>
            <w:noWrap w:val="0"/>
            <w:vAlign w:val="top"/>
          </w:tcPr>
          <w:p w14:paraId="64D4EA78">
            <w:pPr>
              <w:widowControl/>
              <w:spacing w:line="320" w:lineRule="exact"/>
              <w:textAlignment w:val="center"/>
              <w:rPr>
                <w:rFonts w:hint="eastAsia" w:ascii="宋体" w:hAnsi="宋体" w:cs="宋体"/>
                <w:b/>
                <w:color w:val="000000"/>
                <w:kern w:val="0"/>
                <w:sz w:val="22"/>
                <w:szCs w:val="22"/>
                <w:lang w:bidi="ar"/>
              </w:rPr>
            </w:pPr>
          </w:p>
        </w:tc>
      </w:tr>
      <w:tr w14:paraId="6F471C7F">
        <w:tblPrEx>
          <w:tblCellMar>
            <w:top w:w="0" w:type="dxa"/>
            <w:left w:w="108" w:type="dxa"/>
            <w:bottom w:w="0" w:type="dxa"/>
            <w:right w:w="108" w:type="dxa"/>
          </w:tblCellMar>
        </w:tblPrEx>
        <w:trPr>
          <w:trHeight w:val="5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75414">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5065F">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7AA3">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1B66C">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防寒避暑设施</w:t>
            </w:r>
            <w:r>
              <w:rPr>
                <w:rFonts w:hint="eastAsia" w:ascii="宋体" w:hAnsi="宋体" w:cs="宋体"/>
                <w:color w:val="000000"/>
                <w:kern w:val="0"/>
                <w:sz w:val="22"/>
                <w:szCs w:val="22"/>
                <w:lang w:bidi="ar"/>
              </w:rPr>
              <w:t xml:space="preserve">：落地电风扇（美的经典7叶远程遥控、海尔HFX-Y00A、小米BPLDS07DM）                   </w:t>
            </w:r>
          </w:p>
        </w:tc>
        <w:tc>
          <w:tcPr>
            <w:tcW w:w="992" w:type="dxa"/>
            <w:vMerge w:val="continue"/>
            <w:tcBorders>
              <w:left w:val="single" w:color="000000" w:sz="4" w:space="0"/>
              <w:right w:val="single" w:color="000000" w:sz="4" w:space="0"/>
            </w:tcBorders>
            <w:shd w:val="clear" w:color="auto" w:fill="FFFFFF"/>
            <w:noWrap w:val="0"/>
            <w:vAlign w:val="top"/>
          </w:tcPr>
          <w:p w14:paraId="347AC11F">
            <w:pPr>
              <w:widowControl/>
              <w:spacing w:line="320" w:lineRule="exact"/>
              <w:textAlignment w:val="center"/>
              <w:rPr>
                <w:rFonts w:hint="eastAsia" w:ascii="宋体" w:hAnsi="宋体" w:cs="宋体"/>
                <w:b/>
                <w:color w:val="000000"/>
                <w:kern w:val="0"/>
                <w:sz w:val="22"/>
                <w:szCs w:val="22"/>
                <w:lang w:bidi="ar"/>
              </w:rPr>
            </w:pPr>
          </w:p>
        </w:tc>
      </w:tr>
      <w:tr w14:paraId="25B6FD36">
        <w:tblPrEx>
          <w:tblCellMar>
            <w:top w:w="0" w:type="dxa"/>
            <w:left w:w="108" w:type="dxa"/>
            <w:bottom w:w="0" w:type="dxa"/>
            <w:right w:w="108"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B221E">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D05C0">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5FD74">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EFCFD">
            <w:pPr>
              <w:widowControl/>
              <w:spacing w:line="320" w:lineRule="exact"/>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适老化设施：</w:t>
            </w:r>
          </w:p>
          <w:p w14:paraId="02622C44">
            <w:pPr>
              <w:widowControl/>
              <w:spacing w:line="320" w:lineRule="exac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1、一桌两椅（实木方桌80*80㎝）</w:t>
            </w:r>
          </w:p>
          <w:p w14:paraId="0239C98E">
            <w:pPr>
              <w:widowControl/>
              <w:spacing w:line="32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2、换鞋凳（实木三层，长120*宽30*高56㎝）</w:t>
            </w:r>
          </w:p>
        </w:tc>
        <w:tc>
          <w:tcPr>
            <w:tcW w:w="992" w:type="dxa"/>
            <w:vMerge w:val="continue"/>
            <w:tcBorders>
              <w:left w:val="single" w:color="000000" w:sz="4" w:space="0"/>
              <w:right w:val="single" w:color="000000" w:sz="4" w:space="0"/>
            </w:tcBorders>
            <w:shd w:val="clear" w:color="auto" w:fill="FFFFFF"/>
            <w:noWrap w:val="0"/>
            <w:vAlign w:val="top"/>
          </w:tcPr>
          <w:p w14:paraId="1FEFDD22">
            <w:pPr>
              <w:widowControl/>
              <w:spacing w:line="320" w:lineRule="exact"/>
              <w:textAlignment w:val="center"/>
              <w:rPr>
                <w:rFonts w:hint="eastAsia" w:ascii="宋体" w:hAnsi="宋体" w:cs="宋体"/>
                <w:b/>
                <w:color w:val="000000"/>
                <w:kern w:val="0"/>
                <w:sz w:val="22"/>
                <w:szCs w:val="22"/>
                <w:lang w:bidi="ar"/>
              </w:rPr>
            </w:pPr>
          </w:p>
        </w:tc>
      </w:tr>
      <w:tr w14:paraId="656FC78C">
        <w:tblPrEx>
          <w:tblCellMar>
            <w:top w:w="0" w:type="dxa"/>
            <w:left w:w="108" w:type="dxa"/>
            <w:bottom w:w="0" w:type="dxa"/>
            <w:right w:w="108"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96C0A">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293E3">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56396">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08531">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其他室内设施</w:t>
            </w:r>
            <w:r>
              <w:rPr>
                <w:rFonts w:hint="eastAsia" w:ascii="宋体" w:hAnsi="宋体" w:cs="宋体"/>
                <w:color w:val="000000"/>
                <w:kern w:val="0"/>
                <w:sz w:val="22"/>
                <w:szCs w:val="22"/>
                <w:lang w:bidi="ar"/>
              </w:rPr>
              <w:t>：</w:t>
            </w:r>
          </w:p>
          <w:p w14:paraId="70F4E12B">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1、落地晾衣架（好太太 加高款1.35-2.35米可伸、金贵夫人小巧款长1.35米、优勤2.5米免安装伸缩款）  </w:t>
            </w:r>
          </w:p>
          <w:p w14:paraId="0B31C8E5">
            <w:pPr>
              <w:widowControl/>
              <w:spacing w:line="320" w:lineRule="exac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2、波轮洗衣机（海尔8公斤TQB80-M533）、小天鹅TB80V27T、美的MB10V37T</w:t>
            </w:r>
          </w:p>
        </w:tc>
        <w:tc>
          <w:tcPr>
            <w:tcW w:w="992" w:type="dxa"/>
            <w:vMerge w:val="continue"/>
            <w:tcBorders>
              <w:left w:val="single" w:color="000000" w:sz="4" w:space="0"/>
              <w:bottom w:val="single" w:color="000000" w:sz="4" w:space="0"/>
              <w:right w:val="single" w:color="000000" w:sz="4" w:space="0"/>
            </w:tcBorders>
            <w:shd w:val="clear" w:color="auto" w:fill="FFFFFF"/>
            <w:noWrap w:val="0"/>
            <w:vAlign w:val="top"/>
          </w:tcPr>
          <w:p w14:paraId="42CCC1C9">
            <w:pPr>
              <w:widowControl/>
              <w:spacing w:line="320" w:lineRule="exact"/>
              <w:textAlignment w:val="center"/>
              <w:rPr>
                <w:rFonts w:hint="eastAsia" w:ascii="宋体" w:hAnsi="宋体" w:cs="宋体"/>
                <w:b/>
                <w:color w:val="000000"/>
                <w:kern w:val="0"/>
                <w:sz w:val="22"/>
                <w:szCs w:val="22"/>
                <w:lang w:bidi="ar"/>
              </w:rPr>
            </w:pPr>
          </w:p>
        </w:tc>
      </w:tr>
      <w:tr w14:paraId="65A41300">
        <w:tblPrEx>
          <w:tblCellMar>
            <w:top w:w="0" w:type="dxa"/>
            <w:left w:w="108" w:type="dxa"/>
            <w:bottom w:w="0" w:type="dxa"/>
            <w:right w:w="108"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49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05A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曹家镇村7组</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0145C">
            <w:pPr>
              <w:widowControl/>
              <w:jc w:val="center"/>
              <w:textAlignment w:val="center"/>
              <w:rPr>
                <w:rFonts w:ascii="宋体" w:hAnsi="宋体" w:cs="宋体"/>
                <w:color w:val="000000"/>
                <w:sz w:val="22"/>
                <w:szCs w:val="22"/>
                <w:highlight w:val="yellow"/>
              </w:rPr>
            </w:pPr>
            <w:r>
              <w:rPr>
                <w:rFonts w:hint="eastAsia" w:ascii="宋体" w:hAnsi="宋体" w:cs="宋体"/>
                <w:color w:val="000000"/>
                <w:kern w:val="0"/>
                <w:sz w:val="22"/>
                <w:szCs w:val="22"/>
                <w:highlight w:val="yellow"/>
                <w:lang w:bidi="ar"/>
              </w:rPr>
              <w:t>茅建忠</w:t>
            </w: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35D64">
            <w:pPr>
              <w:widowControl/>
              <w:spacing w:line="320" w:lineRule="exact"/>
              <w:textAlignment w:val="center"/>
              <w:rPr>
                <w:rFonts w:ascii="宋体" w:hAnsi="宋体" w:cs="宋体"/>
                <w:color w:val="000000"/>
                <w:sz w:val="22"/>
                <w:szCs w:val="22"/>
                <w:highlight w:val="yellow"/>
              </w:rPr>
            </w:pPr>
            <w:r>
              <w:rPr>
                <w:rFonts w:hint="eastAsia" w:ascii="宋体" w:hAnsi="宋体" w:cs="宋体"/>
                <w:b/>
                <w:color w:val="000000"/>
                <w:kern w:val="0"/>
                <w:sz w:val="22"/>
                <w:szCs w:val="22"/>
                <w:highlight w:val="yellow"/>
                <w:lang w:bidi="ar"/>
              </w:rPr>
              <w:t>适老化设施：</w:t>
            </w:r>
            <w:r>
              <w:rPr>
                <w:rFonts w:hint="eastAsia" w:ascii="宋体" w:hAnsi="宋体" w:cs="宋体"/>
                <w:color w:val="000000"/>
                <w:kern w:val="0"/>
                <w:sz w:val="22"/>
                <w:szCs w:val="22"/>
                <w:highlight w:val="yellow"/>
                <w:lang w:val="en-US" w:eastAsia="zh-CN" w:bidi="ar"/>
              </w:rPr>
              <w:t>铺设进宅路面混泥土7.5</w:t>
            </w:r>
            <w:r>
              <w:rPr>
                <w:rFonts w:hint="eastAsia" w:ascii="宋体" w:hAnsi="宋体" w:cs="宋体"/>
                <w:color w:val="000000"/>
                <w:kern w:val="0"/>
                <w:sz w:val="22"/>
                <w:szCs w:val="22"/>
                <w:highlight w:val="yellow"/>
                <w:lang w:bidi="ar"/>
              </w:rPr>
              <w:t>立方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94B792">
            <w:pPr>
              <w:widowControl/>
              <w:spacing w:line="320" w:lineRule="exact"/>
              <w:textAlignment w:val="center"/>
              <w:rPr>
                <w:rFonts w:hint="eastAsia" w:ascii="宋体" w:hAnsi="宋体" w:cs="宋体"/>
                <w:b/>
                <w:color w:val="000000"/>
                <w:kern w:val="0"/>
                <w:sz w:val="22"/>
                <w:szCs w:val="22"/>
                <w:lang w:bidi="ar"/>
              </w:rPr>
            </w:pPr>
          </w:p>
        </w:tc>
      </w:tr>
      <w:tr w14:paraId="18EA1BEB">
        <w:tblPrEx>
          <w:tblCellMar>
            <w:top w:w="0" w:type="dxa"/>
            <w:left w:w="108" w:type="dxa"/>
            <w:bottom w:w="0" w:type="dxa"/>
            <w:right w:w="108"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DB5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E2F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洋桥村9组22号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AEF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朱建冲</w:t>
            </w: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356C5">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防寒避暑设施：</w:t>
            </w:r>
            <w:r>
              <w:rPr>
                <w:rFonts w:hint="eastAsia" w:ascii="宋体" w:hAnsi="宋体" w:cs="宋体"/>
                <w:color w:val="000000"/>
                <w:kern w:val="0"/>
                <w:sz w:val="22"/>
                <w:szCs w:val="22"/>
                <w:lang w:bidi="ar"/>
              </w:rPr>
              <w:t>空调（格力1.5匹一级能效 天仪 京东免费送装)、美的1.5匹全面风一级能效KFR-35GW/G3-A1N7、小米1.5匹超一级能效变频冷暖35GW-OA42/M1A1(W)</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B8C1ABE">
            <w:pPr>
              <w:widowControl/>
              <w:spacing w:line="320" w:lineRule="exact"/>
              <w:textAlignment w:val="center"/>
              <w:rPr>
                <w:rFonts w:hint="eastAsia" w:ascii="宋体" w:hAnsi="宋体" w:cs="宋体"/>
                <w:b/>
                <w:color w:val="000000"/>
                <w:kern w:val="0"/>
                <w:sz w:val="22"/>
                <w:szCs w:val="22"/>
                <w:lang w:bidi="ar"/>
              </w:rPr>
            </w:pPr>
          </w:p>
        </w:tc>
      </w:tr>
      <w:tr w14:paraId="6506E2CE">
        <w:tblPrEx>
          <w:tblCellMar>
            <w:top w:w="0" w:type="dxa"/>
            <w:left w:w="108" w:type="dxa"/>
            <w:bottom w:w="0" w:type="dxa"/>
            <w:right w:w="108" w:type="dxa"/>
          </w:tblCellMar>
        </w:tblPrEx>
        <w:trPr>
          <w:trHeight w:val="860" w:hRule="atLeast"/>
        </w:trPr>
        <w:tc>
          <w:tcPr>
            <w:tcW w:w="675"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28C39E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276"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67F65D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竖海村6组</w:t>
            </w:r>
          </w:p>
        </w:tc>
        <w:tc>
          <w:tcPr>
            <w:tcW w:w="1418"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03ADBF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沈飞</w:t>
            </w: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47D48">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厨房设施：</w:t>
            </w:r>
          </w:p>
          <w:p w14:paraId="7ECDFDF9">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1、微波炉（格兰仕，经典家用SE、美的M1-L213C、小米MWB020b）</w:t>
            </w:r>
          </w:p>
          <w:p w14:paraId="769B46B1">
            <w:pPr>
              <w:widowControl/>
              <w:spacing w:line="32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2、不锈钢碗柜（不锈钢材质长65宽40高110）                     3、电热水壶（美的MK-SH58-Q 2L、九阳5LWP2185、奥克斯ASP-12AK02)</w:t>
            </w:r>
          </w:p>
        </w:tc>
        <w:tc>
          <w:tcPr>
            <w:tcW w:w="992" w:type="dxa"/>
            <w:vMerge w:val="restart"/>
            <w:tcBorders>
              <w:top w:val="single" w:color="000000" w:sz="4" w:space="0"/>
              <w:left w:val="single" w:color="000000" w:sz="4" w:space="0"/>
              <w:right w:val="single" w:color="000000" w:sz="4" w:space="0"/>
            </w:tcBorders>
            <w:shd w:val="clear" w:color="auto" w:fill="FFFFFF"/>
            <w:noWrap w:val="0"/>
            <w:vAlign w:val="top"/>
          </w:tcPr>
          <w:p w14:paraId="017C3AF0">
            <w:pPr>
              <w:widowControl/>
              <w:spacing w:line="320" w:lineRule="exact"/>
              <w:textAlignment w:val="center"/>
              <w:rPr>
                <w:rFonts w:hint="eastAsia" w:ascii="宋体" w:hAnsi="宋体" w:cs="宋体"/>
                <w:b/>
                <w:color w:val="000000"/>
                <w:kern w:val="0"/>
                <w:sz w:val="22"/>
                <w:szCs w:val="22"/>
                <w:lang w:bidi="ar"/>
              </w:rPr>
            </w:pPr>
          </w:p>
        </w:tc>
      </w:tr>
      <w:tr w14:paraId="4A4FA6D2">
        <w:tblPrEx>
          <w:tblCellMar>
            <w:top w:w="0" w:type="dxa"/>
            <w:left w:w="108" w:type="dxa"/>
            <w:bottom w:w="0" w:type="dxa"/>
            <w:right w:w="108" w:type="dxa"/>
          </w:tblCellMar>
        </w:tblPrEx>
        <w:trPr>
          <w:trHeight w:val="585" w:hRule="atLeast"/>
        </w:trPr>
        <w:tc>
          <w:tcPr>
            <w:tcW w:w="675"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B6A3F44">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6B52EE5">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37BC7B85">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56282">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防寒避暑设施：</w:t>
            </w:r>
            <w:r>
              <w:rPr>
                <w:rFonts w:hint="eastAsia" w:ascii="宋体" w:hAnsi="宋体" w:cs="宋体"/>
                <w:color w:val="000000"/>
                <w:kern w:val="0"/>
                <w:sz w:val="22"/>
                <w:szCs w:val="22"/>
                <w:lang w:bidi="ar"/>
              </w:rPr>
              <w:t xml:space="preserve">落地电风扇（美的经典7叶远程遥控、海尔HFX-Y00A、小米BPLDS07DM）    </w:t>
            </w:r>
          </w:p>
        </w:tc>
        <w:tc>
          <w:tcPr>
            <w:tcW w:w="992" w:type="dxa"/>
            <w:vMerge w:val="continue"/>
            <w:tcBorders>
              <w:left w:val="single" w:color="000000" w:sz="4" w:space="0"/>
              <w:right w:val="single" w:color="000000" w:sz="4" w:space="0"/>
            </w:tcBorders>
            <w:shd w:val="clear" w:color="auto" w:fill="FFFFFF"/>
            <w:noWrap w:val="0"/>
            <w:vAlign w:val="top"/>
          </w:tcPr>
          <w:p w14:paraId="4223CB22">
            <w:pPr>
              <w:widowControl/>
              <w:spacing w:line="320" w:lineRule="exact"/>
              <w:textAlignment w:val="center"/>
              <w:rPr>
                <w:rFonts w:hint="eastAsia" w:ascii="宋体" w:hAnsi="宋体" w:cs="宋体"/>
                <w:b/>
                <w:color w:val="000000"/>
                <w:kern w:val="0"/>
                <w:sz w:val="22"/>
                <w:szCs w:val="22"/>
                <w:lang w:bidi="ar"/>
              </w:rPr>
            </w:pPr>
          </w:p>
        </w:tc>
      </w:tr>
      <w:tr w14:paraId="1E8FA557">
        <w:tblPrEx>
          <w:tblCellMar>
            <w:top w:w="0" w:type="dxa"/>
            <w:left w:w="108" w:type="dxa"/>
            <w:bottom w:w="0" w:type="dxa"/>
            <w:right w:w="108" w:type="dxa"/>
          </w:tblCellMar>
        </w:tblPrEx>
        <w:trPr>
          <w:trHeight w:val="640" w:hRule="atLeast"/>
        </w:trPr>
        <w:tc>
          <w:tcPr>
            <w:tcW w:w="675"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3C0FD77">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E530B8E">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83E71EC">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A975A">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适老化设施：</w:t>
            </w:r>
            <w:r>
              <w:rPr>
                <w:rFonts w:hint="eastAsia" w:ascii="宋体" w:hAnsi="宋体" w:cs="宋体"/>
                <w:color w:val="000000"/>
                <w:kern w:val="0"/>
                <w:sz w:val="22"/>
                <w:szCs w:val="22"/>
                <w:lang w:bidi="ar"/>
              </w:rPr>
              <w:t xml:space="preserve"> </w:t>
            </w:r>
          </w:p>
          <w:p w14:paraId="0E4F8AB4">
            <w:pPr>
              <w:widowControl/>
              <w:spacing w:line="320" w:lineRule="exac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1、一桌两椅（实木方桌80*80㎝）</w:t>
            </w:r>
          </w:p>
          <w:p w14:paraId="6ECCD931">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2、换鞋凳（实木三层，长120*宽30*高56㎝）       </w:t>
            </w:r>
          </w:p>
          <w:p w14:paraId="0261DD58">
            <w:pPr>
              <w:widowControl/>
              <w:spacing w:line="320" w:lineRule="exact"/>
              <w:textAlignment w:val="center"/>
            </w:pPr>
            <w:r>
              <w:rPr>
                <w:rFonts w:hint="eastAsia" w:ascii="宋体" w:hAnsi="宋体" w:cs="宋体"/>
                <w:color w:val="000000"/>
                <w:kern w:val="0"/>
                <w:sz w:val="22"/>
                <w:szCs w:val="22"/>
                <w:lang w:bidi="ar"/>
              </w:rPr>
              <w:t>3、护理床（合佳中曲标准、淞梓加厚升级半翻身款、鼎度护理床中曲基础课+多功能）</w:t>
            </w:r>
          </w:p>
        </w:tc>
        <w:tc>
          <w:tcPr>
            <w:tcW w:w="992" w:type="dxa"/>
            <w:vMerge w:val="continue"/>
            <w:tcBorders>
              <w:left w:val="single" w:color="000000" w:sz="4" w:space="0"/>
              <w:right w:val="single" w:color="000000" w:sz="4" w:space="0"/>
            </w:tcBorders>
            <w:shd w:val="clear" w:color="auto" w:fill="FFFFFF"/>
            <w:noWrap w:val="0"/>
            <w:vAlign w:val="top"/>
          </w:tcPr>
          <w:p w14:paraId="0773099F">
            <w:pPr>
              <w:widowControl/>
              <w:spacing w:line="320" w:lineRule="exact"/>
              <w:textAlignment w:val="center"/>
              <w:rPr>
                <w:rFonts w:hint="eastAsia" w:ascii="宋体" w:hAnsi="宋体" w:cs="宋体"/>
                <w:b/>
                <w:color w:val="000000"/>
                <w:kern w:val="0"/>
                <w:sz w:val="22"/>
                <w:szCs w:val="22"/>
                <w:lang w:bidi="ar"/>
              </w:rPr>
            </w:pPr>
          </w:p>
        </w:tc>
      </w:tr>
      <w:tr w14:paraId="0E610D80">
        <w:tblPrEx>
          <w:tblCellMar>
            <w:top w:w="0" w:type="dxa"/>
            <w:left w:w="108" w:type="dxa"/>
            <w:bottom w:w="0" w:type="dxa"/>
            <w:right w:w="108" w:type="dxa"/>
          </w:tblCellMar>
        </w:tblPrEx>
        <w:trPr>
          <w:trHeight w:val="600" w:hRule="atLeast"/>
        </w:trPr>
        <w:tc>
          <w:tcPr>
            <w:tcW w:w="675" w:type="dxa"/>
            <w:tcBorders>
              <w:top w:val="nil"/>
              <w:left w:val="single" w:color="000000" w:sz="4" w:space="0"/>
              <w:bottom w:val="nil"/>
              <w:right w:val="single" w:color="000000" w:sz="4" w:space="0"/>
            </w:tcBorders>
            <w:shd w:val="clear" w:color="auto" w:fill="FFFFFF"/>
            <w:noWrap/>
            <w:vAlign w:val="center"/>
          </w:tcPr>
          <w:p w14:paraId="423742B0">
            <w:pPr>
              <w:jc w:val="center"/>
              <w:rPr>
                <w:rFonts w:ascii="宋体" w:hAnsi="宋体" w:cs="宋体"/>
                <w:color w:val="000000"/>
                <w:sz w:val="22"/>
                <w:szCs w:val="22"/>
              </w:rPr>
            </w:pPr>
          </w:p>
        </w:tc>
        <w:tc>
          <w:tcPr>
            <w:tcW w:w="1276" w:type="dxa"/>
            <w:tcBorders>
              <w:top w:val="nil"/>
              <w:left w:val="single" w:color="000000" w:sz="4" w:space="0"/>
              <w:bottom w:val="nil"/>
              <w:right w:val="single" w:color="000000" w:sz="4" w:space="0"/>
            </w:tcBorders>
            <w:shd w:val="clear" w:color="auto" w:fill="FFFFFF"/>
            <w:noWrap/>
            <w:vAlign w:val="center"/>
          </w:tcPr>
          <w:p w14:paraId="39EFDA13">
            <w:pPr>
              <w:jc w:val="center"/>
              <w:rPr>
                <w:rFonts w:ascii="宋体" w:hAnsi="宋体" w:cs="宋体"/>
                <w:color w:val="000000"/>
                <w:sz w:val="22"/>
                <w:szCs w:val="22"/>
              </w:rPr>
            </w:pPr>
          </w:p>
        </w:tc>
        <w:tc>
          <w:tcPr>
            <w:tcW w:w="1418" w:type="dxa"/>
            <w:tcBorders>
              <w:top w:val="nil"/>
              <w:left w:val="single" w:color="000000" w:sz="4" w:space="0"/>
              <w:bottom w:val="nil"/>
              <w:right w:val="single" w:color="000000" w:sz="4" w:space="0"/>
            </w:tcBorders>
            <w:shd w:val="clear" w:color="auto" w:fill="FFFFFF"/>
            <w:noWrap/>
            <w:vAlign w:val="center"/>
          </w:tcPr>
          <w:p w14:paraId="08624D90">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98B46">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其他室内设施</w:t>
            </w:r>
            <w:r>
              <w:rPr>
                <w:rFonts w:hint="eastAsia" w:ascii="宋体" w:hAnsi="宋体" w:cs="宋体"/>
                <w:color w:val="000000"/>
                <w:kern w:val="0"/>
                <w:sz w:val="22"/>
                <w:szCs w:val="22"/>
                <w:lang w:bidi="ar"/>
              </w:rPr>
              <w:t xml:space="preserve">：落地晾衣架（好太太 加高款1.35-2.35米可伸、金贵夫人小巧款长1.35米、优勤2.5米免安装伸缩款）  </w:t>
            </w:r>
          </w:p>
        </w:tc>
        <w:tc>
          <w:tcPr>
            <w:tcW w:w="992" w:type="dxa"/>
            <w:vMerge w:val="continue"/>
            <w:tcBorders>
              <w:left w:val="single" w:color="000000" w:sz="4" w:space="0"/>
              <w:bottom w:val="single" w:color="000000" w:sz="4" w:space="0"/>
              <w:right w:val="single" w:color="000000" w:sz="4" w:space="0"/>
            </w:tcBorders>
            <w:shd w:val="clear" w:color="auto" w:fill="FFFFFF"/>
            <w:noWrap w:val="0"/>
            <w:vAlign w:val="top"/>
          </w:tcPr>
          <w:p w14:paraId="742CF2B3">
            <w:pPr>
              <w:widowControl/>
              <w:spacing w:line="320" w:lineRule="exact"/>
              <w:textAlignment w:val="center"/>
              <w:rPr>
                <w:rFonts w:hint="eastAsia" w:ascii="宋体" w:hAnsi="宋体" w:cs="宋体"/>
                <w:b/>
                <w:color w:val="000000"/>
                <w:kern w:val="0"/>
                <w:sz w:val="22"/>
                <w:szCs w:val="22"/>
                <w:lang w:bidi="ar"/>
              </w:rPr>
            </w:pPr>
          </w:p>
        </w:tc>
      </w:tr>
      <w:tr w14:paraId="5DAF278F">
        <w:tblPrEx>
          <w:tblCellMar>
            <w:top w:w="0" w:type="dxa"/>
            <w:left w:w="108" w:type="dxa"/>
            <w:bottom w:w="0" w:type="dxa"/>
            <w:right w:w="108" w:type="dxa"/>
          </w:tblCellMar>
        </w:tblPrEx>
        <w:trPr>
          <w:trHeight w:val="12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10D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29E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四楼村2组</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490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茅陈宝</w:t>
            </w: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7BFE5">
            <w:pPr>
              <w:widowControl/>
              <w:spacing w:line="320" w:lineRule="exact"/>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厨房设施：</w:t>
            </w:r>
          </w:p>
          <w:p w14:paraId="2A71F73E">
            <w:pPr>
              <w:widowControl/>
              <w:wordWrap w:val="0"/>
              <w:spacing w:line="320" w:lineRule="exac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1、电冰箱（美的三门249升一级能效 MR-249WTPE钛钢灰-星烁）、海尔双门冰箱家宴BCD-539WGHSSEDH9、美菱527升双开门BCD-527WKPCX)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2、微波炉（格兰仕经典家用SE、美的M1-L213C、小米MWB020b）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3、不锈钢碗柜（不锈钢材质长65宽40高110）</w:t>
            </w:r>
          </w:p>
          <w:p w14:paraId="08B6E45C">
            <w:pPr>
              <w:widowControl/>
              <w:wordWrap w:val="0"/>
              <w:spacing w:line="320" w:lineRule="exac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4、电饭锅（美的MB-RE476S、苏泊尔4L第7代F40X71、九阳F-40F316L)</w:t>
            </w:r>
          </w:p>
          <w:p w14:paraId="0A55C1FF">
            <w:pPr>
              <w:pStyle w:val="3"/>
              <w:wordWrap w:val="0"/>
              <w:spacing w:after="0" w:line="320" w:lineRule="exact"/>
            </w:pPr>
            <w:r>
              <w:rPr>
                <w:rFonts w:hint="eastAsia" w:ascii="宋体" w:hAnsi="宋体" w:cs="宋体"/>
                <w:color w:val="000000"/>
                <w:kern w:val="0"/>
                <w:sz w:val="22"/>
                <w:szCs w:val="22"/>
                <w:lang w:bidi="ar"/>
              </w:rPr>
              <w:t>5、电热水壶（美的MK-SH58-Q 2L、九阳5LWP2185、奥克斯ASP-12AK02)</w:t>
            </w:r>
          </w:p>
        </w:tc>
        <w:tc>
          <w:tcPr>
            <w:tcW w:w="992" w:type="dxa"/>
            <w:vMerge w:val="restart"/>
            <w:tcBorders>
              <w:top w:val="single" w:color="000000" w:sz="4" w:space="0"/>
              <w:left w:val="single" w:color="000000" w:sz="4" w:space="0"/>
              <w:right w:val="single" w:color="000000" w:sz="4" w:space="0"/>
            </w:tcBorders>
            <w:shd w:val="clear" w:color="auto" w:fill="FFFFFF"/>
            <w:noWrap w:val="0"/>
            <w:vAlign w:val="top"/>
          </w:tcPr>
          <w:p w14:paraId="628C8A81">
            <w:pPr>
              <w:widowControl/>
              <w:spacing w:line="320" w:lineRule="exact"/>
              <w:textAlignment w:val="center"/>
              <w:rPr>
                <w:rFonts w:hint="eastAsia" w:ascii="宋体" w:hAnsi="宋体" w:cs="宋体"/>
                <w:b/>
                <w:color w:val="000000"/>
                <w:kern w:val="0"/>
                <w:sz w:val="22"/>
                <w:szCs w:val="22"/>
                <w:lang w:bidi="ar"/>
              </w:rPr>
            </w:pPr>
          </w:p>
        </w:tc>
      </w:tr>
      <w:tr w14:paraId="6A304265">
        <w:tblPrEx>
          <w:tblCellMar>
            <w:top w:w="0" w:type="dxa"/>
            <w:left w:w="108" w:type="dxa"/>
            <w:bottom w:w="0" w:type="dxa"/>
            <w:right w:w="108" w:type="dxa"/>
          </w:tblCellMar>
        </w:tblPrEx>
        <w:trPr>
          <w:trHeight w:val="8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1BC41">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2DFED">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B8EEB">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03070">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防寒避暑设施：</w:t>
            </w:r>
            <w:r>
              <w:rPr>
                <w:rFonts w:hint="eastAsia" w:ascii="宋体" w:hAnsi="宋体" w:cs="宋体"/>
                <w:color w:val="000000"/>
                <w:kern w:val="0"/>
                <w:sz w:val="22"/>
                <w:szCs w:val="22"/>
                <w:lang w:bidi="ar"/>
              </w:rPr>
              <w:t xml:space="preserve">落地电风扇（美的经典7叶远程遥控、海尔HFX-Y00A、小米BPLDS07DM）                              </w:t>
            </w:r>
          </w:p>
        </w:tc>
        <w:tc>
          <w:tcPr>
            <w:tcW w:w="992" w:type="dxa"/>
            <w:vMerge w:val="continue"/>
            <w:tcBorders>
              <w:left w:val="single" w:color="000000" w:sz="4" w:space="0"/>
              <w:right w:val="single" w:color="000000" w:sz="4" w:space="0"/>
            </w:tcBorders>
            <w:shd w:val="clear" w:color="auto" w:fill="FFFFFF"/>
            <w:noWrap w:val="0"/>
            <w:vAlign w:val="top"/>
          </w:tcPr>
          <w:p w14:paraId="178511A2">
            <w:pPr>
              <w:widowControl/>
              <w:spacing w:line="320" w:lineRule="exact"/>
              <w:textAlignment w:val="center"/>
              <w:rPr>
                <w:rFonts w:hint="eastAsia" w:ascii="宋体" w:hAnsi="宋体" w:cs="宋体"/>
                <w:b/>
                <w:color w:val="000000"/>
                <w:kern w:val="0"/>
                <w:sz w:val="22"/>
                <w:szCs w:val="22"/>
                <w:lang w:bidi="ar"/>
              </w:rPr>
            </w:pPr>
          </w:p>
        </w:tc>
      </w:tr>
      <w:tr w14:paraId="310CABFA">
        <w:tblPrEx>
          <w:tblCellMar>
            <w:top w:w="0" w:type="dxa"/>
            <w:left w:w="108" w:type="dxa"/>
            <w:bottom w:w="0" w:type="dxa"/>
            <w:right w:w="108" w:type="dxa"/>
          </w:tblCellMar>
        </w:tblPrEx>
        <w:trPr>
          <w:trHeight w:val="6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F8546">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6986D">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D0DF1">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DD521">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其他室内设施：</w:t>
            </w:r>
            <w:r>
              <w:rPr>
                <w:rFonts w:hint="eastAsia" w:ascii="宋体" w:hAnsi="宋体" w:cs="宋体"/>
                <w:color w:val="000000"/>
                <w:kern w:val="0"/>
                <w:sz w:val="22"/>
                <w:szCs w:val="22"/>
                <w:lang w:bidi="ar"/>
              </w:rPr>
              <w:t xml:space="preserve">落地晾衣架（好太太 加高款1.35-2.35米可伸、金贵夫人小巧款长1.35米、优勤2.5米免安装伸缩款）  </w:t>
            </w:r>
          </w:p>
        </w:tc>
        <w:tc>
          <w:tcPr>
            <w:tcW w:w="992" w:type="dxa"/>
            <w:vMerge w:val="continue"/>
            <w:tcBorders>
              <w:left w:val="single" w:color="000000" w:sz="4" w:space="0"/>
              <w:bottom w:val="single" w:color="000000" w:sz="4" w:space="0"/>
              <w:right w:val="single" w:color="000000" w:sz="4" w:space="0"/>
            </w:tcBorders>
            <w:shd w:val="clear" w:color="auto" w:fill="FFFFFF"/>
            <w:noWrap w:val="0"/>
            <w:vAlign w:val="top"/>
          </w:tcPr>
          <w:p w14:paraId="4B7EEB89">
            <w:pPr>
              <w:widowControl/>
              <w:spacing w:line="320" w:lineRule="exact"/>
              <w:textAlignment w:val="center"/>
              <w:rPr>
                <w:rFonts w:hint="eastAsia" w:ascii="宋体" w:hAnsi="宋体" w:cs="宋体"/>
                <w:b/>
                <w:color w:val="000000"/>
                <w:kern w:val="0"/>
                <w:sz w:val="22"/>
                <w:szCs w:val="22"/>
                <w:lang w:bidi="ar"/>
              </w:rPr>
            </w:pPr>
          </w:p>
        </w:tc>
      </w:tr>
      <w:tr w14:paraId="07DA40E6">
        <w:tblPrEx>
          <w:tblCellMar>
            <w:top w:w="0" w:type="dxa"/>
            <w:left w:w="108" w:type="dxa"/>
            <w:bottom w:w="0" w:type="dxa"/>
            <w:right w:w="108" w:type="dxa"/>
          </w:tblCellMar>
        </w:tblPrEx>
        <w:trPr>
          <w:trHeight w:val="416"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463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E11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中央镇村49组</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71C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袁正祥</w:t>
            </w: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87B64">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厨房设施</w:t>
            </w:r>
            <w:r>
              <w:rPr>
                <w:rFonts w:hint="eastAsia" w:ascii="宋体" w:hAnsi="宋体" w:cs="宋体"/>
                <w:color w:val="000000"/>
                <w:kern w:val="0"/>
                <w:sz w:val="22"/>
                <w:szCs w:val="22"/>
                <w:lang w:bidi="ar"/>
              </w:rPr>
              <w:t>：</w:t>
            </w:r>
          </w:p>
          <w:p w14:paraId="11901A36">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1、微波炉（格兰仕经典家用SE、美的M1-L213C、小米MWB020b）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2、不锈钢碗柜（不锈钢材质长65宽40高110）</w:t>
            </w:r>
          </w:p>
          <w:p w14:paraId="1BF0576E">
            <w:pPr>
              <w:widowControl/>
              <w:spacing w:line="32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3、电热水壶（美的MK-SH58-Q 2L、九阳5LWP2185、奥克斯ASP-12AK02)</w:t>
            </w:r>
          </w:p>
        </w:tc>
        <w:tc>
          <w:tcPr>
            <w:tcW w:w="992" w:type="dxa"/>
            <w:vMerge w:val="restart"/>
            <w:tcBorders>
              <w:top w:val="single" w:color="000000" w:sz="4" w:space="0"/>
              <w:left w:val="single" w:color="000000" w:sz="4" w:space="0"/>
              <w:right w:val="single" w:color="000000" w:sz="4" w:space="0"/>
            </w:tcBorders>
            <w:shd w:val="clear" w:color="auto" w:fill="FFFFFF"/>
            <w:noWrap w:val="0"/>
            <w:vAlign w:val="top"/>
          </w:tcPr>
          <w:p w14:paraId="5B9623EE">
            <w:pPr>
              <w:widowControl/>
              <w:spacing w:line="320" w:lineRule="exact"/>
              <w:textAlignment w:val="center"/>
              <w:rPr>
                <w:rFonts w:hint="eastAsia" w:ascii="宋体" w:hAnsi="宋体" w:cs="宋体"/>
                <w:b/>
                <w:color w:val="000000"/>
                <w:kern w:val="0"/>
                <w:sz w:val="22"/>
                <w:szCs w:val="22"/>
                <w:lang w:bidi="ar"/>
              </w:rPr>
            </w:pPr>
          </w:p>
        </w:tc>
      </w:tr>
      <w:tr w14:paraId="3A22F052">
        <w:tblPrEx>
          <w:tblCellMar>
            <w:top w:w="0" w:type="dxa"/>
            <w:left w:w="108" w:type="dxa"/>
            <w:bottom w:w="0" w:type="dxa"/>
            <w:right w:w="108" w:type="dxa"/>
          </w:tblCellMar>
        </w:tblPrEx>
        <w:trPr>
          <w:trHeight w:val="6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E141F">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0F3FB">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A6D84">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50D70">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防寒避暑设施</w:t>
            </w:r>
            <w:r>
              <w:rPr>
                <w:rFonts w:hint="eastAsia" w:ascii="宋体" w:hAnsi="宋体" w:cs="宋体"/>
                <w:color w:val="000000"/>
                <w:kern w:val="0"/>
                <w:sz w:val="22"/>
                <w:szCs w:val="22"/>
                <w:lang w:bidi="ar"/>
              </w:rPr>
              <w:t xml:space="preserve">：落地电风扇（美的经典7叶远程遥控、海尔HFX-Y00A、小米BPLDS07DM）                </w:t>
            </w:r>
          </w:p>
        </w:tc>
        <w:tc>
          <w:tcPr>
            <w:tcW w:w="992" w:type="dxa"/>
            <w:vMerge w:val="continue"/>
            <w:tcBorders>
              <w:left w:val="single" w:color="000000" w:sz="4" w:space="0"/>
              <w:right w:val="single" w:color="000000" w:sz="4" w:space="0"/>
            </w:tcBorders>
            <w:shd w:val="clear" w:color="auto" w:fill="FFFFFF"/>
            <w:noWrap w:val="0"/>
            <w:vAlign w:val="top"/>
          </w:tcPr>
          <w:p w14:paraId="71A4E8BB">
            <w:pPr>
              <w:widowControl/>
              <w:spacing w:line="320" w:lineRule="exact"/>
              <w:textAlignment w:val="center"/>
              <w:rPr>
                <w:rFonts w:hint="eastAsia" w:ascii="宋体" w:hAnsi="宋体" w:cs="宋体"/>
                <w:b/>
                <w:color w:val="000000"/>
                <w:kern w:val="0"/>
                <w:sz w:val="22"/>
                <w:szCs w:val="22"/>
                <w:lang w:bidi="ar"/>
              </w:rPr>
            </w:pPr>
          </w:p>
        </w:tc>
      </w:tr>
      <w:tr w14:paraId="3156B965">
        <w:tblPrEx>
          <w:tblCellMar>
            <w:top w:w="0" w:type="dxa"/>
            <w:left w:w="108" w:type="dxa"/>
            <w:bottom w:w="0" w:type="dxa"/>
            <w:right w:w="108" w:type="dxa"/>
          </w:tblCellMar>
        </w:tblPrEx>
        <w:trPr>
          <w:trHeight w:val="7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3B3B4">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7F254">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D9321">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E1F79">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适老化设施：</w:t>
            </w:r>
          </w:p>
          <w:p w14:paraId="1786E30F">
            <w:pPr>
              <w:widowControl/>
              <w:spacing w:line="32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1、 一桌两椅（实木方桌80*80㎝）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2、换鞋凳（实木三层，长120*宽30*高56㎝）</w:t>
            </w:r>
          </w:p>
        </w:tc>
        <w:tc>
          <w:tcPr>
            <w:tcW w:w="992" w:type="dxa"/>
            <w:vMerge w:val="continue"/>
            <w:tcBorders>
              <w:left w:val="single" w:color="000000" w:sz="4" w:space="0"/>
              <w:right w:val="single" w:color="000000" w:sz="4" w:space="0"/>
            </w:tcBorders>
            <w:shd w:val="clear" w:color="auto" w:fill="FFFFFF"/>
            <w:noWrap w:val="0"/>
            <w:vAlign w:val="top"/>
          </w:tcPr>
          <w:p w14:paraId="7A232C64">
            <w:pPr>
              <w:widowControl/>
              <w:spacing w:line="320" w:lineRule="exact"/>
              <w:textAlignment w:val="center"/>
              <w:rPr>
                <w:rFonts w:hint="eastAsia" w:ascii="宋体" w:hAnsi="宋体" w:cs="宋体"/>
                <w:b/>
                <w:color w:val="000000"/>
                <w:kern w:val="0"/>
                <w:sz w:val="22"/>
                <w:szCs w:val="22"/>
                <w:lang w:bidi="ar"/>
              </w:rPr>
            </w:pPr>
          </w:p>
        </w:tc>
      </w:tr>
      <w:tr w14:paraId="02F4D703">
        <w:tblPrEx>
          <w:tblCellMar>
            <w:top w:w="0" w:type="dxa"/>
            <w:left w:w="108" w:type="dxa"/>
            <w:bottom w:w="0" w:type="dxa"/>
            <w:right w:w="108" w:type="dxa"/>
          </w:tblCellMar>
        </w:tblPrEx>
        <w:trPr>
          <w:trHeight w:val="6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F691F">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3F224">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7B606">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D1685">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其他室内设施：</w:t>
            </w:r>
          </w:p>
          <w:p w14:paraId="5341B387">
            <w:pPr>
              <w:widowControl/>
              <w:spacing w:line="320" w:lineRule="exact"/>
              <w:textAlignment w:val="center"/>
            </w:pPr>
            <w:r>
              <w:rPr>
                <w:rFonts w:hint="eastAsia" w:ascii="宋体" w:hAnsi="宋体" w:cs="宋体"/>
                <w:color w:val="000000"/>
                <w:kern w:val="0"/>
                <w:sz w:val="22"/>
                <w:szCs w:val="22"/>
                <w:lang w:bidi="ar"/>
              </w:rPr>
              <w:t xml:space="preserve">1、落地晾衣架（好太太 加高款1.35-2.35米可伸、金贵夫人小巧款长1.35米、优勤2.5米免安装伸缩款）  </w:t>
            </w:r>
          </w:p>
          <w:p w14:paraId="7E8A9105">
            <w:pPr>
              <w:widowControl/>
              <w:spacing w:line="320" w:lineRule="exact"/>
              <w:textAlignment w:val="center"/>
            </w:pPr>
            <w:r>
              <w:rPr>
                <w:rFonts w:hint="eastAsia"/>
              </w:rPr>
              <w:t>2、</w:t>
            </w:r>
            <w:r>
              <w:rPr>
                <w:rFonts w:hint="eastAsia" w:ascii="宋体" w:hAnsi="宋体" w:cs="宋体"/>
                <w:color w:val="000000"/>
                <w:kern w:val="0"/>
                <w:sz w:val="22"/>
                <w:szCs w:val="22"/>
                <w:lang w:bidi="ar"/>
              </w:rPr>
              <w:t>波轮洗衣机（海尔8公斤TQB80-M533）、小天鹅TB80V27T、美的MB10V37T</w:t>
            </w:r>
          </w:p>
        </w:tc>
        <w:tc>
          <w:tcPr>
            <w:tcW w:w="992" w:type="dxa"/>
            <w:vMerge w:val="continue"/>
            <w:tcBorders>
              <w:left w:val="single" w:color="000000" w:sz="4" w:space="0"/>
              <w:bottom w:val="single" w:color="000000" w:sz="4" w:space="0"/>
              <w:right w:val="single" w:color="000000" w:sz="4" w:space="0"/>
            </w:tcBorders>
            <w:shd w:val="clear" w:color="auto" w:fill="FFFFFF"/>
            <w:noWrap w:val="0"/>
            <w:vAlign w:val="top"/>
          </w:tcPr>
          <w:p w14:paraId="3EBA71B8">
            <w:pPr>
              <w:widowControl/>
              <w:spacing w:line="320" w:lineRule="exact"/>
              <w:textAlignment w:val="center"/>
              <w:rPr>
                <w:rFonts w:hint="eastAsia" w:ascii="宋体" w:hAnsi="宋体" w:cs="宋体"/>
                <w:b/>
                <w:color w:val="000000"/>
                <w:kern w:val="0"/>
                <w:sz w:val="22"/>
                <w:szCs w:val="22"/>
                <w:lang w:bidi="ar"/>
              </w:rPr>
            </w:pPr>
          </w:p>
        </w:tc>
      </w:tr>
      <w:tr w14:paraId="7143322A">
        <w:tblPrEx>
          <w:tblCellMar>
            <w:top w:w="0" w:type="dxa"/>
            <w:left w:w="108" w:type="dxa"/>
            <w:bottom w:w="0" w:type="dxa"/>
            <w:right w:w="108" w:type="dxa"/>
          </w:tblCellMar>
        </w:tblPrEx>
        <w:trPr>
          <w:trHeight w:val="9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636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E9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志良桥村26组7号</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834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许建宝</w:t>
            </w: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9C232">
            <w:pPr>
              <w:widowControl/>
              <w:spacing w:line="320" w:lineRule="exact"/>
              <w:textAlignment w:val="center"/>
              <w:rPr>
                <w:rFonts w:hint="eastAsia" w:ascii="宋体" w:hAnsi="宋体" w:cs="宋体"/>
                <w:color w:val="000000"/>
                <w:kern w:val="0"/>
                <w:sz w:val="22"/>
                <w:szCs w:val="22"/>
                <w:lang w:bidi="ar"/>
              </w:rPr>
            </w:pPr>
            <w:r>
              <w:rPr>
                <w:rFonts w:hint="eastAsia" w:ascii="宋体" w:hAnsi="宋体" w:cs="宋体"/>
                <w:b/>
                <w:color w:val="000000"/>
                <w:kern w:val="0"/>
                <w:sz w:val="22"/>
                <w:szCs w:val="22"/>
                <w:lang w:bidi="ar"/>
              </w:rPr>
              <w:t>厨房设施</w:t>
            </w:r>
            <w:r>
              <w:rPr>
                <w:rFonts w:hint="eastAsia" w:ascii="宋体" w:hAnsi="宋体" w:cs="宋体"/>
                <w:color w:val="000000"/>
                <w:kern w:val="0"/>
                <w:sz w:val="22"/>
                <w:szCs w:val="22"/>
                <w:lang w:bidi="ar"/>
              </w:rPr>
              <w:t>：</w:t>
            </w:r>
          </w:p>
          <w:p w14:paraId="00E210D6">
            <w:pPr>
              <w:widowControl/>
              <w:spacing w:line="32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1、微波炉（格兰仕经典家用SE、美的M1-L213C、小米MWB020b）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2、不锈钢碗柜（不锈钢材质长65宽40高110）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3、电热水壶（美的MK-SH58-Q 2L、九阳5LWP2185、奥克斯ASP-12AK02)</w:t>
            </w:r>
          </w:p>
        </w:tc>
        <w:tc>
          <w:tcPr>
            <w:tcW w:w="992" w:type="dxa"/>
            <w:vMerge w:val="restart"/>
            <w:tcBorders>
              <w:top w:val="single" w:color="000000" w:sz="4" w:space="0"/>
              <w:left w:val="single" w:color="000000" w:sz="4" w:space="0"/>
              <w:right w:val="single" w:color="000000" w:sz="4" w:space="0"/>
            </w:tcBorders>
            <w:shd w:val="clear" w:color="auto" w:fill="FFFFFF"/>
            <w:noWrap w:val="0"/>
            <w:vAlign w:val="top"/>
          </w:tcPr>
          <w:p w14:paraId="0C743222">
            <w:pPr>
              <w:widowControl/>
              <w:spacing w:line="320" w:lineRule="exact"/>
              <w:textAlignment w:val="center"/>
              <w:rPr>
                <w:rFonts w:hint="eastAsia" w:ascii="宋体" w:hAnsi="宋体" w:cs="宋体"/>
                <w:b/>
                <w:color w:val="000000"/>
                <w:kern w:val="0"/>
                <w:sz w:val="22"/>
                <w:szCs w:val="22"/>
                <w:lang w:bidi="ar"/>
              </w:rPr>
            </w:pPr>
          </w:p>
        </w:tc>
      </w:tr>
      <w:tr w14:paraId="026E5766">
        <w:tblPrEx>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604D4">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4B9E1">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51ECD">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0676C">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防寒避暑设施</w:t>
            </w:r>
            <w:r>
              <w:rPr>
                <w:rFonts w:hint="eastAsia" w:ascii="宋体" w:hAnsi="宋体" w:cs="宋体"/>
                <w:color w:val="000000"/>
                <w:kern w:val="0"/>
                <w:sz w:val="22"/>
                <w:szCs w:val="22"/>
                <w:lang w:bidi="ar"/>
              </w:rPr>
              <w:t xml:space="preserve">：落地电风扇（美的经典7叶远程遥控、海尔HFX-Y00A、小米BPLDS07DM）  </w:t>
            </w:r>
          </w:p>
        </w:tc>
        <w:tc>
          <w:tcPr>
            <w:tcW w:w="992" w:type="dxa"/>
            <w:vMerge w:val="continue"/>
            <w:tcBorders>
              <w:left w:val="single" w:color="000000" w:sz="4" w:space="0"/>
              <w:right w:val="single" w:color="000000" w:sz="4" w:space="0"/>
            </w:tcBorders>
            <w:shd w:val="clear" w:color="auto" w:fill="FFFFFF"/>
            <w:noWrap w:val="0"/>
            <w:vAlign w:val="top"/>
          </w:tcPr>
          <w:p w14:paraId="63DEDF51">
            <w:pPr>
              <w:widowControl/>
              <w:spacing w:line="320" w:lineRule="exact"/>
              <w:textAlignment w:val="center"/>
              <w:rPr>
                <w:rFonts w:hint="eastAsia" w:ascii="宋体" w:hAnsi="宋体" w:cs="宋体"/>
                <w:b/>
                <w:color w:val="000000"/>
                <w:kern w:val="0"/>
                <w:sz w:val="22"/>
                <w:szCs w:val="22"/>
                <w:lang w:bidi="ar"/>
              </w:rPr>
            </w:pPr>
          </w:p>
        </w:tc>
      </w:tr>
      <w:tr w14:paraId="3F033405">
        <w:tblPrEx>
          <w:tblCellMar>
            <w:top w:w="0" w:type="dxa"/>
            <w:left w:w="108" w:type="dxa"/>
            <w:bottom w:w="0" w:type="dxa"/>
            <w:right w:w="108" w:type="dxa"/>
          </w:tblCellMar>
        </w:tblPrEx>
        <w:trPr>
          <w:trHeight w:val="7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4E837">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8C3EF">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D1B07">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08F81">
            <w:pPr>
              <w:widowControl/>
              <w:spacing w:line="320" w:lineRule="exact"/>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适老化设施：</w:t>
            </w:r>
          </w:p>
          <w:p w14:paraId="104B9825">
            <w:pPr>
              <w:widowControl/>
              <w:spacing w:line="320" w:lineRule="exac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 一桌两椅（实木方桌80*80㎝）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2、换鞋凳（实木三层，长120*宽30*高56㎝）</w:t>
            </w:r>
          </w:p>
          <w:p w14:paraId="53AC4AE3">
            <w:pPr>
              <w:pStyle w:val="3"/>
              <w:spacing w:after="0" w:line="320" w:lineRule="exact"/>
            </w:pPr>
            <w:r>
              <w:rPr>
                <w:rFonts w:hint="eastAsia" w:ascii="宋体" w:hAnsi="宋体" w:cs="宋体"/>
                <w:color w:val="000000"/>
                <w:kern w:val="0"/>
                <w:sz w:val="22"/>
                <w:szCs w:val="22"/>
                <w:lang w:bidi="ar"/>
              </w:rPr>
              <w:t>3、护理床（合佳中曲标准、淞梓加厚升级半翻身款、鼎度护理床中曲基础课+多功能）</w:t>
            </w:r>
          </w:p>
        </w:tc>
        <w:tc>
          <w:tcPr>
            <w:tcW w:w="992" w:type="dxa"/>
            <w:vMerge w:val="continue"/>
            <w:tcBorders>
              <w:left w:val="single" w:color="000000" w:sz="4" w:space="0"/>
              <w:right w:val="single" w:color="000000" w:sz="4" w:space="0"/>
            </w:tcBorders>
            <w:shd w:val="clear" w:color="auto" w:fill="FFFFFF"/>
            <w:noWrap w:val="0"/>
            <w:vAlign w:val="top"/>
          </w:tcPr>
          <w:p w14:paraId="52F25739">
            <w:pPr>
              <w:widowControl/>
              <w:spacing w:line="320" w:lineRule="exact"/>
              <w:textAlignment w:val="center"/>
              <w:rPr>
                <w:rFonts w:hint="eastAsia" w:ascii="宋体" w:hAnsi="宋体" w:cs="宋体"/>
                <w:b/>
                <w:color w:val="000000"/>
                <w:kern w:val="0"/>
                <w:sz w:val="22"/>
                <w:szCs w:val="22"/>
                <w:lang w:bidi="ar"/>
              </w:rPr>
            </w:pPr>
          </w:p>
        </w:tc>
      </w:tr>
      <w:tr w14:paraId="7814E7E7">
        <w:tblPrEx>
          <w:tblCellMar>
            <w:top w:w="0" w:type="dxa"/>
            <w:left w:w="108" w:type="dxa"/>
            <w:bottom w:w="0" w:type="dxa"/>
            <w:right w:w="108" w:type="dxa"/>
          </w:tblCellMar>
        </w:tblPrEx>
        <w:trPr>
          <w:trHeight w:val="6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44593">
            <w:pPr>
              <w:jc w:val="center"/>
              <w:rPr>
                <w:rFonts w:ascii="宋体" w:hAnsi="宋体" w:cs="宋体"/>
                <w:color w:val="000000"/>
                <w:sz w:val="22"/>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D41C0">
            <w:pPr>
              <w:jc w:val="center"/>
              <w:rPr>
                <w:rFonts w:ascii="宋体" w:hAnsi="宋体" w:cs="宋体"/>
                <w:color w:val="000000"/>
                <w:sz w:val="22"/>
                <w:szCs w:val="22"/>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1D041">
            <w:pPr>
              <w:jc w:val="center"/>
              <w:rPr>
                <w:rFonts w:ascii="宋体" w:hAnsi="宋体" w:cs="宋体"/>
                <w:color w:val="000000"/>
                <w:sz w:val="22"/>
                <w:szCs w:val="22"/>
              </w:rPr>
            </w:pPr>
          </w:p>
        </w:tc>
        <w:tc>
          <w:tcPr>
            <w:tcW w:w="5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62655">
            <w:pPr>
              <w:widowControl/>
              <w:spacing w:line="320" w:lineRule="exact"/>
              <w:textAlignment w:val="center"/>
              <w:rPr>
                <w:rFonts w:ascii="宋体" w:hAnsi="宋体" w:cs="宋体"/>
                <w:color w:val="000000"/>
                <w:sz w:val="22"/>
                <w:szCs w:val="22"/>
              </w:rPr>
            </w:pPr>
            <w:r>
              <w:rPr>
                <w:rFonts w:hint="eastAsia" w:ascii="宋体" w:hAnsi="宋体" w:cs="宋体"/>
                <w:b/>
                <w:color w:val="000000"/>
                <w:kern w:val="0"/>
                <w:sz w:val="22"/>
                <w:szCs w:val="22"/>
                <w:lang w:bidi="ar"/>
              </w:rPr>
              <w:t>其他室内设施：</w:t>
            </w:r>
            <w:r>
              <w:rPr>
                <w:rFonts w:hint="eastAsia" w:ascii="宋体" w:hAnsi="宋体" w:cs="宋体"/>
                <w:color w:val="000000"/>
                <w:kern w:val="0"/>
                <w:sz w:val="22"/>
                <w:szCs w:val="22"/>
                <w:lang w:bidi="ar"/>
              </w:rPr>
              <w:t xml:space="preserve">落地晾衣架（好太太 加高款1.35-2.35米可伸、金贵夫人小巧款长1.35米、优勤2.5米免安装伸缩款）  </w:t>
            </w:r>
          </w:p>
        </w:tc>
        <w:tc>
          <w:tcPr>
            <w:tcW w:w="992" w:type="dxa"/>
            <w:vMerge w:val="continue"/>
            <w:tcBorders>
              <w:left w:val="single" w:color="000000" w:sz="4" w:space="0"/>
              <w:right w:val="single" w:color="000000" w:sz="4" w:space="0"/>
            </w:tcBorders>
            <w:shd w:val="clear" w:color="auto" w:fill="FFFFFF"/>
            <w:noWrap w:val="0"/>
            <w:vAlign w:val="top"/>
          </w:tcPr>
          <w:p w14:paraId="24E4822D">
            <w:pPr>
              <w:widowControl/>
              <w:spacing w:line="320" w:lineRule="exact"/>
              <w:textAlignment w:val="center"/>
              <w:rPr>
                <w:rFonts w:hint="eastAsia" w:ascii="宋体" w:hAnsi="宋体" w:cs="宋体"/>
                <w:b/>
                <w:color w:val="000000"/>
                <w:kern w:val="0"/>
                <w:sz w:val="22"/>
                <w:szCs w:val="22"/>
                <w:lang w:bidi="ar"/>
              </w:rPr>
            </w:pPr>
          </w:p>
        </w:tc>
      </w:tr>
      <w:tr w14:paraId="747A96C6">
        <w:tblPrEx>
          <w:tblCellMar>
            <w:top w:w="0" w:type="dxa"/>
            <w:left w:w="108" w:type="dxa"/>
            <w:bottom w:w="0" w:type="dxa"/>
            <w:right w:w="108" w:type="dxa"/>
          </w:tblCellMar>
        </w:tblPrEx>
        <w:trPr>
          <w:trHeight w:val="680" w:hRule="atLeast"/>
        </w:trPr>
        <w:tc>
          <w:tcPr>
            <w:tcW w:w="1031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79913">
            <w:pPr>
              <w:widowControl/>
              <w:spacing w:line="320" w:lineRule="exact"/>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总计：大写：           小写：      元</w:t>
            </w:r>
          </w:p>
        </w:tc>
      </w:tr>
    </w:tbl>
    <w:p w14:paraId="469CE788">
      <w:pPr>
        <w:spacing w:line="360" w:lineRule="exact"/>
        <w:rPr>
          <w:rFonts w:hint="eastAsia" w:ascii="宋体" w:hAnsi="宋体" w:cs="宋体"/>
          <w:sz w:val="28"/>
          <w:szCs w:val="28"/>
        </w:rPr>
      </w:pPr>
    </w:p>
    <w:p w14:paraId="03AB25C1">
      <w:pPr>
        <w:spacing w:line="360" w:lineRule="exact"/>
        <w:rPr>
          <w:rFonts w:hint="eastAsia" w:ascii="宋体" w:hAnsi="宋体" w:cs="宋体"/>
          <w:sz w:val="28"/>
          <w:szCs w:val="28"/>
        </w:rPr>
      </w:pPr>
    </w:p>
    <w:p w14:paraId="07E2CF76">
      <w:pPr>
        <w:spacing w:line="360" w:lineRule="exact"/>
        <w:rPr>
          <w:rFonts w:hint="eastAsia" w:ascii="宋体" w:hAnsi="宋体" w:cs="宋体"/>
          <w:sz w:val="28"/>
          <w:szCs w:val="28"/>
        </w:rPr>
      </w:pPr>
    </w:p>
    <w:p w14:paraId="6380497C">
      <w:pPr>
        <w:spacing w:line="360" w:lineRule="exact"/>
        <w:ind w:firstLine="480" w:firstLineChars="200"/>
        <w:rPr>
          <w:rFonts w:hint="eastAsia" w:ascii="宋体" w:hAnsi="宋体" w:cs="宋体"/>
          <w:b/>
          <w:bCs/>
          <w:kern w:val="0"/>
          <w:sz w:val="28"/>
          <w:szCs w:val="28"/>
        </w:rPr>
      </w:pPr>
      <w:r>
        <w:rPr>
          <w:rFonts w:hint="eastAsia" w:ascii="宋体" w:hAnsi="宋体" w:cs="宋体"/>
          <w:sz w:val="24"/>
          <w:u w:val="single"/>
        </w:rPr>
        <w:t>本报价表须机打并加盖报价单位公章，手填无效。</w:t>
      </w:r>
    </w:p>
    <w:p w14:paraId="253E5CE8">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报价单位（盖章）：</w:t>
      </w:r>
      <w:r>
        <w:rPr>
          <w:rFonts w:hint="eastAsia" w:ascii="宋体" w:hAnsi="宋体" w:cs="宋体"/>
          <w:kern w:val="0"/>
          <w:sz w:val="24"/>
          <w:u w:val="single"/>
        </w:rPr>
        <w:t>      </w:t>
      </w:r>
    </w:p>
    <w:p w14:paraId="714B0DB1">
      <w:pPr>
        <w:spacing w:line="420" w:lineRule="exact"/>
        <w:ind w:firstLine="480" w:firstLineChars="200"/>
        <w:jc w:val="left"/>
        <w:rPr>
          <w:rFonts w:hint="eastAsia" w:ascii="宋体" w:hAnsi="宋体" w:cs="宋体"/>
          <w:sz w:val="24"/>
        </w:rPr>
      </w:pPr>
      <w:r>
        <w:rPr>
          <w:rFonts w:hint="eastAsia" w:ascii="宋体" w:hAnsi="宋体" w:cs="宋体"/>
          <w:kern w:val="0"/>
          <w:sz w:val="24"/>
        </w:rPr>
        <w:t>法定代表人或委托代理人（签字或盖章）：</w:t>
      </w:r>
      <w:r>
        <w:rPr>
          <w:rFonts w:hint="eastAsia" w:ascii="宋体" w:hAnsi="宋体" w:cs="宋体"/>
          <w:kern w:val="0"/>
          <w:sz w:val="24"/>
          <w:u w:val="single"/>
        </w:rPr>
        <w:t>       </w:t>
      </w:r>
      <w:r>
        <w:rPr>
          <w:rFonts w:hint="eastAsia" w:ascii="宋体" w:hAnsi="宋体" w:cs="宋体"/>
          <w:sz w:val="24"/>
          <w:u w:val="single"/>
        </w:rPr>
        <w:t xml:space="preserve">    </w:t>
      </w:r>
    </w:p>
    <w:p w14:paraId="5B1111FC">
      <w:pPr>
        <w:spacing w:line="420" w:lineRule="exact"/>
        <w:ind w:firstLine="720" w:firstLineChars="300"/>
        <w:jc w:val="left"/>
        <w:rPr>
          <w:rFonts w:hint="eastAsia" w:ascii="宋体" w:hAnsi="宋体"/>
          <w:b/>
          <w:sz w:val="24"/>
        </w:rPr>
      </w:pPr>
      <w:r>
        <w:rPr>
          <w:rFonts w:hint="eastAsia" w:ascii="宋体" w:hAnsi="宋体" w:cs="宋体"/>
          <w:sz w:val="24"/>
        </w:rPr>
        <w:t>年   月   日</w:t>
      </w:r>
    </w:p>
    <w:p w14:paraId="5ACD5499">
      <w:pPr>
        <w:snapToGrid w:val="0"/>
        <w:spacing w:line="540" w:lineRule="exact"/>
        <w:rPr>
          <w:rFonts w:hint="eastAsia" w:ascii="宋体" w:hAnsi="宋体" w:cs="宋体"/>
          <w:b/>
          <w:sz w:val="24"/>
        </w:rPr>
      </w:pPr>
    </w:p>
    <w:p w14:paraId="3B959695">
      <w:pPr>
        <w:widowControl/>
        <w:jc w:val="left"/>
        <w:rPr>
          <w:rFonts w:ascii="宋体" w:hAnsi="宋体" w:cs="宋体"/>
          <w:b/>
          <w:sz w:val="24"/>
        </w:rPr>
      </w:pPr>
      <w:r>
        <w:rPr>
          <w:rFonts w:ascii="宋体" w:hAnsi="宋体" w:cs="宋体"/>
          <w:b/>
          <w:sz w:val="24"/>
        </w:rPr>
        <w:br w:type="page"/>
      </w:r>
    </w:p>
    <w:p w14:paraId="45A8E67B">
      <w:pPr>
        <w:snapToGrid w:val="0"/>
        <w:spacing w:line="540" w:lineRule="exact"/>
        <w:rPr>
          <w:rFonts w:hint="eastAsia" w:ascii="宋体" w:hAnsi="宋体" w:cs="宋体"/>
          <w:b/>
          <w:sz w:val="24"/>
        </w:rPr>
      </w:pPr>
      <w:r>
        <w:rPr>
          <w:rFonts w:hint="eastAsia" w:ascii="宋体" w:hAnsi="宋体" w:cs="宋体"/>
          <w:b/>
          <w:sz w:val="24"/>
        </w:rPr>
        <w:t>附件六：</w:t>
      </w:r>
    </w:p>
    <w:p w14:paraId="5EE52D14">
      <w:pPr>
        <w:pStyle w:val="3"/>
        <w:rPr>
          <w:rFonts w:hint="eastAsia"/>
        </w:rPr>
      </w:pPr>
    </w:p>
    <w:p w14:paraId="7F363FE0">
      <w:pPr>
        <w:spacing w:before="240" w:line="312" w:lineRule="auto"/>
        <w:jc w:val="center"/>
        <w:rPr>
          <w:rFonts w:ascii="宋体" w:hAnsi="宋体" w:cs="宋体"/>
          <w:b/>
          <w:sz w:val="24"/>
        </w:rPr>
      </w:pPr>
      <w:r>
        <w:rPr>
          <w:rFonts w:hint="eastAsia" w:ascii="宋体" w:hAnsi="宋体" w:cs="宋体"/>
          <w:b/>
          <w:sz w:val="24"/>
        </w:rPr>
        <w:t>供应商信用承诺书</w:t>
      </w:r>
    </w:p>
    <w:p w14:paraId="6C14116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为营造公开、公平、公正的公共资源交易环境，树立诚信守法的投标人形象，本人代表本单位作出以下承诺：</w:t>
      </w:r>
    </w:p>
    <w:p w14:paraId="2901E8A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一、本单位对所提交的单位基本信息、单位负责人、项目负责人、技术负责人、从业资质和资格、业绩、财务状况、信誉等所有资料，均合法、真实、准确、有效，无任何伪造、修改、虚假成分；</w:t>
      </w:r>
    </w:p>
    <w:p w14:paraId="3C403BC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二、严格依照国家和省、市、县关于招标投标等方面的法律、法规、规章、规范性文件，参加公共资源交易招标投标活动；积极履行社会责任，促进廉政建设；</w:t>
      </w:r>
    </w:p>
    <w:p w14:paraId="3A4F48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三、自我约束、自我管理，守合同、重信用，不参与围标串标、弄虚作假、骗取中标、干扰评标、违约毁约、恶意投诉等行为，主动维护公共资源交易招标投标的良好秩序；</w:t>
      </w:r>
    </w:p>
    <w:p w14:paraId="6D1B77B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74D6EE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五、自觉接受政府部门、行业组织、社会公众、新闻舆论等监督；</w:t>
      </w:r>
    </w:p>
    <w:p w14:paraId="1B166B1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六、上述承诺已向本单位员工作了宣传教育；</w:t>
      </w:r>
    </w:p>
    <w:p w14:paraId="01EA98D9">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如有违反上述承诺的不良行为，本单位同意将其予以上网公示。</w:t>
      </w:r>
    </w:p>
    <w:p w14:paraId="2DF4E61A">
      <w:pPr>
        <w:spacing w:line="360" w:lineRule="auto"/>
        <w:rPr>
          <w:rFonts w:ascii="宋体" w:hAnsi="宋体" w:cs="宋体"/>
          <w:kern w:val="0"/>
          <w:sz w:val="24"/>
          <w:lang w:val="zh-CN"/>
        </w:rPr>
      </w:pPr>
    </w:p>
    <w:p w14:paraId="5B9AFCBF">
      <w:pPr>
        <w:spacing w:line="360" w:lineRule="auto"/>
        <w:ind w:firstLine="4560" w:firstLineChars="1900"/>
        <w:rPr>
          <w:rFonts w:ascii="宋体" w:hAnsi="宋体" w:cs="宋体"/>
          <w:kern w:val="0"/>
          <w:sz w:val="24"/>
          <w:lang w:val="zh-CN"/>
        </w:rPr>
      </w:pPr>
    </w:p>
    <w:p w14:paraId="24F21621">
      <w:pPr>
        <w:spacing w:line="360" w:lineRule="auto"/>
        <w:ind w:firstLine="2640" w:firstLineChars="1100"/>
        <w:jc w:val="left"/>
        <w:rPr>
          <w:rFonts w:ascii="宋体" w:hAnsi="宋体" w:cs="宋体"/>
          <w:kern w:val="0"/>
          <w:sz w:val="24"/>
          <w:u w:val="single"/>
          <w:lang w:val="zh-CN"/>
        </w:rPr>
      </w:pPr>
      <w:r>
        <w:rPr>
          <w:rFonts w:hint="eastAsia" w:ascii="宋体" w:hAnsi="宋体" w:cs="宋体"/>
          <w:kern w:val="0"/>
          <w:sz w:val="24"/>
          <w:lang w:val="zh-CN"/>
        </w:rPr>
        <w:t>投标供应商全称(盖公章)：</w:t>
      </w:r>
    </w:p>
    <w:p w14:paraId="39A9408D">
      <w:pPr>
        <w:spacing w:line="360" w:lineRule="auto"/>
        <w:ind w:firstLine="2640" w:firstLineChars="1100"/>
        <w:jc w:val="left"/>
        <w:rPr>
          <w:rFonts w:ascii="宋体" w:hAnsi="宋体" w:cs="宋体"/>
          <w:sz w:val="24"/>
          <w:u w:val="single"/>
          <w:lang w:val="zh-CN"/>
        </w:rPr>
      </w:pPr>
      <w:r>
        <w:rPr>
          <w:rFonts w:hint="eastAsia" w:ascii="宋体" w:hAnsi="宋体" w:cs="宋体"/>
          <w:kern w:val="0"/>
          <w:sz w:val="24"/>
          <w:lang w:val="zh-CN"/>
        </w:rPr>
        <w:t>法定代表人（签字或盖章）：</w:t>
      </w:r>
    </w:p>
    <w:p w14:paraId="63078EBE">
      <w:pPr>
        <w:spacing w:line="460" w:lineRule="exact"/>
        <w:ind w:firstLine="3120" w:firstLineChars="1300"/>
        <w:rPr>
          <w:rFonts w:hint="eastAsia" w:ascii="宋体" w:hAnsi="宋体" w:cs="宋体"/>
          <w:bCs/>
          <w:sz w:val="24"/>
        </w:rPr>
      </w:pPr>
      <w:r>
        <w:rPr>
          <w:rFonts w:hint="eastAsia" w:ascii="宋体" w:hAnsi="宋体" w:cs="宋体"/>
          <w:kern w:val="0"/>
          <w:sz w:val="24"/>
          <w:lang w:val="zh-CN"/>
        </w:rPr>
        <w:t>时间：   年   月   日</w:t>
      </w:r>
    </w:p>
    <w:p w14:paraId="1E9C78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664BC"/>
    <w:rsid w:val="7C966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3">
    <w:name w:val="Body Text"/>
    <w:basedOn w:val="1"/>
    <w:unhideWhenUsed/>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2025-09-28T09:16:00Z</dcterms:created>
  <dc:creator>燚燚</dc:creator>
  <cp:lastModifiedBy>燚燚</cp:lastModifiedBy>
  <dcterms:modified xsi:type="dcterms:W3CDTF">2025-09-28T09:17:10Z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0D93C9ABED79482B897377787E65F799_11</vt:lpwstr>
  </property>
  <property fmtid="{D5CDD505-2E9C-101B-9397-08002B2CF9AE}" pid="4" name="KSOTemplateDocerSaveRecord">
    <vt:lpwstr>eyJoZGlkIjoiOTExMzM2YmE3ODI0N2EwY2M1M2NiN2MwNjg5ZTAwN2EiLCJ1c2VySWQiOiI3NDcwNzM0MDcifQ==</vt:lpwstr>
  </property>
</Properties>
</file>