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3BB78">
      <w:pPr>
        <w:autoSpaceDE w:val="0"/>
        <w:autoSpaceDN w:val="0"/>
        <w:adjustRightInd w:val="0"/>
        <w:spacing w:line="1000" w:lineRule="exact"/>
        <w:jc w:val="center"/>
        <w:rPr>
          <w:rFonts w:ascii="华文新魏" w:eastAsia="华文新魏"/>
          <w:b/>
          <w:bCs/>
          <w:sz w:val="100"/>
          <w:szCs w:val="100"/>
          <w:lang w:val="zh-CN"/>
        </w:rPr>
      </w:pPr>
    </w:p>
    <w:p w14:paraId="1844C884">
      <w:pPr>
        <w:autoSpaceDE w:val="0"/>
        <w:autoSpaceDN w:val="0"/>
        <w:adjustRightInd w:val="0"/>
        <w:spacing w:line="1000" w:lineRule="exact"/>
        <w:jc w:val="center"/>
        <w:rPr>
          <w:rFonts w:ascii="华文新魏" w:eastAsia="华文新魏"/>
          <w:b/>
          <w:bCs/>
          <w:sz w:val="100"/>
          <w:szCs w:val="100"/>
          <w:lang w:val="zh-CN"/>
        </w:rPr>
      </w:pPr>
    </w:p>
    <w:p w14:paraId="2DC96E6B">
      <w:pPr>
        <w:autoSpaceDE w:val="0"/>
        <w:autoSpaceDN w:val="0"/>
        <w:adjustRightInd w:val="0"/>
        <w:spacing w:line="1000" w:lineRule="exact"/>
        <w:jc w:val="center"/>
        <w:rPr>
          <w:rFonts w:ascii="华文新魏" w:eastAsia="华文新魏"/>
          <w:b/>
          <w:bCs/>
          <w:sz w:val="100"/>
          <w:szCs w:val="100"/>
          <w:lang w:val="zh-CN"/>
        </w:rPr>
      </w:pPr>
    </w:p>
    <w:p w14:paraId="76DD7204">
      <w:pPr>
        <w:autoSpaceDE w:val="0"/>
        <w:autoSpaceDN w:val="0"/>
        <w:adjustRightInd w:val="0"/>
        <w:spacing w:line="1000" w:lineRule="exact"/>
        <w:jc w:val="center"/>
        <w:rPr>
          <w:rFonts w:ascii="华文新魏" w:hAnsi="Arial Narrow" w:eastAsia="华文新魏"/>
          <w:b/>
          <w:bCs/>
          <w:sz w:val="100"/>
          <w:szCs w:val="100"/>
          <w:lang w:val="zh-CN"/>
        </w:rPr>
      </w:pPr>
      <w:r>
        <w:rPr>
          <w:rFonts w:hint="eastAsia" w:ascii="华文新魏" w:eastAsia="华文新魏"/>
          <w:b/>
          <w:bCs/>
          <w:sz w:val="100"/>
          <w:szCs w:val="100"/>
          <w:lang w:val="zh-CN"/>
        </w:rPr>
        <w:t>竞争性谈判</w:t>
      </w:r>
      <w:r>
        <w:rPr>
          <w:rFonts w:hint="eastAsia" w:ascii="华文新魏" w:hAnsi="Arial Narrow" w:eastAsia="华文新魏"/>
          <w:b/>
          <w:bCs/>
          <w:sz w:val="100"/>
          <w:szCs w:val="100"/>
          <w:lang w:val="zh-CN"/>
        </w:rPr>
        <w:t>文件</w:t>
      </w:r>
    </w:p>
    <w:p w14:paraId="4479ED63">
      <w:pPr>
        <w:pStyle w:val="16"/>
        <w:rPr>
          <w:rFonts w:hAnsi="宋体" w:cs="宋体"/>
        </w:rPr>
      </w:pPr>
    </w:p>
    <w:p w14:paraId="62DA2A49">
      <w:pPr>
        <w:rPr>
          <w:rFonts w:ascii="宋体" w:hAnsi="宋体" w:eastAsia="宋体" w:cs="宋体"/>
        </w:rPr>
      </w:pPr>
    </w:p>
    <w:p w14:paraId="20000ED2">
      <w:pPr>
        <w:pStyle w:val="16"/>
        <w:rPr>
          <w:rFonts w:hAnsi="宋体" w:cs="宋体"/>
        </w:rPr>
      </w:pPr>
    </w:p>
    <w:p w14:paraId="02686F4A">
      <w:pPr>
        <w:pStyle w:val="16"/>
        <w:rPr>
          <w:rFonts w:hAnsi="宋体" w:cs="宋体"/>
        </w:rPr>
      </w:pPr>
    </w:p>
    <w:p w14:paraId="657A0E67">
      <w:pPr>
        <w:spacing w:line="500" w:lineRule="exact"/>
        <w:ind w:left="1557" w:hanging="1560" w:hangingChars="500"/>
        <w:jc w:val="left"/>
        <w:rPr>
          <w:rFonts w:hint="eastAsia" w:ascii="宋体" w:hAnsi="宋体" w:eastAsia="宋体" w:cs="宋体"/>
          <w:spacing w:val="-6"/>
          <w:w w:val="90"/>
          <w:sz w:val="36"/>
          <w:szCs w:val="36"/>
          <w:lang w:eastAsia="zh-CN"/>
        </w:rPr>
      </w:pPr>
      <w:r>
        <w:rPr>
          <w:rFonts w:hint="eastAsia" w:ascii="宋体" w:hAnsi="宋体" w:eastAsia="宋体" w:cs="宋体"/>
          <w:spacing w:val="-6"/>
          <w:w w:val="90"/>
          <w:sz w:val="36"/>
          <w:szCs w:val="36"/>
        </w:rPr>
        <w:t>项目名称：2025年启东市汇龙镇城北、宝宝、天天幼儿园绿化维护项目</w:t>
      </w:r>
      <w:r>
        <w:rPr>
          <w:rFonts w:hint="eastAsia" w:ascii="宋体" w:hAnsi="宋体" w:eastAsia="宋体" w:cs="宋体"/>
          <w:spacing w:val="-6"/>
          <w:w w:val="90"/>
          <w:sz w:val="36"/>
          <w:szCs w:val="36"/>
          <w:lang w:eastAsia="zh-CN"/>
        </w:rPr>
        <w:t>（</w:t>
      </w:r>
      <w:r>
        <w:rPr>
          <w:rFonts w:hint="eastAsia" w:ascii="宋体" w:hAnsi="宋体" w:eastAsia="宋体" w:cs="宋体"/>
          <w:spacing w:val="-6"/>
          <w:w w:val="90"/>
          <w:sz w:val="36"/>
          <w:szCs w:val="36"/>
          <w:lang w:val="en-US" w:eastAsia="zh-CN"/>
        </w:rPr>
        <w:t>第二次</w:t>
      </w:r>
      <w:r>
        <w:rPr>
          <w:rFonts w:hint="eastAsia" w:ascii="宋体" w:hAnsi="宋体" w:eastAsia="宋体" w:cs="宋体"/>
          <w:spacing w:val="-6"/>
          <w:w w:val="90"/>
          <w:sz w:val="36"/>
          <w:szCs w:val="36"/>
          <w:lang w:eastAsia="zh-CN"/>
        </w:rPr>
        <w:t>）</w:t>
      </w:r>
    </w:p>
    <w:p w14:paraId="2C9D5F45">
      <w:pPr>
        <w:pStyle w:val="16"/>
        <w:rPr>
          <w:rFonts w:hAnsi="宋体" w:cs="宋体"/>
        </w:rPr>
      </w:pPr>
    </w:p>
    <w:p w14:paraId="660F01DA">
      <w:pPr>
        <w:rPr>
          <w:rFonts w:ascii="宋体" w:hAnsi="宋体" w:eastAsia="宋体" w:cs="宋体"/>
        </w:rPr>
      </w:pPr>
    </w:p>
    <w:p w14:paraId="76B9E464">
      <w:pPr>
        <w:pStyle w:val="16"/>
        <w:rPr>
          <w:rFonts w:hAnsi="宋体" w:cs="宋体"/>
        </w:rPr>
      </w:pPr>
    </w:p>
    <w:p w14:paraId="79B84465">
      <w:pPr>
        <w:rPr>
          <w:rFonts w:ascii="宋体" w:hAnsi="宋体" w:eastAsia="宋体" w:cs="宋体"/>
        </w:rPr>
      </w:pPr>
    </w:p>
    <w:p w14:paraId="7271AC4C">
      <w:pPr>
        <w:pStyle w:val="16"/>
        <w:rPr>
          <w:rFonts w:hAnsi="宋体" w:cs="宋体"/>
        </w:rPr>
      </w:pPr>
    </w:p>
    <w:p w14:paraId="355ED59B">
      <w:pPr>
        <w:rPr>
          <w:rFonts w:ascii="宋体" w:hAnsi="宋体" w:eastAsia="宋体" w:cs="宋体"/>
        </w:rPr>
      </w:pPr>
    </w:p>
    <w:p w14:paraId="3E738140">
      <w:pPr>
        <w:pStyle w:val="16"/>
        <w:rPr>
          <w:rFonts w:hAnsi="宋体" w:cs="宋体"/>
        </w:rPr>
      </w:pPr>
    </w:p>
    <w:p w14:paraId="331D92F2">
      <w:pPr>
        <w:rPr>
          <w:rFonts w:ascii="宋体" w:hAnsi="宋体" w:eastAsia="宋体" w:cs="宋体"/>
        </w:rPr>
      </w:pPr>
    </w:p>
    <w:p w14:paraId="2D352132">
      <w:pPr>
        <w:pStyle w:val="16"/>
        <w:rPr>
          <w:rFonts w:hAnsi="宋体" w:cs="宋体"/>
        </w:rPr>
      </w:pPr>
    </w:p>
    <w:p w14:paraId="48E9B69C">
      <w:pPr>
        <w:rPr>
          <w:rFonts w:ascii="宋体" w:hAnsi="宋体" w:eastAsia="宋体" w:cs="宋体"/>
        </w:rPr>
      </w:pPr>
    </w:p>
    <w:p w14:paraId="2057ECEA">
      <w:pPr>
        <w:pStyle w:val="16"/>
        <w:rPr>
          <w:rFonts w:hAnsi="宋体" w:cs="宋体"/>
        </w:rPr>
      </w:pPr>
    </w:p>
    <w:p w14:paraId="58DAE057">
      <w:pPr>
        <w:rPr>
          <w:rFonts w:ascii="宋体" w:hAnsi="宋体" w:eastAsia="宋体" w:cs="宋体"/>
        </w:rPr>
      </w:pPr>
    </w:p>
    <w:p w14:paraId="103508A8">
      <w:pPr>
        <w:rPr>
          <w:rFonts w:ascii="宋体" w:hAnsi="宋体" w:eastAsia="宋体" w:cs="宋体"/>
        </w:rPr>
      </w:pPr>
    </w:p>
    <w:p w14:paraId="2436EBBA">
      <w:pPr>
        <w:rPr>
          <w:rFonts w:ascii="宋体" w:hAnsi="宋体" w:eastAsia="宋体" w:cs="宋体"/>
        </w:rPr>
      </w:pPr>
    </w:p>
    <w:p w14:paraId="1A664C99">
      <w:pPr>
        <w:pStyle w:val="16"/>
        <w:rPr>
          <w:rFonts w:hAnsi="宋体" w:cs="宋体"/>
        </w:rPr>
      </w:pPr>
    </w:p>
    <w:p w14:paraId="15ED1002">
      <w:pPr>
        <w:rPr>
          <w:rFonts w:ascii="宋体" w:hAnsi="宋体" w:eastAsia="宋体" w:cs="宋体"/>
        </w:rPr>
      </w:pPr>
    </w:p>
    <w:p w14:paraId="2CCB3B16">
      <w:pPr>
        <w:spacing w:line="500" w:lineRule="exact"/>
        <w:jc w:val="center"/>
        <w:rPr>
          <w:rFonts w:ascii="宋体" w:hAnsi="宋体" w:eastAsia="宋体" w:cs="Times New Roman"/>
          <w:b/>
          <w:sz w:val="36"/>
          <w:szCs w:val="36"/>
        </w:rPr>
      </w:pPr>
      <w:r>
        <w:rPr>
          <w:rFonts w:hint="eastAsia" w:ascii="宋体" w:hAnsi="宋体" w:eastAsia="宋体" w:cs="Times New Roman"/>
          <w:b/>
          <w:sz w:val="36"/>
          <w:szCs w:val="36"/>
        </w:rPr>
        <w:tab/>
      </w:r>
      <w:r>
        <w:rPr>
          <w:rFonts w:hint="eastAsia" w:ascii="宋体" w:hAnsi="宋体" w:eastAsia="宋体" w:cs="Times New Roman"/>
          <w:b/>
          <w:sz w:val="36"/>
          <w:szCs w:val="36"/>
        </w:rPr>
        <w:t>启东市城北幼儿园</w:t>
      </w:r>
    </w:p>
    <w:p w14:paraId="28B3BC42">
      <w:pPr>
        <w:spacing w:line="500" w:lineRule="exact"/>
        <w:jc w:val="center"/>
        <w:rPr>
          <w:rFonts w:ascii="FangSong_GB2312" w:eastAsia="FangSong_GB2312"/>
          <w:b/>
          <w:sz w:val="36"/>
          <w:szCs w:val="36"/>
        </w:rPr>
      </w:pPr>
      <w:r>
        <w:rPr>
          <w:rFonts w:hint="eastAsia" w:ascii="宋体" w:hAnsi="宋体"/>
          <w:b/>
          <w:sz w:val="36"/>
          <w:szCs w:val="36"/>
        </w:rPr>
        <w:t>二〇二五年六月二十</w:t>
      </w:r>
      <w:r>
        <w:rPr>
          <w:rFonts w:hint="eastAsia" w:ascii="宋体" w:hAnsi="宋体"/>
          <w:b/>
          <w:sz w:val="36"/>
          <w:szCs w:val="36"/>
          <w:lang w:val="en-US" w:eastAsia="zh-CN"/>
        </w:rPr>
        <w:t>七</w:t>
      </w:r>
      <w:r>
        <w:rPr>
          <w:rFonts w:hint="eastAsia" w:ascii="宋体" w:hAnsi="宋体"/>
          <w:b/>
          <w:sz w:val="36"/>
          <w:szCs w:val="36"/>
        </w:rPr>
        <w:t>日</w:t>
      </w:r>
    </w:p>
    <w:p w14:paraId="70963A9D">
      <w:pPr>
        <w:widowControl/>
        <w:spacing w:line="500" w:lineRule="exact"/>
        <w:ind w:firstLine="560"/>
        <w:jc w:val="center"/>
        <w:rPr>
          <w:rFonts w:ascii="宋体" w:hAnsi="宋体" w:eastAsia="宋体" w:cs="宋体"/>
          <w:b/>
          <w:bCs/>
          <w:kern w:val="0"/>
          <w:sz w:val="44"/>
          <w:szCs w:val="44"/>
        </w:rPr>
        <w:sectPr>
          <w:footerReference r:id="rId3" w:type="default"/>
          <w:pgSz w:w="11906" w:h="16838"/>
          <w:pgMar w:top="1440" w:right="1800" w:bottom="1440" w:left="1800" w:header="851" w:footer="992" w:gutter="0"/>
          <w:cols w:space="425" w:num="1"/>
          <w:docGrid w:type="lines" w:linePitch="312" w:charSpace="0"/>
        </w:sectPr>
      </w:pPr>
    </w:p>
    <w:p w14:paraId="09D91FC0">
      <w:pPr>
        <w:widowControl/>
        <w:spacing w:line="500" w:lineRule="exact"/>
        <w:ind w:firstLine="560"/>
        <w:jc w:val="center"/>
        <w:rPr>
          <w:rFonts w:ascii="宋体" w:hAnsi="宋体" w:eastAsia="宋体" w:cs="宋体"/>
          <w:b/>
          <w:bCs/>
          <w:kern w:val="0"/>
          <w:sz w:val="44"/>
          <w:szCs w:val="44"/>
        </w:rPr>
      </w:pPr>
      <w:r>
        <w:rPr>
          <w:rFonts w:hint="eastAsia" w:ascii="宋体" w:hAnsi="宋体" w:eastAsia="宋体" w:cs="宋体"/>
          <w:b/>
          <w:bCs/>
          <w:kern w:val="0"/>
          <w:sz w:val="44"/>
          <w:szCs w:val="44"/>
        </w:rPr>
        <w:t>目   录</w:t>
      </w:r>
    </w:p>
    <w:p w14:paraId="07435273">
      <w:pPr>
        <w:pStyle w:val="16"/>
        <w:rPr>
          <w:rFonts w:hAnsi="宋体" w:cs="宋体"/>
        </w:rPr>
      </w:pPr>
    </w:p>
    <w:p w14:paraId="4640F2E8">
      <w:pPr>
        <w:rPr>
          <w:rFonts w:ascii="宋体" w:hAnsi="宋体" w:eastAsia="宋体" w:cs="宋体"/>
        </w:rPr>
      </w:pPr>
    </w:p>
    <w:p w14:paraId="093F79E6">
      <w:pPr>
        <w:rPr>
          <w:rFonts w:ascii="宋体" w:hAnsi="宋体" w:eastAsia="宋体" w:cs="宋体"/>
        </w:rPr>
      </w:pPr>
    </w:p>
    <w:p w14:paraId="3A1FD6DB">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14:paraId="04D14774">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第二部分  谈判须知</w:t>
      </w:r>
    </w:p>
    <w:p w14:paraId="5EA6C9F4">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第三部分  项目需求</w:t>
      </w:r>
    </w:p>
    <w:p w14:paraId="7F4343DB">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14:paraId="1B66D0BC">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第五部分  响应文件组成</w:t>
      </w:r>
    </w:p>
    <w:p w14:paraId="337B2815">
      <w:pPr>
        <w:widowControl/>
        <w:jc w:val="left"/>
        <w:rPr>
          <w:rFonts w:ascii="宋体" w:hAnsi="宋体" w:eastAsia="宋体" w:cs="宋体"/>
          <w:b/>
          <w:kern w:val="0"/>
          <w:sz w:val="28"/>
          <w:szCs w:val="28"/>
        </w:rPr>
      </w:pPr>
      <w:r>
        <w:rPr>
          <w:rFonts w:hint="eastAsia" w:ascii="宋体" w:hAnsi="宋体" w:eastAsia="宋体" w:cs="宋体"/>
          <w:b/>
          <w:kern w:val="0"/>
          <w:sz w:val="28"/>
          <w:szCs w:val="28"/>
        </w:rPr>
        <w:br w:type="page"/>
      </w:r>
    </w:p>
    <w:p w14:paraId="55E128C3">
      <w:pPr>
        <w:widowControl/>
        <w:spacing w:line="500" w:lineRule="exact"/>
        <w:jc w:val="center"/>
        <w:rPr>
          <w:rFonts w:ascii="宋体" w:hAnsi="宋体" w:eastAsia="宋体" w:cs="宋体"/>
          <w:b/>
          <w:kern w:val="0"/>
          <w:sz w:val="28"/>
          <w:szCs w:val="28"/>
        </w:rPr>
      </w:pPr>
      <w:r>
        <w:rPr>
          <w:rFonts w:hint="eastAsia" w:ascii="宋体" w:hAnsi="宋体" w:eastAsia="宋体" w:cs="宋体"/>
          <w:b/>
          <w:kern w:val="0"/>
          <w:sz w:val="28"/>
          <w:szCs w:val="28"/>
        </w:rPr>
        <w:t>第一部分  竞争性谈判公告</w:t>
      </w:r>
    </w:p>
    <w:p w14:paraId="3495CFB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启东市城北幼儿园就2025年启东市汇龙镇城北、宝宝、天天幼儿园绿化维护项目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第二次</w:t>
      </w:r>
      <w:r>
        <w:rPr>
          <w:rFonts w:hint="eastAsia" w:ascii="宋体" w:hAnsi="宋体" w:eastAsia="宋体" w:cs="宋体"/>
          <w:sz w:val="24"/>
          <w:szCs w:val="24"/>
          <w:lang w:eastAsia="zh-CN"/>
        </w:rPr>
        <w:t>）</w:t>
      </w:r>
      <w:r>
        <w:rPr>
          <w:rFonts w:hint="eastAsia" w:ascii="宋体" w:hAnsi="宋体" w:eastAsia="宋体" w:cs="宋体"/>
          <w:sz w:val="24"/>
          <w:szCs w:val="24"/>
        </w:rPr>
        <w:t>进行竞争性谈判采购，欢迎符合条件的供应商参加谈判。</w:t>
      </w:r>
    </w:p>
    <w:p w14:paraId="39174908">
      <w:pPr>
        <w:snapToGrid w:val="0"/>
        <w:spacing w:line="440" w:lineRule="exact"/>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一、项目基本情况</w:t>
      </w:r>
    </w:p>
    <w:p w14:paraId="75307A76">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项目名称：2025年启东市汇龙镇城北、宝宝、天天幼儿园绿化维护项目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第二次</w:t>
      </w:r>
      <w:r>
        <w:rPr>
          <w:rFonts w:hint="eastAsia" w:ascii="宋体" w:hAnsi="宋体" w:eastAsia="宋体" w:cs="宋体"/>
          <w:sz w:val="24"/>
          <w:szCs w:val="24"/>
          <w:lang w:eastAsia="zh-CN"/>
        </w:rPr>
        <w:t>）</w:t>
      </w:r>
    </w:p>
    <w:p w14:paraId="5297B94A">
      <w:pPr>
        <w:snapToGrid w:val="0"/>
        <w:spacing w:line="440" w:lineRule="exact"/>
        <w:ind w:firstLine="480" w:firstLineChars="20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项目类型：服务</w:t>
      </w:r>
    </w:p>
    <w:p w14:paraId="39C982FB">
      <w:pPr>
        <w:snapToGrid w:val="0"/>
        <w:spacing w:line="440" w:lineRule="exact"/>
        <w:ind w:firstLine="480" w:firstLineChars="20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最高限价：24988.66元</w:t>
      </w:r>
      <w:r>
        <w:rPr>
          <w:rFonts w:hint="eastAsia" w:ascii="宋体" w:hAnsi="宋体" w:cs="宋体"/>
          <w:bCs/>
          <w:sz w:val="24"/>
          <w:szCs w:val="24"/>
        </w:rPr>
        <w:t>，投标单价或总价超过最高限价的为无效报价。单价限价详见</w:t>
      </w:r>
      <w:r>
        <w:rPr>
          <w:rFonts w:hint="eastAsia" w:ascii="宋体" w:hAnsi="宋体" w:eastAsia="宋体" w:cs="宋体"/>
          <w:bCs/>
          <w:sz w:val="24"/>
          <w:szCs w:val="24"/>
          <w:shd w:val="clear" w:color="auto" w:fill="FFFFFF"/>
        </w:rPr>
        <w:t>谈判文件第三部分。</w:t>
      </w:r>
    </w:p>
    <w:p w14:paraId="7A32D9FE">
      <w:pPr>
        <w:snapToGrid w:val="0"/>
        <w:spacing w:line="440" w:lineRule="exact"/>
        <w:ind w:firstLine="480" w:firstLineChars="20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采购需求：详见谈判文件。</w:t>
      </w:r>
    </w:p>
    <w:p w14:paraId="5BC874A0">
      <w:pPr>
        <w:snapToGrid w:val="0"/>
        <w:spacing w:line="440" w:lineRule="exact"/>
        <w:ind w:firstLine="480" w:firstLineChars="20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合同履行期限：详见谈判文件第三部分。</w:t>
      </w:r>
    </w:p>
    <w:p w14:paraId="31B1F9B7">
      <w:pPr>
        <w:snapToGrid w:val="0"/>
        <w:spacing w:line="440" w:lineRule="exact"/>
        <w:ind w:firstLine="480" w:firstLineChars="200"/>
        <w:rPr>
          <w:rFonts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本项目是否接受联合体投标：否。</w:t>
      </w:r>
    </w:p>
    <w:p w14:paraId="589A17AE">
      <w:pPr>
        <w:snapToGrid w:val="0"/>
        <w:spacing w:line="440" w:lineRule="exact"/>
        <w:ind w:firstLine="482" w:firstLineChars="200"/>
        <w:rPr>
          <w:rFonts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二、供应商的资格要求</w:t>
      </w:r>
    </w:p>
    <w:p w14:paraId="398CA63C">
      <w:pPr>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1、符合《中华人民共和国政府采购法》第二十二条对供应商的资格要求; </w:t>
      </w:r>
    </w:p>
    <w:p w14:paraId="32C3264B">
      <w:pPr>
        <w:snapToGrid w:val="0"/>
        <w:spacing w:line="44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2、供应商具有合法有效的营业执照；</w:t>
      </w:r>
    </w:p>
    <w:p w14:paraId="16371203">
      <w:pPr>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、本项目不接受任何形式的联合体投标。</w:t>
      </w:r>
    </w:p>
    <w:p w14:paraId="35EA5A66">
      <w:pPr>
        <w:widowControl/>
        <w:snapToGrid w:val="0"/>
        <w:spacing w:line="440" w:lineRule="exact"/>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三、获取谈判文件</w:t>
      </w:r>
    </w:p>
    <w:p w14:paraId="0EB48141">
      <w:pPr>
        <w:widowControl/>
        <w:snapToGrid w:val="0"/>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时间：2025年6月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日至2025年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日</w:t>
      </w:r>
    </w:p>
    <w:p w14:paraId="6DD55342">
      <w:pPr>
        <w:widowControl/>
        <w:snapToGrid w:val="0"/>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地点：启东市人民政府网-政府信息公开栏目</w:t>
      </w:r>
    </w:p>
    <w:p w14:paraId="6D778155">
      <w:pPr>
        <w:widowControl/>
        <w:snapToGrid w:val="0"/>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方式：供应商登录“启东市人民政府网站首页--政府信息公开”界面，进行下载操作。</w:t>
      </w:r>
    </w:p>
    <w:p w14:paraId="2F0AA8C4">
      <w:pPr>
        <w:widowControl/>
        <w:snapToGrid w:val="0"/>
        <w:spacing w:line="440" w:lineRule="exact"/>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四、递交响应文件截止时间、开标（谈判）时间和地点：</w:t>
      </w:r>
    </w:p>
    <w:p w14:paraId="18E554B6">
      <w:pPr>
        <w:widowControl/>
        <w:snapToGrid w:val="0"/>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投标时间：2025年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日09:00-09:30（北京时间）</w:t>
      </w:r>
    </w:p>
    <w:p w14:paraId="65ED08EB">
      <w:pPr>
        <w:widowControl/>
        <w:snapToGrid w:val="0"/>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投标截止时间及开标（谈判）时间：2025年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日09时30分（北京时间）</w:t>
      </w:r>
    </w:p>
    <w:p w14:paraId="28580621">
      <w:pPr>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开标（谈判）地点：启东市汇龙镇便民服务中心二楼会议室。</w:t>
      </w:r>
    </w:p>
    <w:p w14:paraId="27040443">
      <w:pPr>
        <w:snapToGrid w:val="0"/>
        <w:spacing w:line="440" w:lineRule="exact"/>
        <w:ind w:firstLine="482" w:firstLineChars="200"/>
        <w:rPr>
          <w:rFonts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五、公告期限</w:t>
      </w:r>
    </w:p>
    <w:p w14:paraId="36051237">
      <w:pPr>
        <w:snapToGrid w:val="0"/>
        <w:spacing w:line="4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自本公告发布之日起3个工作日。</w:t>
      </w:r>
    </w:p>
    <w:p w14:paraId="51958EA4">
      <w:pPr>
        <w:snapToGrid w:val="0"/>
        <w:spacing w:line="440" w:lineRule="exact"/>
        <w:ind w:firstLine="482" w:firstLineChars="200"/>
        <w:rPr>
          <w:rFonts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六、其他补充事宜</w:t>
      </w:r>
    </w:p>
    <w:p w14:paraId="42864985">
      <w:pPr>
        <w:snapToGrid w:val="0"/>
        <w:spacing w:line="4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1.投标保证金：本项目不收取投标保证金</w:t>
      </w:r>
    </w:p>
    <w:p w14:paraId="114710C3">
      <w:pPr>
        <w:snapToGrid w:val="0"/>
        <w:spacing w:line="4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2.对谈判文件的询问、质疑请以书面形式向采购人、采购代理机构提出。</w:t>
      </w:r>
    </w:p>
    <w:p w14:paraId="3398335F">
      <w:pPr>
        <w:snapToGrid w:val="0"/>
        <w:spacing w:line="440" w:lineRule="exact"/>
        <w:ind w:firstLine="482" w:firstLineChars="200"/>
        <w:rPr>
          <w:rFonts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七、凡对本次采购提出询问，请按以下方式联系</w:t>
      </w:r>
    </w:p>
    <w:p w14:paraId="11350FAB">
      <w:pPr>
        <w:snapToGrid w:val="0"/>
        <w:spacing w:line="440" w:lineRule="exact"/>
        <w:ind w:firstLine="482" w:firstLineChars="200"/>
        <w:rPr>
          <w:rFonts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1.采购人信息：</w:t>
      </w:r>
    </w:p>
    <w:p w14:paraId="7EC1A7B7">
      <w:pPr>
        <w:snapToGrid w:val="0"/>
        <w:spacing w:line="4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名称：启东市城北幼儿园</w:t>
      </w:r>
    </w:p>
    <w:p w14:paraId="54037224">
      <w:pPr>
        <w:snapToGrid w:val="0"/>
        <w:spacing w:line="4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地址：启东市城北幼儿园</w:t>
      </w:r>
    </w:p>
    <w:p w14:paraId="011DAAD3">
      <w:pPr>
        <w:snapToGrid w:val="0"/>
        <w:spacing w:line="4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联系人：徐铭燕       联系电话：13921495955 </w:t>
      </w:r>
    </w:p>
    <w:p w14:paraId="52DE8882">
      <w:pPr>
        <w:snapToGrid w:val="0"/>
        <w:spacing w:line="44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2.采购代理机构信息：</w:t>
      </w:r>
    </w:p>
    <w:p w14:paraId="7838866C">
      <w:pPr>
        <w:snapToGrid w:val="0"/>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名称：江苏缔逸项目管理有限公司</w:t>
      </w:r>
    </w:p>
    <w:p w14:paraId="414E134A">
      <w:pPr>
        <w:snapToGrid w:val="0"/>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地址：启东市公园北路1088号</w:t>
      </w:r>
    </w:p>
    <w:p w14:paraId="71BF3E7A">
      <w:pPr>
        <w:snapToGrid w:val="0"/>
        <w:spacing w:line="440" w:lineRule="exact"/>
        <w:ind w:firstLine="480" w:firstLineChars="200"/>
        <w:jc w:val="left"/>
        <w:rPr>
          <w:rFonts w:ascii="宋体" w:hAnsi="宋体" w:eastAsia="宋体" w:cs="宋体"/>
          <w:b/>
          <w:sz w:val="28"/>
          <w:szCs w:val="28"/>
        </w:rPr>
      </w:pPr>
      <w:r>
        <w:rPr>
          <w:rFonts w:hint="eastAsia" w:ascii="宋体" w:hAnsi="宋体" w:eastAsia="宋体" w:cs="宋体"/>
          <w:sz w:val="24"/>
          <w:szCs w:val="24"/>
        </w:rPr>
        <w:t>联系人：苏海丹       联系电话：0513-68039918</w:t>
      </w:r>
    </w:p>
    <w:p w14:paraId="703D8267">
      <w:pPr>
        <w:snapToGrid w:val="0"/>
        <w:spacing w:line="500" w:lineRule="exact"/>
        <w:jc w:val="center"/>
        <w:rPr>
          <w:rFonts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14:paraId="24481128">
      <w:pPr>
        <w:snapToGrid w:val="0"/>
        <w:spacing w:line="500" w:lineRule="exact"/>
        <w:jc w:val="center"/>
        <w:rPr>
          <w:rFonts w:ascii="宋体" w:hAnsi="宋体" w:eastAsia="宋体" w:cs="宋体"/>
          <w:b/>
          <w:sz w:val="28"/>
          <w:szCs w:val="28"/>
        </w:rPr>
      </w:pPr>
      <w:r>
        <w:rPr>
          <w:rFonts w:hint="eastAsia" w:ascii="宋体" w:hAnsi="宋体" w:eastAsia="宋体" w:cs="宋体"/>
          <w:b/>
          <w:sz w:val="28"/>
          <w:szCs w:val="28"/>
        </w:rPr>
        <w:t>第二部分  谈判须知</w:t>
      </w:r>
    </w:p>
    <w:p w14:paraId="2C5D56A3">
      <w:pPr>
        <w:snapToGrid w:val="0"/>
        <w:spacing w:line="440" w:lineRule="exact"/>
        <w:rPr>
          <w:rFonts w:ascii="宋体" w:hAnsi="宋体" w:eastAsia="宋体" w:cs="宋体"/>
          <w:b/>
          <w:sz w:val="24"/>
          <w:szCs w:val="24"/>
        </w:rPr>
      </w:pPr>
      <w:r>
        <w:rPr>
          <w:rFonts w:hint="eastAsia" w:ascii="宋体" w:hAnsi="宋体" w:eastAsia="宋体" w:cs="宋体"/>
          <w:b/>
          <w:sz w:val="24"/>
          <w:szCs w:val="24"/>
        </w:rPr>
        <w:t>一、总则</w:t>
      </w:r>
    </w:p>
    <w:p w14:paraId="5DF8A039">
      <w:pPr>
        <w:snapToGrid w:val="0"/>
        <w:spacing w:line="440" w:lineRule="exact"/>
        <w:rPr>
          <w:rFonts w:ascii="宋体" w:hAnsi="宋体" w:eastAsia="宋体" w:cs="宋体"/>
          <w:sz w:val="24"/>
          <w:szCs w:val="24"/>
        </w:rPr>
      </w:pPr>
      <w:r>
        <w:rPr>
          <w:rFonts w:hint="eastAsia" w:ascii="宋体" w:hAnsi="宋体" w:eastAsia="宋体" w:cs="宋体"/>
          <w:sz w:val="24"/>
          <w:szCs w:val="24"/>
        </w:rPr>
        <w:t>1.采购方式</w:t>
      </w:r>
    </w:p>
    <w:p w14:paraId="25ADD0B1">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1.1本次采取竞争性谈判方式，本谈判文件仅适用于谈判公告中所述项目。</w:t>
      </w:r>
    </w:p>
    <w:p w14:paraId="590DEE76">
      <w:pPr>
        <w:snapToGrid w:val="0"/>
        <w:spacing w:line="440" w:lineRule="exact"/>
        <w:rPr>
          <w:rFonts w:ascii="宋体" w:hAnsi="宋体" w:eastAsia="宋体" w:cs="宋体"/>
          <w:sz w:val="24"/>
          <w:szCs w:val="24"/>
        </w:rPr>
      </w:pPr>
      <w:r>
        <w:rPr>
          <w:rFonts w:hint="eastAsia" w:ascii="宋体" w:hAnsi="宋体" w:eastAsia="宋体" w:cs="宋体"/>
          <w:sz w:val="24"/>
          <w:szCs w:val="24"/>
        </w:rPr>
        <w:t>2.合格的谈判供应商</w:t>
      </w:r>
    </w:p>
    <w:p w14:paraId="4CE1773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2.1满足谈判公告中供应商的资格要求的规定。</w:t>
      </w:r>
    </w:p>
    <w:p w14:paraId="4A14C93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2.2满足本谈判文件实质性条款的规定。</w:t>
      </w:r>
    </w:p>
    <w:p w14:paraId="2DEDFF0A">
      <w:pPr>
        <w:snapToGrid w:val="0"/>
        <w:spacing w:line="440" w:lineRule="exact"/>
        <w:rPr>
          <w:rFonts w:ascii="宋体" w:hAnsi="宋体" w:eastAsia="宋体" w:cs="宋体"/>
          <w:sz w:val="24"/>
          <w:szCs w:val="24"/>
        </w:rPr>
      </w:pPr>
      <w:r>
        <w:rPr>
          <w:rFonts w:hint="eastAsia" w:ascii="宋体" w:hAnsi="宋体" w:eastAsia="宋体" w:cs="宋体"/>
          <w:sz w:val="24"/>
          <w:szCs w:val="24"/>
        </w:rPr>
        <w:t>3.适用法律</w:t>
      </w:r>
    </w:p>
    <w:p w14:paraId="7588D27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3.1本次采购及由此产生的合同受中华人民共和国有关的法律法规制约和保护。</w:t>
      </w:r>
    </w:p>
    <w:p w14:paraId="502261B7">
      <w:pPr>
        <w:snapToGrid w:val="0"/>
        <w:spacing w:line="440" w:lineRule="exact"/>
        <w:rPr>
          <w:rFonts w:ascii="宋体" w:hAnsi="宋体" w:eastAsia="宋体" w:cs="宋体"/>
          <w:sz w:val="24"/>
          <w:szCs w:val="24"/>
        </w:rPr>
      </w:pPr>
      <w:r>
        <w:rPr>
          <w:rFonts w:hint="eastAsia" w:ascii="宋体" w:hAnsi="宋体" w:eastAsia="宋体" w:cs="宋体"/>
          <w:sz w:val="24"/>
          <w:szCs w:val="24"/>
        </w:rPr>
        <w:t>4.谈判费用</w:t>
      </w:r>
    </w:p>
    <w:p w14:paraId="71808B2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4.1参加谈判的供应商应自行承担所有与参加谈判有关的费用，无论谈判过程中的做法和结果如何，采购人、采购代理机构在任何情况下均无义务和责任承担这些费用。</w:t>
      </w:r>
    </w:p>
    <w:p w14:paraId="08EEAA5B">
      <w:pPr>
        <w:snapToGrid w:val="0"/>
        <w:spacing w:line="440" w:lineRule="exact"/>
        <w:rPr>
          <w:rFonts w:ascii="宋体" w:hAnsi="宋体" w:eastAsia="宋体" w:cs="宋体"/>
          <w:sz w:val="24"/>
          <w:szCs w:val="24"/>
        </w:rPr>
      </w:pPr>
      <w:r>
        <w:rPr>
          <w:rFonts w:hint="eastAsia" w:ascii="宋体" w:hAnsi="宋体" w:eastAsia="宋体" w:cs="宋体"/>
          <w:sz w:val="24"/>
          <w:szCs w:val="24"/>
        </w:rPr>
        <w:t>5.谈判文件的约束力</w:t>
      </w:r>
    </w:p>
    <w:p w14:paraId="03E7A651">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5.1供应商一旦参加本项目采购活动，即被认为接受了本谈判文件的规定和约束。</w:t>
      </w:r>
    </w:p>
    <w:p w14:paraId="32B9E819">
      <w:pPr>
        <w:snapToGrid w:val="0"/>
        <w:spacing w:line="440" w:lineRule="exact"/>
        <w:rPr>
          <w:rFonts w:ascii="宋体" w:hAnsi="宋体" w:eastAsia="宋体" w:cs="宋体"/>
          <w:sz w:val="24"/>
          <w:szCs w:val="24"/>
        </w:rPr>
      </w:pPr>
      <w:r>
        <w:rPr>
          <w:rFonts w:hint="eastAsia" w:ascii="宋体" w:hAnsi="宋体" w:eastAsia="宋体" w:cs="宋体"/>
          <w:sz w:val="24"/>
          <w:szCs w:val="24"/>
        </w:rPr>
        <w:t>6.谈判文件的解释</w:t>
      </w:r>
    </w:p>
    <w:p w14:paraId="4D3EAD5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6.1谈判文件由采购人解释。</w:t>
      </w:r>
    </w:p>
    <w:p w14:paraId="2D14A0A3">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二、谈判文件</w:t>
      </w:r>
    </w:p>
    <w:p w14:paraId="54AEFCDF">
      <w:pPr>
        <w:snapToGrid w:val="0"/>
        <w:spacing w:line="440" w:lineRule="exact"/>
        <w:rPr>
          <w:rFonts w:ascii="宋体" w:hAnsi="宋体" w:eastAsia="宋体" w:cs="宋体"/>
          <w:sz w:val="24"/>
          <w:szCs w:val="24"/>
        </w:rPr>
      </w:pPr>
      <w:r>
        <w:rPr>
          <w:rFonts w:hint="eastAsia" w:ascii="宋体" w:hAnsi="宋体" w:eastAsia="宋体" w:cs="宋体"/>
          <w:sz w:val="24"/>
          <w:szCs w:val="24"/>
        </w:rPr>
        <w:t>1.谈判文件构成</w:t>
      </w:r>
    </w:p>
    <w:p w14:paraId="760E580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1.1谈判文件由以下部分组成：</w:t>
      </w:r>
    </w:p>
    <w:p w14:paraId="10297FD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（1）竞争性谈判公告</w:t>
      </w:r>
    </w:p>
    <w:p w14:paraId="55C86644">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（2）谈判须知</w:t>
      </w:r>
    </w:p>
    <w:p w14:paraId="7835475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（3）项目需求</w:t>
      </w:r>
    </w:p>
    <w:p w14:paraId="79671CB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（4）评审方法和评审标准</w:t>
      </w:r>
    </w:p>
    <w:p w14:paraId="5276047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（5）响应文件组成</w:t>
      </w:r>
    </w:p>
    <w:p w14:paraId="0EAE04A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（6）附件</w:t>
      </w:r>
    </w:p>
    <w:p w14:paraId="5A2D709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请仔细检查谈判文件是否齐全，如有缺漏请立即与采购代理机构联系解决。</w:t>
      </w:r>
    </w:p>
    <w:p w14:paraId="6F7C362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050EA7C5">
      <w:pPr>
        <w:snapToGrid w:val="0"/>
        <w:spacing w:line="440" w:lineRule="exact"/>
        <w:rPr>
          <w:rFonts w:ascii="宋体" w:hAnsi="宋体" w:eastAsia="宋体" w:cs="宋体"/>
          <w:sz w:val="24"/>
          <w:szCs w:val="24"/>
        </w:rPr>
      </w:pPr>
      <w:r>
        <w:rPr>
          <w:rFonts w:hint="eastAsia" w:ascii="宋体" w:hAnsi="宋体" w:eastAsia="宋体" w:cs="宋体"/>
          <w:sz w:val="24"/>
          <w:szCs w:val="24"/>
        </w:rPr>
        <w:t>2.谈判文件的澄清</w:t>
      </w:r>
    </w:p>
    <w:p w14:paraId="388AFAC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2.1任何要求对谈判文件进行澄清的供应商，应在提交首次谈判响应文件截止时间二日前以书面形式递交给采购人、采购代理机构。采购人有权对发出的谈判文件进行必要的澄清或修改。</w:t>
      </w:r>
    </w:p>
    <w:p w14:paraId="416AF9E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2.2采购人视情组织答疑会</w:t>
      </w:r>
    </w:p>
    <w:p w14:paraId="35CB76B7">
      <w:pPr>
        <w:snapToGrid w:val="0"/>
        <w:spacing w:line="440" w:lineRule="exact"/>
        <w:rPr>
          <w:rFonts w:ascii="宋体" w:hAnsi="宋体" w:eastAsia="宋体" w:cs="宋体"/>
          <w:sz w:val="24"/>
          <w:szCs w:val="24"/>
        </w:rPr>
      </w:pPr>
      <w:r>
        <w:rPr>
          <w:rFonts w:hint="eastAsia" w:ascii="宋体" w:hAnsi="宋体" w:eastAsia="宋体" w:cs="宋体"/>
          <w:sz w:val="24"/>
          <w:szCs w:val="24"/>
        </w:rPr>
        <w:t>3.谈判文件的修改</w:t>
      </w:r>
    </w:p>
    <w:p w14:paraId="2DB0C42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3.1在谈判响应文件递交截止时间前，采购人可以对谈判文件进行修改。</w:t>
      </w:r>
    </w:p>
    <w:p w14:paraId="48D9734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3.2采购人有权按照法定的要求推迟响应文件递交截止日期和谈判日期。</w:t>
      </w:r>
    </w:p>
    <w:p w14:paraId="3778C0E6">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3.3谈判文件的修改将在启东市人民政府网站公布，补充文件将作为谈判文件的组成部分，并对供应商具有约束力。</w:t>
      </w:r>
    </w:p>
    <w:p w14:paraId="1E29303B">
      <w:pPr>
        <w:snapToGrid w:val="0"/>
        <w:spacing w:line="440" w:lineRule="exact"/>
        <w:rPr>
          <w:rFonts w:ascii="宋体" w:hAnsi="宋体" w:eastAsia="宋体" w:cs="宋体"/>
          <w:b/>
          <w:sz w:val="24"/>
          <w:szCs w:val="24"/>
        </w:rPr>
      </w:pPr>
      <w:r>
        <w:rPr>
          <w:rFonts w:hint="eastAsia" w:ascii="宋体" w:hAnsi="宋体" w:eastAsia="宋体" w:cs="宋体"/>
          <w:b/>
          <w:sz w:val="24"/>
          <w:szCs w:val="24"/>
        </w:rPr>
        <w:t>三、响应文件的编制</w:t>
      </w:r>
    </w:p>
    <w:p w14:paraId="549E3EE1">
      <w:pPr>
        <w:snapToGrid w:val="0"/>
        <w:spacing w:line="440" w:lineRule="exact"/>
        <w:rPr>
          <w:rFonts w:ascii="宋体" w:hAnsi="宋体" w:eastAsia="宋体" w:cs="宋体"/>
          <w:sz w:val="24"/>
          <w:szCs w:val="24"/>
        </w:rPr>
      </w:pPr>
      <w:r>
        <w:rPr>
          <w:rFonts w:hint="eastAsia" w:ascii="宋体" w:hAnsi="宋体" w:eastAsia="宋体" w:cs="宋体"/>
          <w:sz w:val="24"/>
          <w:szCs w:val="24"/>
        </w:rPr>
        <w:t>1.响应文件的语言及度量衡单位</w:t>
      </w:r>
    </w:p>
    <w:p w14:paraId="28374C81">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1.1供应商递交的响应文件以及供应商与采购人就有关谈判的所有来往通知、函件和文件均应使用简体中文。</w:t>
      </w:r>
    </w:p>
    <w:p w14:paraId="5A65265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1.2除技术性能另有规定外，响应文件所使用的度量衡单位，均须采用国家法定计量单位。</w:t>
      </w:r>
    </w:p>
    <w:p w14:paraId="3E8D1ED8">
      <w:pPr>
        <w:snapToGrid w:val="0"/>
        <w:spacing w:line="440" w:lineRule="exact"/>
        <w:rPr>
          <w:rFonts w:ascii="宋体" w:hAnsi="宋体" w:eastAsia="宋体" w:cs="宋体"/>
          <w:sz w:val="24"/>
          <w:szCs w:val="24"/>
        </w:rPr>
      </w:pPr>
      <w:r>
        <w:rPr>
          <w:rFonts w:hint="eastAsia" w:ascii="宋体" w:hAnsi="宋体" w:eastAsia="宋体" w:cs="宋体"/>
          <w:sz w:val="24"/>
          <w:szCs w:val="24"/>
        </w:rPr>
        <w:t>2.响应文件构成</w:t>
      </w:r>
    </w:p>
    <w:p w14:paraId="38994E2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2.1供应商编写的响应文件应包括资格审查文件、价格标文件。供应商按“第五部分响应文件组成”要求编写响应文件。</w:t>
      </w:r>
    </w:p>
    <w:p w14:paraId="1C664701">
      <w:pPr>
        <w:snapToGrid w:val="0"/>
        <w:spacing w:line="440" w:lineRule="exact"/>
        <w:rPr>
          <w:rFonts w:ascii="宋体" w:hAnsi="宋体" w:eastAsia="宋体" w:cs="宋体"/>
          <w:sz w:val="24"/>
          <w:szCs w:val="24"/>
        </w:rPr>
      </w:pPr>
      <w:r>
        <w:rPr>
          <w:rFonts w:hint="eastAsia" w:ascii="宋体" w:hAnsi="宋体" w:eastAsia="宋体" w:cs="宋体"/>
          <w:sz w:val="24"/>
          <w:szCs w:val="24"/>
        </w:rPr>
        <w:t>3.谈判响应有效期</w:t>
      </w:r>
    </w:p>
    <w:p w14:paraId="246C50A1">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3.1谈判响应有效期为本项目响应文件递交截止时间后60天。谈判响应有效期小于60天将被视为非实质性响应而予以拒绝。</w:t>
      </w:r>
    </w:p>
    <w:p w14:paraId="5FED68F7">
      <w:pPr>
        <w:snapToGrid w:val="0"/>
        <w:spacing w:line="440" w:lineRule="exact"/>
        <w:rPr>
          <w:rFonts w:ascii="宋体" w:hAnsi="宋体" w:eastAsia="宋体" w:cs="宋体"/>
          <w:sz w:val="24"/>
          <w:szCs w:val="24"/>
        </w:rPr>
      </w:pPr>
      <w:r>
        <w:rPr>
          <w:rFonts w:hint="eastAsia" w:ascii="宋体" w:hAnsi="宋体" w:eastAsia="宋体" w:cs="宋体"/>
          <w:sz w:val="24"/>
          <w:szCs w:val="24"/>
        </w:rPr>
        <w:t>4.谈判响应有效期的延长</w:t>
      </w:r>
    </w:p>
    <w:p w14:paraId="6426FA5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14:paraId="7A6CD0C9">
      <w:pPr>
        <w:snapToGrid w:val="0"/>
        <w:spacing w:line="440" w:lineRule="exact"/>
        <w:rPr>
          <w:rFonts w:ascii="宋体" w:hAnsi="宋体" w:eastAsia="宋体" w:cs="宋体"/>
          <w:b/>
          <w:sz w:val="24"/>
          <w:szCs w:val="24"/>
        </w:rPr>
      </w:pPr>
      <w:r>
        <w:rPr>
          <w:rFonts w:hint="eastAsia" w:ascii="宋体" w:hAnsi="宋体" w:eastAsia="宋体" w:cs="宋体"/>
          <w:b/>
          <w:sz w:val="24"/>
          <w:szCs w:val="24"/>
        </w:rPr>
        <w:t>四、响应文件的递交</w:t>
      </w:r>
    </w:p>
    <w:p w14:paraId="4AF07F98">
      <w:pPr>
        <w:snapToGrid w:val="0"/>
        <w:spacing w:line="440" w:lineRule="exact"/>
        <w:rPr>
          <w:rFonts w:ascii="宋体" w:hAnsi="宋体" w:eastAsia="宋体" w:cs="宋体"/>
          <w:sz w:val="24"/>
          <w:szCs w:val="24"/>
        </w:rPr>
      </w:pPr>
      <w:r>
        <w:rPr>
          <w:rFonts w:hint="eastAsia" w:ascii="宋体" w:hAnsi="宋体" w:eastAsia="宋体" w:cs="宋体"/>
          <w:sz w:val="24"/>
          <w:szCs w:val="24"/>
        </w:rPr>
        <w:t>1.响应文件的盖章要求</w:t>
      </w:r>
    </w:p>
    <w:p w14:paraId="60433577">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1.1响应文件必须加盖骑缝章或每页盖章。</w:t>
      </w:r>
    </w:p>
    <w:p w14:paraId="307FABA1">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1.2响应文件如有修改、行间内插字和增删，修改处应由供应商加盖供应商的印章。</w:t>
      </w:r>
    </w:p>
    <w:p w14:paraId="65282577">
      <w:pPr>
        <w:snapToGrid w:val="0"/>
        <w:spacing w:line="440" w:lineRule="exact"/>
        <w:rPr>
          <w:rFonts w:ascii="宋体" w:hAnsi="宋体" w:eastAsia="宋体" w:cs="宋体"/>
          <w:sz w:val="24"/>
          <w:szCs w:val="24"/>
        </w:rPr>
      </w:pPr>
      <w:r>
        <w:rPr>
          <w:rFonts w:hint="eastAsia" w:ascii="宋体" w:hAnsi="宋体" w:eastAsia="宋体" w:cs="宋体"/>
          <w:sz w:val="24"/>
          <w:szCs w:val="24"/>
        </w:rPr>
        <w:t>2.响应文件的递交</w:t>
      </w:r>
    </w:p>
    <w:p w14:paraId="3455C3A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2.1响应文件必须提供1份正本2份副本。</w:t>
      </w:r>
    </w:p>
    <w:p w14:paraId="7EDFD7BF">
      <w:pPr>
        <w:widowControl/>
        <w:spacing w:line="440" w:lineRule="exact"/>
        <w:ind w:firstLine="560"/>
        <w:jc w:val="left"/>
        <w:rPr>
          <w:rFonts w:ascii="宋体" w:hAnsi="宋体" w:eastAsia="宋体" w:cs="宋体"/>
          <w:sz w:val="24"/>
          <w:szCs w:val="24"/>
        </w:rPr>
      </w:pPr>
      <w:r>
        <w:rPr>
          <w:rFonts w:hint="eastAsia" w:ascii="宋体" w:hAnsi="宋体" w:eastAsia="宋体" w:cs="宋体"/>
          <w:sz w:val="24"/>
          <w:szCs w:val="24"/>
        </w:rPr>
        <w:t>2.2响应文件由供应商现场提交。</w:t>
      </w:r>
    </w:p>
    <w:p w14:paraId="0BDFF477">
      <w:pPr>
        <w:widowControl/>
        <w:spacing w:line="440" w:lineRule="exact"/>
        <w:ind w:firstLine="560"/>
        <w:jc w:val="left"/>
        <w:rPr>
          <w:rFonts w:ascii="宋体" w:hAnsi="宋体" w:eastAsia="宋体" w:cs="宋体"/>
          <w:sz w:val="24"/>
          <w:szCs w:val="24"/>
        </w:rPr>
      </w:pPr>
      <w:r>
        <w:rPr>
          <w:rFonts w:hint="eastAsia" w:ascii="宋体" w:hAnsi="宋体" w:eastAsia="宋体" w:cs="宋体"/>
          <w:sz w:val="24"/>
          <w:szCs w:val="24"/>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4DB3FDC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2.4响应文件分二包密封，一包资格审查文件、一包价格标（每包内含相应文件正副本）。</w:t>
      </w:r>
    </w:p>
    <w:p w14:paraId="1A9F808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2.5供应商应在响应文件密封袋上标明：采购人名称、项目名称、供应商名称、响应文件名称（如：“资格审查文件”、“价格标”）。</w:t>
      </w:r>
    </w:p>
    <w:p w14:paraId="1E00FB9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2.6所有响应文件密封袋的封口处均应加盖供应商印章。</w:t>
      </w:r>
    </w:p>
    <w:p w14:paraId="572D9BE4">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2.7如果供应商未按上述要求密封及加写标记，将作无效响应文件处理。</w:t>
      </w:r>
    </w:p>
    <w:p w14:paraId="63DE928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2.8如有要求提供原件核查的材料，供应商应将原件单独整理在一个封袋内，在响应文件递交截止时间前随响应文件一并递交至采购人。</w:t>
      </w:r>
    </w:p>
    <w:p w14:paraId="301AEE7A">
      <w:pPr>
        <w:snapToGrid w:val="0"/>
        <w:spacing w:line="440" w:lineRule="exact"/>
        <w:rPr>
          <w:rFonts w:ascii="宋体" w:hAnsi="宋体" w:eastAsia="宋体" w:cs="宋体"/>
          <w:sz w:val="24"/>
          <w:szCs w:val="24"/>
        </w:rPr>
      </w:pPr>
      <w:r>
        <w:rPr>
          <w:rFonts w:hint="eastAsia" w:ascii="宋体" w:hAnsi="宋体" w:eastAsia="宋体" w:cs="宋体"/>
          <w:sz w:val="24"/>
          <w:szCs w:val="24"/>
        </w:rPr>
        <w:t>3.响应文件截止日期</w:t>
      </w:r>
    </w:p>
    <w:p w14:paraId="6DFCCA4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3.1供应商应将响应文件在响应文件递交截止时间前递交至指定地点。供应商应充分考虑各种风险因素，如因供应商原因造成没有在递交截止时间前寄达，由供应商自行承担全部责任。</w:t>
      </w:r>
    </w:p>
    <w:p w14:paraId="3007EC5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3.2采购人可以按照规定，通过修改响应文件酌情延长响应文件递交截止日期，在此情况下，供应商的所有权利和义务以及供应商受制的截止日期均应以延长后新的截止日期为准。</w:t>
      </w:r>
    </w:p>
    <w:p w14:paraId="5A48DBB1">
      <w:pPr>
        <w:snapToGrid w:val="0"/>
        <w:spacing w:line="440" w:lineRule="exact"/>
        <w:rPr>
          <w:rFonts w:ascii="宋体" w:hAnsi="宋体" w:eastAsia="宋体" w:cs="宋体"/>
          <w:sz w:val="24"/>
          <w:szCs w:val="24"/>
        </w:rPr>
      </w:pPr>
      <w:r>
        <w:rPr>
          <w:rFonts w:hint="eastAsia" w:ascii="宋体" w:hAnsi="宋体" w:eastAsia="宋体" w:cs="宋体"/>
          <w:sz w:val="24"/>
          <w:szCs w:val="24"/>
        </w:rPr>
        <w:t>4.响应文件的拒收</w:t>
      </w:r>
    </w:p>
    <w:p w14:paraId="3476FCE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4.1采购人拒绝接收在其规定的响应文件递交截止时间后送达的任何响应文件。</w:t>
      </w:r>
    </w:p>
    <w:p w14:paraId="6BA058FB">
      <w:pPr>
        <w:snapToGrid w:val="0"/>
        <w:spacing w:line="440" w:lineRule="exact"/>
        <w:rPr>
          <w:rFonts w:ascii="宋体" w:hAnsi="宋体" w:eastAsia="宋体" w:cs="宋体"/>
          <w:sz w:val="24"/>
          <w:szCs w:val="24"/>
        </w:rPr>
      </w:pPr>
      <w:r>
        <w:rPr>
          <w:rFonts w:hint="eastAsia" w:ascii="宋体" w:hAnsi="宋体" w:eastAsia="宋体" w:cs="宋体"/>
          <w:sz w:val="24"/>
          <w:szCs w:val="24"/>
        </w:rPr>
        <w:t>5.响应文件的撤回和修改</w:t>
      </w:r>
    </w:p>
    <w:p w14:paraId="335D38E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5.1响应文件的撤回</w:t>
      </w:r>
    </w:p>
    <w:p w14:paraId="4A0602C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5.1.1供应商可在响应文件递交截止时间前，撤回其响应文件。</w:t>
      </w:r>
    </w:p>
    <w:p w14:paraId="66D05A0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5.1.2供应商撤回响应文件，则认为其不再参与本项目谈判活动。</w:t>
      </w:r>
    </w:p>
    <w:p w14:paraId="73D18D1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5.2响应文件的修改</w:t>
      </w:r>
    </w:p>
    <w:p w14:paraId="726ABBA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14:paraId="318F2C8B">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5.3在响应文件递交截止时间之后，供应商不得对其响应文件作任何修改。</w:t>
      </w:r>
    </w:p>
    <w:p w14:paraId="0AD3C16B">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5.4在响应文件截止时间至响应文件中规定的谈判响应有效期满之间的这段时间内，供应商不得撤回其响应文件。</w:t>
      </w:r>
    </w:p>
    <w:p w14:paraId="3638218D">
      <w:pPr>
        <w:snapToGrid w:val="0"/>
        <w:spacing w:line="440" w:lineRule="exact"/>
        <w:rPr>
          <w:rFonts w:ascii="宋体" w:hAnsi="宋体" w:eastAsia="宋体" w:cs="宋体"/>
          <w:b/>
          <w:sz w:val="24"/>
          <w:szCs w:val="24"/>
        </w:rPr>
      </w:pPr>
      <w:r>
        <w:rPr>
          <w:rFonts w:hint="eastAsia" w:ascii="宋体" w:hAnsi="宋体" w:eastAsia="宋体" w:cs="宋体"/>
          <w:b/>
          <w:sz w:val="24"/>
          <w:szCs w:val="24"/>
        </w:rPr>
        <w:t>五、谈判与评审</w:t>
      </w:r>
    </w:p>
    <w:p w14:paraId="43F0FE30">
      <w:pPr>
        <w:snapToGrid w:val="0"/>
        <w:spacing w:line="440" w:lineRule="exact"/>
        <w:rPr>
          <w:rFonts w:ascii="宋体" w:hAnsi="宋体" w:eastAsia="宋体" w:cs="宋体"/>
          <w:sz w:val="24"/>
          <w:szCs w:val="24"/>
        </w:rPr>
      </w:pPr>
      <w:r>
        <w:rPr>
          <w:rFonts w:hint="eastAsia" w:ascii="宋体" w:hAnsi="宋体" w:eastAsia="宋体" w:cs="宋体"/>
          <w:sz w:val="24"/>
          <w:szCs w:val="24"/>
        </w:rPr>
        <w:t>1.谈判仪式</w:t>
      </w:r>
    </w:p>
    <w:p w14:paraId="39A455D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1.1采购人将在谈判公告中规定的时间和地点组织谈判开始仪式。</w:t>
      </w:r>
    </w:p>
    <w:p w14:paraId="6C50EAE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1.2采购人在谈判结束后公布各供应商的最后报价。</w:t>
      </w:r>
    </w:p>
    <w:p w14:paraId="2EA60580">
      <w:pPr>
        <w:snapToGrid w:val="0"/>
        <w:spacing w:line="440" w:lineRule="exact"/>
        <w:rPr>
          <w:rFonts w:ascii="宋体" w:hAnsi="宋体" w:eastAsia="宋体" w:cs="宋体"/>
          <w:sz w:val="24"/>
          <w:szCs w:val="24"/>
        </w:rPr>
      </w:pPr>
      <w:r>
        <w:rPr>
          <w:rFonts w:hint="eastAsia" w:ascii="宋体" w:hAnsi="宋体" w:eastAsia="宋体" w:cs="宋体"/>
          <w:sz w:val="24"/>
          <w:szCs w:val="24"/>
        </w:rPr>
        <w:t>2.竞争性谈判小组</w:t>
      </w:r>
    </w:p>
    <w:p w14:paraId="3FA1DD6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2.1谈判开始仪式结束后，采购人将立即组织竞争性谈判小组进行评审。</w:t>
      </w:r>
    </w:p>
    <w:p w14:paraId="456757CB">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2.2竞争性谈判小组由3人及以上单数组成。</w:t>
      </w:r>
    </w:p>
    <w:p w14:paraId="18D2A89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2.3达到公开招标限额标准的货物或服务采购项目，竞争性谈判小组应当由5人以上单数组成。</w:t>
      </w:r>
    </w:p>
    <w:p w14:paraId="2CB3BB97">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2.4谈判小组独立工作，负责评审所有响应文件并确定成交候选人。</w:t>
      </w:r>
    </w:p>
    <w:p w14:paraId="7D5FEEF7">
      <w:pPr>
        <w:snapToGrid w:val="0"/>
        <w:spacing w:line="440" w:lineRule="exact"/>
        <w:rPr>
          <w:rFonts w:ascii="宋体" w:hAnsi="宋体" w:eastAsia="宋体" w:cs="宋体"/>
          <w:sz w:val="24"/>
          <w:szCs w:val="24"/>
        </w:rPr>
      </w:pPr>
      <w:r>
        <w:rPr>
          <w:rFonts w:hint="eastAsia" w:ascii="宋体" w:hAnsi="宋体" w:eastAsia="宋体" w:cs="宋体"/>
          <w:sz w:val="24"/>
          <w:szCs w:val="24"/>
        </w:rPr>
        <w:t>3.谈判评审过程的保密与公正</w:t>
      </w:r>
    </w:p>
    <w:p w14:paraId="61709BE6">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3.1谈判小组、采购人、采购代理机构、相关监督人员等与评审工作有关的人员，对评审情况以及在评审过程中获悉的国家秘密、商业秘密负有保密责任。</w:t>
      </w:r>
    </w:p>
    <w:p w14:paraId="04024E4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3.2在谈判评审过程中，谈判供应商不得以任何行为影响谈判评审过程，否则其响应文件将被作为无效响应文件。</w:t>
      </w:r>
    </w:p>
    <w:p w14:paraId="05C9701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5AB9BEE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3.4评审开始后，直至向成交供应商授予合同时止，凡是与审查、澄清、评价和比较响应的有关资料以及授标建议等，采购人、谈判小组、采购代理机构均不得向供应商或与评审无关的其他人员透露。</w:t>
      </w:r>
    </w:p>
    <w:p w14:paraId="6138072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3.5采购人、采购代理机构和评审小组不向未成交的供应商解释未成交原因，也不公布评审过程中的相关细节。</w:t>
      </w:r>
    </w:p>
    <w:p w14:paraId="510C7D53">
      <w:pPr>
        <w:snapToGrid w:val="0"/>
        <w:spacing w:line="440" w:lineRule="exact"/>
        <w:rPr>
          <w:rFonts w:ascii="宋体" w:hAnsi="宋体" w:eastAsia="宋体" w:cs="宋体"/>
          <w:sz w:val="24"/>
          <w:szCs w:val="24"/>
        </w:rPr>
      </w:pPr>
      <w:r>
        <w:rPr>
          <w:rFonts w:hint="eastAsia" w:ascii="宋体" w:hAnsi="宋体" w:eastAsia="宋体" w:cs="宋体"/>
          <w:sz w:val="24"/>
          <w:szCs w:val="24"/>
        </w:rPr>
        <w:t>4.评审过程的澄清</w:t>
      </w:r>
    </w:p>
    <w:p w14:paraId="21A7908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4.1评审期间，为有助于对响应文件的审查、评价和比较，谈判小组有权以书面形式要求响应人对其响应文件进行澄清，但并非对每个供应商都作澄清要求。</w:t>
      </w:r>
    </w:p>
    <w:p w14:paraId="649E5F8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4.2接到谈判小组澄清要求的供应商应按谈判小组规定的时间和格式做出书面澄清，澄清的内容作为响应文件的补充部分，但实质性的内容不得做任何更改。</w:t>
      </w:r>
    </w:p>
    <w:p w14:paraId="03763BD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4.3接到谈判小组澄清要求的供应商如未按规定做出澄清，其风险由供应商自行承担。</w:t>
      </w:r>
    </w:p>
    <w:p w14:paraId="0B5748D6">
      <w:pPr>
        <w:snapToGrid w:val="0"/>
        <w:spacing w:line="440" w:lineRule="exact"/>
        <w:rPr>
          <w:rFonts w:ascii="宋体" w:hAnsi="宋体" w:eastAsia="宋体" w:cs="宋体"/>
          <w:sz w:val="24"/>
          <w:szCs w:val="24"/>
        </w:rPr>
      </w:pPr>
      <w:r>
        <w:rPr>
          <w:rFonts w:hint="eastAsia" w:ascii="宋体" w:hAnsi="宋体" w:eastAsia="宋体" w:cs="宋体"/>
          <w:sz w:val="24"/>
          <w:szCs w:val="24"/>
        </w:rPr>
        <w:t>5.对响应文件的初审</w:t>
      </w:r>
    </w:p>
    <w:p w14:paraId="279A7A7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5.1响应文件初审分为资格性审查和符合性审查。</w:t>
      </w:r>
    </w:p>
    <w:p w14:paraId="405D655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5.1.1资格性审查：依据法律法规和谈判文件的规定，谈判小组对响应文件中的资格审查证明材料进行审查，以确定供应商是否具备参加谈判的资格。</w:t>
      </w:r>
    </w:p>
    <w:p w14:paraId="3D64BD2B">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注：在“信用中国”网站有不良信用记录的供应商将被取消参加谈判的资格。接受联合体的项目，两个以上的自然人、法人或者其他组织组成一个联合体，以一个供应商的身份共同参加政府采购活动的,联合体成员中任何一方存在不良信用记录的，视同联合体存在不良应用记录。</w:t>
      </w:r>
    </w:p>
    <w:p w14:paraId="2D6C685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5.1.2符合性审查：依据谈判文件的规定，由谈判小组从响应文件的有效性、完整性和对谈判文件的响应程度进行审查，以确定是否对谈判文件的实质性要求作出响应。</w:t>
      </w:r>
    </w:p>
    <w:p w14:paraId="6F8974C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5.1.3未通过资格审查或符合性审查的供应商，采购代理机构将现场告知未通过资格审查或符合性审查的原因，评审结束后，采购代理机构将不再告知未通过资格审查或符合性审查的原因。</w:t>
      </w:r>
    </w:p>
    <w:p w14:paraId="2A6A959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5.2在正式谈判前，谈判小组将首先审查每份响应文件是否实质性响应了谈判文件的要求。实质性响应的响应文件应该是与谈判文件要求的全部条款、条件和规格相符，没有重大负偏离或保留。</w:t>
      </w:r>
    </w:p>
    <w:p w14:paraId="220C17E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51AF3C5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5.3如果响应文件实质上没有响应谈判文件的要求，谈判小组将予以拒绝，供应商不得通过修改或撤销不合要求的偏离或保留而使其响应文件成为实质性响应文件。</w:t>
      </w:r>
    </w:p>
    <w:p w14:paraId="27C1157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5.4谈判小组将对确定为实质性响应的文件进行进一步审核，看其是否有计算上或累加上的算术错误，修正错误的原则如下：</w:t>
      </w:r>
    </w:p>
    <w:p w14:paraId="0A5C875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（1）响应文件中谈判报价总表内容与响应文件中相应内容不一致的，以谈判报价总表为准。</w:t>
      </w:r>
    </w:p>
    <w:p w14:paraId="7790155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27ACCBF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（3）单价金额小数点或者百分比有明显错位的，以谈判报价总表的总价为准，并修改单价。</w:t>
      </w:r>
    </w:p>
    <w:p w14:paraId="3EF8F28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72446B7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同时出现两种以上错误的，按照前款规定的顺序修正。</w:t>
      </w:r>
    </w:p>
    <w:p w14:paraId="39FD541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5.5谈判小组将按上述修正错误的方法调整响应文件中的报价，并现场告知供应商，调整后的价格应对供应商具有约束力。如果供应商不接受修正后的价格，则其谈判活动将被拒绝。</w:t>
      </w:r>
    </w:p>
    <w:p w14:paraId="3DB72A9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5.6谈判小组将允许修正响应文件中不构成重大偏离的、微小的、非正规的、不一致的或不规则的地方，但这些修改不能影响任何供应商相应的名次排列。</w:t>
      </w:r>
    </w:p>
    <w:p w14:paraId="64063E3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14:paraId="2386DCD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14:paraId="22A15A9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非单一产品采购项目，谈判文件中将载明其中的核心产品。多家供应商提供的核心产品品牌相同的，按前款规定处理。</w:t>
      </w:r>
    </w:p>
    <w:p w14:paraId="36D661AA">
      <w:pPr>
        <w:snapToGrid w:val="0"/>
        <w:spacing w:line="440" w:lineRule="exact"/>
        <w:rPr>
          <w:rFonts w:ascii="宋体" w:hAnsi="宋体" w:eastAsia="宋体" w:cs="宋体"/>
          <w:sz w:val="24"/>
          <w:szCs w:val="24"/>
        </w:rPr>
      </w:pPr>
      <w:r>
        <w:rPr>
          <w:rFonts w:hint="eastAsia" w:ascii="宋体" w:hAnsi="宋体" w:eastAsia="宋体" w:cs="宋体"/>
          <w:sz w:val="24"/>
          <w:szCs w:val="24"/>
        </w:rPr>
        <w:t>6.被认定为未实质性响应谈判文件的响应文件的情形</w:t>
      </w:r>
    </w:p>
    <w:p w14:paraId="52AF302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6.1出现下列情形之一的，作无效响应处理。</w:t>
      </w:r>
    </w:p>
    <w:p w14:paraId="3FF322F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6.1.1响应文件未按照谈判文件的要求进行制作或密封的。</w:t>
      </w:r>
    </w:p>
    <w:p w14:paraId="61DD8CC4">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6.1.2响应文件未按规定加盖供应商印章，投标报价部分未盖章的。</w:t>
      </w:r>
    </w:p>
    <w:p w14:paraId="3A0B220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6.1.3响应文件的关键内容字迹模糊，无法辨认的。</w:t>
      </w:r>
    </w:p>
    <w:p w14:paraId="434BE85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6.1.4供应商不具备谈判文件中规定的资格要求的。</w:t>
      </w:r>
    </w:p>
    <w:p w14:paraId="315E631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6.1.5响应文件与谈判文件有重大偏离的或未能实质性响应谈判文件要求的。</w:t>
      </w:r>
    </w:p>
    <w:p w14:paraId="6DA203B6">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6.1.6供应商属于投标禁止情形的。</w:t>
      </w:r>
    </w:p>
    <w:p w14:paraId="6A5B841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6.1.7响应文件除价格标外出现报价的。</w:t>
      </w:r>
    </w:p>
    <w:p w14:paraId="64EA07B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6.1.8响应报价超过或等于最高限价的。</w:t>
      </w:r>
    </w:p>
    <w:p w14:paraId="31201F2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6.1.9同一供应商提交两个（含两个）以上不同的响应报价的。</w:t>
      </w:r>
    </w:p>
    <w:p w14:paraId="5A0CF12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6.1.10未通过符合性检查的。</w:t>
      </w:r>
    </w:p>
    <w:p w14:paraId="36F05D97">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6.1.11不符合法律、法规和谈判文件中规定的其他实质性要求的。</w:t>
      </w:r>
    </w:p>
    <w:p w14:paraId="42D66C27">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3234FBD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6.1.13响应文件含有采购人不能接受的附加条件的。</w:t>
      </w:r>
    </w:p>
    <w:p w14:paraId="013426BB">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14:paraId="2923F96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6.1.15其他法律、法规及本谈判文件规定的属无效响应的情形。</w:t>
      </w:r>
    </w:p>
    <w:p w14:paraId="1738980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6.2出现下列情形之一的，谈判失败</w:t>
      </w:r>
    </w:p>
    <w:p w14:paraId="37AF1F4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080AE93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6.2.2出现影响采购公正的违法违规行为的。</w:t>
      </w:r>
    </w:p>
    <w:p w14:paraId="0C36EBF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6.2.3因重大变故，采购任务取消的。</w:t>
      </w:r>
    </w:p>
    <w:p w14:paraId="68A0649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6.2.4谈判小组认定谈判文件存在歧义、重大缺陷导致评审工作无法进行。</w:t>
      </w:r>
    </w:p>
    <w:p w14:paraId="03B2378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6.3响应文件递交截止时间结束后参加谈判的供应商不足三家的处理：</w:t>
      </w:r>
    </w:p>
    <w:p w14:paraId="44A69C71">
      <w:pPr>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6.3.1到投标截止时间止，如收到的有效投标文件或经评审后有效投标文件为两家的，则以</w:t>
      </w:r>
      <w:r>
        <w:rPr>
          <w:rFonts w:hint="eastAsia" w:ascii="宋体" w:hAnsi="宋体" w:eastAsia="宋体" w:cs="宋体"/>
          <w:b/>
          <w:bCs/>
          <w:sz w:val="24"/>
          <w:szCs w:val="24"/>
          <w:lang w:val="en-US" w:eastAsia="zh-CN"/>
        </w:rPr>
        <w:t>原采购方式</w:t>
      </w:r>
      <w:r>
        <w:rPr>
          <w:rFonts w:hint="eastAsia" w:ascii="宋体" w:hAnsi="宋体" w:eastAsia="宋体" w:cs="宋体"/>
          <w:b/>
          <w:bCs/>
          <w:sz w:val="24"/>
          <w:szCs w:val="24"/>
        </w:rPr>
        <w:t>确定中标人；如收到的有效投标文件或经评审后有效投标文件为一家的，则由招标人直接进行商务谈判确定中标价。</w:t>
      </w:r>
    </w:p>
    <w:p w14:paraId="65B33783">
      <w:pPr>
        <w:snapToGrid w:val="0"/>
        <w:spacing w:line="440" w:lineRule="exact"/>
        <w:rPr>
          <w:rFonts w:ascii="宋体" w:hAnsi="宋体" w:eastAsia="宋体" w:cs="宋体"/>
          <w:b/>
          <w:sz w:val="24"/>
          <w:szCs w:val="24"/>
        </w:rPr>
      </w:pPr>
      <w:r>
        <w:rPr>
          <w:rFonts w:hint="eastAsia" w:ascii="宋体" w:hAnsi="宋体" w:eastAsia="宋体" w:cs="宋体"/>
          <w:b/>
          <w:sz w:val="24"/>
          <w:szCs w:val="24"/>
        </w:rPr>
        <w:t>六、成交</w:t>
      </w:r>
    </w:p>
    <w:p w14:paraId="55C22A44">
      <w:pPr>
        <w:snapToGrid w:val="0"/>
        <w:spacing w:line="440" w:lineRule="exact"/>
        <w:rPr>
          <w:rFonts w:ascii="宋体" w:hAnsi="宋体" w:eastAsia="宋体" w:cs="宋体"/>
          <w:sz w:val="24"/>
          <w:szCs w:val="24"/>
        </w:rPr>
      </w:pPr>
      <w:r>
        <w:rPr>
          <w:rFonts w:hint="eastAsia" w:ascii="宋体" w:hAnsi="宋体" w:eastAsia="宋体" w:cs="宋体"/>
          <w:sz w:val="24"/>
          <w:szCs w:val="24"/>
        </w:rPr>
        <w:t>1.确定成交单位</w:t>
      </w:r>
    </w:p>
    <w:p w14:paraId="28B95D6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1.1成交候选供应商的选取原则和数量见谈判文件第四部分规定。</w:t>
      </w:r>
    </w:p>
    <w:p w14:paraId="3E16B9E7">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1.2采购人授权谈判小组在成交候选供应商中直接确定成交供应商。</w:t>
      </w:r>
    </w:p>
    <w:p w14:paraId="253EDC8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1.3采购人将在“启东市人民政府网站”发布成交结果公告，公告期限为1个工作日。</w:t>
      </w:r>
    </w:p>
    <w:p w14:paraId="26ADAD4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1.4若有充分证据证明，成交供应商出现下列情况之一的，一经查实，将被取消成交资格：</w:t>
      </w:r>
    </w:p>
    <w:p w14:paraId="40D26D92">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1.4.1提供虚假材料谋取成交的。</w:t>
      </w:r>
    </w:p>
    <w:p w14:paraId="07B4C7F4">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1.4.2向采购人、采购代理机构行贿或者评审专家提供其他不正当利益的。</w:t>
      </w:r>
    </w:p>
    <w:p w14:paraId="07B83451">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1.4.3恶意竞争，最终总报价明显低于其自身合理成本且又无法提供证明的。</w:t>
      </w:r>
    </w:p>
    <w:p w14:paraId="2E4F1A2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1.4.4属于本文件规定的无效条件，但在评审过程中又未被谈判小组发现的。</w:t>
      </w:r>
    </w:p>
    <w:p w14:paraId="2F0A035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1.4.5与采购人或者其他供应商恶意串通的。</w:t>
      </w:r>
    </w:p>
    <w:p w14:paraId="32C2B53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1.4.6采取不正当手段诋毁、排挤其他供应商的。</w:t>
      </w:r>
    </w:p>
    <w:p w14:paraId="026F713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1.5有下列情形之一的，视为供应商串通参与谈判，响应无效：</w:t>
      </w:r>
    </w:p>
    <w:p w14:paraId="0095F561">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1.5.1不同供应商的响应文件由同一单位或者个人编制。</w:t>
      </w:r>
    </w:p>
    <w:p w14:paraId="398DF99B">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1.5.2不同供应商委托同一单位或者个人办理谈判事宜。</w:t>
      </w:r>
    </w:p>
    <w:p w14:paraId="5C371C74">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1.5.3不同供应商的响应文件载明的项目管理成员或者联系人员为同一人。</w:t>
      </w:r>
    </w:p>
    <w:p w14:paraId="3AC148A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1.5.4不同供应商的响应文件异常一致或者响应报价呈规律性差异。</w:t>
      </w:r>
    </w:p>
    <w:p w14:paraId="7BE860AE">
      <w:pPr>
        <w:snapToGrid w:val="0"/>
        <w:spacing w:line="440" w:lineRule="exact"/>
        <w:rPr>
          <w:rFonts w:ascii="宋体" w:hAnsi="宋体" w:eastAsia="宋体" w:cs="宋体"/>
          <w:sz w:val="24"/>
          <w:szCs w:val="24"/>
        </w:rPr>
      </w:pPr>
      <w:r>
        <w:rPr>
          <w:rFonts w:hint="eastAsia" w:ascii="宋体" w:hAnsi="宋体" w:eastAsia="宋体" w:cs="宋体"/>
          <w:sz w:val="24"/>
          <w:szCs w:val="24"/>
        </w:rPr>
        <w:t>2.质疑处理</w:t>
      </w:r>
    </w:p>
    <w:p w14:paraId="0D478D3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2.1提出质疑的供应商应当是参与所质疑项目采购活动的供应商。潜在供应商依法获取其可质疑的谈判文件的，可以对谈判文件提出质疑。</w:t>
      </w:r>
    </w:p>
    <w:p w14:paraId="23BD9B2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14:paraId="254860E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2.2.1对可以质疑的谈判文件提出质疑的，为收到谈判文件之日或者谈判文件公告期限届满之日。</w:t>
      </w:r>
    </w:p>
    <w:p w14:paraId="409F44F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2.2.2对采购过程提出质疑的，为各采购程序环节结束之日。</w:t>
      </w:r>
    </w:p>
    <w:p w14:paraId="5B3D6B0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2.2.3对成交结果提出质疑的，为成交结果公告期限届满之日。</w:t>
      </w:r>
    </w:p>
    <w:p w14:paraId="256FBB4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供应商应当在法定质疑期内一次性提出针对同一采购程序环节的质疑。</w:t>
      </w:r>
    </w:p>
    <w:p w14:paraId="2C5589F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2.3质疑函必须按照本谈判文件中《质疑函范本》要求的格式和内容进行填写。供应商如组成联合体参加谈判，则《质疑函范本》中要求签字、盖章、加盖公章之处，联合体各方均须按要求签字、盖章、加盖公章。</w:t>
      </w:r>
    </w:p>
    <w:p w14:paraId="6566629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2.4对采购方式、谈判文件、谈判结果等的质疑请向采购人或采购代理机构提出。供应商于法定期限内提起质疑，向采购人或采购代理机构以书面形式提交质疑函。</w:t>
      </w:r>
    </w:p>
    <w:p w14:paraId="0AE51F0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2.5以下情形的质疑不予受理</w:t>
      </w:r>
    </w:p>
    <w:p w14:paraId="614ECD1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2.5.1内容不符合《政府采购质疑和投诉办法》第十二条规定的质疑。</w:t>
      </w:r>
    </w:p>
    <w:p w14:paraId="36A655D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2.5.2超出政府采购法定期限的质疑。</w:t>
      </w:r>
    </w:p>
    <w:p w14:paraId="1F40E48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2.5.3未参加谈判活动的供应商或在谈判活动中自身权益未受到损害的供应商所提出的质疑。</w:t>
      </w:r>
    </w:p>
    <w:p w14:paraId="517BC11F">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2.5.4供应商组成联合体参加谈判，联合体中任何一方或多方未按要求签字、盖章、加盖公章的质疑。</w:t>
      </w:r>
    </w:p>
    <w:p w14:paraId="1358323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9650155">
      <w:pPr>
        <w:snapToGrid w:val="0"/>
        <w:spacing w:line="440" w:lineRule="exact"/>
        <w:rPr>
          <w:rFonts w:ascii="宋体" w:hAnsi="宋体" w:eastAsia="宋体" w:cs="宋体"/>
          <w:sz w:val="24"/>
          <w:szCs w:val="24"/>
        </w:rPr>
      </w:pPr>
      <w:r>
        <w:rPr>
          <w:rFonts w:hint="eastAsia" w:ascii="宋体" w:hAnsi="宋体" w:eastAsia="宋体" w:cs="宋体"/>
          <w:sz w:val="24"/>
          <w:szCs w:val="24"/>
        </w:rPr>
        <w:t>3.成交通知书</w:t>
      </w:r>
    </w:p>
    <w:p w14:paraId="05BB562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3.1成交结果确定后，采购人将向成交供应商发出成交通知书。</w:t>
      </w:r>
    </w:p>
    <w:p w14:paraId="6766CF4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3.2成交通知书将是合同的一个组成部分。对采购人和成交供应商均具有法律效力。成交通知书发出后，采购人改变成交结果的，或者成交供应商放弃谈判项目的，应当依法承担法律责任。</w:t>
      </w:r>
    </w:p>
    <w:p w14:paraId="52779215">
      <w:pPr>
        <w:snapToGrid w:val="0"/>
        <w:spacing w:line="440" w:lineRule="exact"/>
        <w:rPr>
          <w:rFonts w:ascii="宋体" w:hAnsi="宋体" w:eastAsia="宋体" w:cs="宋体"/>
          <w:b/>
          <w:sz w:val="24"/>
          <w:szCs w:val="24"/>
        </w:rPr>
      </w:pPr>
      <w:r>
        <w:rPr>
          <w:rFonts w:hint="eastAsia" w:ascii="宋体" w:hAnsi="宋体" w:eastAsia="宋体" w:cs="宋体"/>
          <w:b/>
          <w:sz w:val="24"/>
          <w:szCs w:val="24"/>
        </w:rPr>
        <w:t>七、授予合同</w:t>
      </w:r>
    </w:p>
    <w:p w14:paraId="1491CF84">
      <w:pPr>
        <w:snapToGrid w:val="0"/>
        <w:spacing w:line="440" w:lineRule="exact"/>
        <w:rPr>
          <w:rFonts w:ascii="宋体" w:hAnsi="宋体" w:eastAsia="宋体" w:cs="宋体"/>
          <w:sz w:val="24"/>
          <w:szCs w:val="24"/>
        </w:rPr>
      </w:pPr>
      <w:r>
        <w:rPr>
          <w:rFonts w:hint="eastAsia" w:ascii="宋体" w:hAnsi="宋体" w:eastAsia="宋体" w:cs="宋体"/>
          <w:sz w:val="24"/>
          <w:szCs w:val="24"/>
        </w:rPr>
        <w:t>1.签订合同</w:t>
      </w:r>
    </w:p>
    <w:p w14:paraId="2EE4C1E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1.1成交供应商应当在成交通知书发出之日起三十日内，按照谈判文件确定的事项与采购人签订采购合同。</w:t>
      </w:r>
    </w:p>
    <w:p w14:paraId="552DCE7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1.2谈判文件、成交供应商的响应文件及谈判过程中有关澄清、承诺文件均应作为合同附件。</w:t>
      </w:r>
    </w:p>
    <w:p w14:paraId="4AFE159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14:paraId="57199CC4">
      <w:pPr>
        <w:snapToGrid w:val="0"/>
        <w:spacing w:line="440" w:lineRule="exact"/>
        <w:rPr>
          <w:rFonts w:ascii="宋体" w:hAnsi="宋体" w:eastAsia="宋体" w:cs="宋体"/>
          <w:sz w:val="24"/>
          <w:szCs w:val="24"/>
        </w:rPr>
      </w:pPr>
      <w:r>
        <w:rPr>
          <w:rFonts w:hint="eastAsia" w:ascii="宋体" w:hAnsi="宋体" w:eastAsia="宋体" w:cs="宋体"/>
          <w:sz w:val="24"/>
          <w:szCs w:val="24"/>
        </w:rPr>
        <w:t>2. 货物和服务的追加、减少和添购</w:t>
      </w:r>
    </w:p>
    <w:p w14:paraId="4CAA91E9">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14:paraId="4D10EFCE">
      <w:pPr>
        <w:snapToGrid w:val="0"/>
        <w:spacing w:line="440" w:lineRule="exact"/>
        <w:ind w:firstLine="480" w:firstLineChars="200"/>
        <w:rPr>
          <w:rFonts w:ascii="宋体" w:hAnsi="宋体" w:eastAsia="宋体" w:cs="宋体"/>
          <w:sz w:val="28"/>
          <w:szCs w:val="28"/>
        </w:rPr>
      </w:pPr>
      <w:r>
        <w:rPr>
          <w:rFonts w:hint="eastAsia" w:ascii="宋体" w:hAnsi="宋体" w:eastAsia="宋体" w:cs="宋体"/>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14:paraId="35B3619E">
      <w:pPr>
        <w:rPr>
          <w:rFonts w:ascii="宋体" w:hAnsi="宋体" w:eastAsia="宋体" w:cs="宋体"/>
        </w:rPr>
      </w:pPr>
    </w:p>
    <w:p w14:paraId="01203370">
      <w:pPr>
        <w:widowControl/>
        <w:snapToGrid w:val="0"/>
        <w:spacing w:line="500" w:lineRule="exact"/>
        <w:ind w:firstLine="643" w:firstLineChars="200"/>
        <w:jc w:val="center"/>
        <w:rPr>
          <w:rFonts w:ascii="宋体" w:hAnsi="宋体" w:eastAsia="宋体" w:cs="宋体"/>
          <w:b/>
          <w:sz w:val="32"/>
          <w:szCs w:val="32"/>
        </w:rPr>
      </w:pPr>
    </w:p>
    <w:p w14:paraId="5985EAB8">
      <w:pPr>
        <w:widowControl/>
        <w:snapToGrid w:val="0"/>
        <w:spacing w:line="500" w:lineRule="exact"/>
        <w:ind w:firstLine="643" w:firstLineChars="200"/>
        <w:jc w:val="center"/>
        <w:rPr>
          <w:rFonts w:ascii="宋体" w:hAnsi="宋体" w:eastAsia="宋体" w:cs="宋体"/>
          <w:b/>
          <w:sz w:val="32"/>
          <w:szCs w:val="32"/>
        </w:rPr>
        <w:sectPr>
          <w:pgSz w:w="11906" w:h="16838"/>
          <w:pgMar w:top="1440" w:right="1800" w:bottom="1440" w:left="1800" w:header="851" w:footer="992" w:gutter="0"/>
          <w:cols w:space="425" w:num="1"/>
          <w:docGrid w:type="lines" w:linePitch="312" w:charSpace="0"/>
        </w:sectPr>
      </w:pPr>
    </w:p>
    <w:p w14:paraId="79C0C1FE">
      <w:pPr>
        <w:widowControl/>
        <w:snapToGrid w:val="0"/>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第三部分  项目需求</w:t>
      </w:r>
    </w:p>
    <w:p w14:paraId="79F3DCE7">
      <w:pPr>
        <w:snapToGrid w:val="0"/>
        <w:spacing w:line="440" w:lineRule="exact"/>
        <w:ind w:firstLine="482" w:firstLineChars="200"/>
        <w:rPr>
          <w:rFonts w:ascii="宋体" w:hAnsi="宋体" w:eastAsia="宋体" w:cs="宋体"/>
          <w:b/>
          <w:sz w:val="24"/>
          <w:szCs w:val="24"/>
        </w:rPr>
      </w:pPr>
    </w:p>
    <w:p w14:paraId="206839CB">
      <w:pPr>
        <w:snapToGrid w:val="0"/>
        <w:spacing w:line="440" w:lineRule="exact"/>
        <w:ind w:firstLine="482" w:firstLineChars="200"/>
        <w:rPr>
          <w:rFonts w:ascii="宋体" w:hAnsi="宋体" w:eastAsia="宋体" w:cs="宋体"/>
          <w:sz w:val="24"/>
          <w:szCs w:val="24"/>
        </w:rPr>
      </w:pPr>
      <w:r>
        <w:rPr>
          <w:rFonts w:hint="eastAsia" w:ascii="宋体" w:hAnsi="宋体" w:eastAsia="宋体" w:cs="宋体"/>
          <w:b/>
          <w:sz w:val="24"/>
          <w:szCs w:val="24"/>
        </w:rPr>
        <w:t>请供应商在制作响应文件时仔细研究项目需求说明。</w:t>
      </w:r>
    </w:p>
    <w:p w14:paraId="684B67F8">
      <w:pPr>
        <w:widowControl/>
        <w:spacing w:line="440" w:lineRule="exact"/>
        <w:ind w:firstLine="482" w:firstLineChars="200"/>
        <w:textAlignment w:val="baseline"/>
        <w:rPr>
          <w:rFonts w:ascii="宋体" w:hAnsi="宋体" w:eastAsia="宋体" w:cs="宋体"/>
          <w:b/>
          <w:bCs/>
          <w:sz w:val="24"/>
          <w:szCs w:val="24"/>
        </w:rPr>
      </w:pPr>
      <w:r>
        <w:rPr>
          <w:rFonts w:hint="eastAsia" w:ascii="宋体" w:hAnsi="宋体" w:eastAsia="宋体" w:cs="宋体"/>
          <w:b/>
          <w:bCs/>
          <w:sz w:val="24"/>
          <w:szCs w:val="24"/>
        </w:rPr>
        <w:t>一、采购需求</w:t>
      </w:r>
    </w:p>
    <w:p w14:paraId="14314378">
      <w:pPr>
        <w:widowControl/>
        <w:spacing w:line="440" w:lineRule="exact"/>
        <w:ind w:firstLine="480" w:firstLineChars="200"/>
        <w:jc w:val="left"/>
        <w:textAlignment w:val="baseline"/>
        <w:rPr>
          <w:rFonts w:ascii="宋体" w:hAnsi="宋体" w:cs="宋体"/>
          <w:bCs/>
          <w:sz w:val="24"/>
          <w:szCs w:val="24"/>
        </w:rPr>
      </w:pPr>
      <w:r>
        <w:rPr>
          <w:rFonts w:hint="eastAsia" w:ascii="宋体" w:hAnsi="宋体" w:cs="宋体"/>
          <w:bCs/>
          <w:sz w:val="24"/>
          <w:szCs w:val="24"/>
        </w:rPr>
        <w:t>1、项目地点：启东市汇龙镇城北、宝宝、天天幼儿园。</w:t>
      </w:r>
    </w:p>
    <w:p w14:paraId="5EFEA020">
      <w:pPr>
        <w:pStyle w:val="24"/>
        <w:spacing w:line="440" w:lineRule="exact"/>
        <w:ind w:firstLineChars="200"/>
      </w:pPr>
      <w:r>
        <w:rPr>
          <w:rFonts w:hint="eastAsia" w:cs="宋体"/>
          <w:bCs/>
          <w:szCs w:val="24"/>
        </w:rPr>
        <w:t>2、采购内容：</w:t>
      </w:r>
    </w:p>
    <w:p w14:paraId="5A3353BA">
      <w:pPr>
        <w:pStyle w:val="3"/>
        <w:jc w:val="center"/>
      </w:pPr>
      <w:r>
        <w:rPr>
          <w:rFonts w:hint="eastAsia" w:ascii="仿宋" w:hAnsi="仿宋" w:eastAsia="仿宋" w:cs="仿宋"/>
        </w:rPr>
        <w:t>启东市汇龙镇城北、宝宝、天天幼儿园绿化维护项目采购清单及限价表</w:t>
      </w:r>
    </w:p>
    <w:tbl>
      <w:tblPr>
        <w:tblStyle w:val="10"/>
        <w:tblW w:w="9286" w:type="dxa"/>
        <w:tblInd w:w="93" w:type="dxa"/>
        <w:tblLayout w:type="fixed"/>
        <w:tblCellMar>
          <w:top w:w="0" w:type="dxa"/>
          <w:left w:w="108" w:type="dxa"/>
          <w:bottom w:w="0" w:type="dxa"/>
          <w:right w:w="108" w:type="dxa"/>
        </w:tblCellMar>
      </w:tblPr>
      <w:tblGrid>
        <w:gridCol w:w="1086"/>
        <w:gridCol w:w="570"/>
        <w:gridCol w:w="1020"/>
        <w:gridCol w:w="570"/>
        <w:gridCol w:w="970"/>
        <w:gridCol w:w="790"/>
        <w:gridCol w:w="1000"/>
        <w:gridCol w:w="2130"/>
        <w:gridCol w:w="1150"/>
      </w:tblGrid>
      <w:tr w14:paraId="2C4E562C">
        <w:tblPrEx>
          <w:tblCellMar>
            <w:top w:w="0" w:type="dxa"/>
            <w:left w:w="108" w:type="dxa"/>
            <w:bottom w:w="0" w:type="dxa"/>
            <w:right w:w="108" w:type="dxa"/>
          </w:tblCellMar>
        </w:tblPrEx>
        <w:trPr>
          <w:trHeight w:val="925"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2D1D3B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学校名称</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222CEE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序号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948907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采购内容</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D4A78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单位</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5FBD22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工程量</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F2CE1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单价限价（元）</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5D086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合价（元）</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1D73F24F">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实施要求</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A1DF4E1">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学校汇总</w:t>
            </w:r>
          </w:p>
          <w:p w14:paraId="10B613F5">
            <w:pPr>
              <w:pStyle w:val="2"/>
              <w:ind w:left="0"/>
              <w:jc w:val="center"/>
              <w:rPr>
                <w:rFonts w:ascii="仿宋" w:hAnsi="仿宋" w:eastAsia="仿宋" w:cs="仿宋"/>
                <w:sz w:val="20"/>
              </w:rPr>
            </w:pPr>
            <w:r>
              <w:rPr>
                <w:rFonts w:hint="eastAsia" w:ascii="仿宋" w:hAnsi="仿宋" w:eastAsia="仿宋" w:cs="仿宋"/>
                <w:color w:val="000000"/>
                <w:kern w:val="0"/>
                <w:sz w:val="20"/>
              </w:rPr>
              <w:t>（元）</w:t>
            </w:r>
          </w:p>
        </w:tc>
      </w:tr>
      <w:tr w14:paraId="2BE82F4A">
        <w:tblPrEx>
          <w:tblCellMar>
            <w:top w:w="0" w:type="dxa"/>
            <w:left w:w="108" w:type="dxa"/>
            <w:bottom w:w="0" w:type="dxa"/>
            <w:right w:w="108" w:type="dxa"/>
          </w:tblCellMar>
        </w:tblPrEx>
        <w:trPr>
          <w:trHeight w:val="1529"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3483891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城北幼儿园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2964A9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89294F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7394D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1C83A0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2834.99</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D2C336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3.22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4B38D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9128.67</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0D44827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14:paraId="60A800D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13128.67 </w:t>
            </w:r>
          </w:p>
        </w:tc>
      </w:tr>
      <w:tr w14:paraId="0BEA32F4">
        <w:tblPrEx>
          <w:tblCellMar>
            <w:top w:w="0" w:type="dxa"/>
            <w:left w:w="108" w:type="dxa"/>
            <w:bottom w:w="0" w:type="dxa"/>
            <w:right w:w="108" w:type="dxa"/>
          </w:tblCellMar>
        </w:tblPrEx>
        <w:trPr>
          <w:trHeight w:val="514"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11326CD">
            <w:pPr>
              <w:jc w:val="center"/>
              <w:rPr>
                <w:rFonts w:ascii="仿宋" w:hAnsi="仿宋" w:eastAsia="仿宋" w:cs="仿宋"/>
                <w:b/>
                <w:bCs/>
                <w:color w:val="000000"/>
                <w:sz w:val="20"/>
                <w:szCs w:val="20"/>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EE7F1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9120EC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花卉租赁布置</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6EB8F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盆</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225D2AB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50</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F6D0EE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D00270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4000</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194CD61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1、门厅景观区、行政区域、会议室、报告厅等盆栽摆放及养护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2、确保盆栽鲜活，所在单位要求更换需及时更换。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4、（如大型活动等）要满足学校要求，在学校门口摆放好看的盆花</w:t>
            </w: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14:paraId="2F5A0EC1">
            <w:pPr>
              <w:jc w:val="center"/>
              <w:rPr>
                <w:rFonts w:ascii="仿宋" w:hAnsi="仿宋" w:eastAsia="仿宋" w:cs="仿宋"/>
                <w:color w:val="000000"/>
                <w:sz w:val="20"/>
                <w:szCs w:val="20"/>
              </w:rPr>
            </w:pPr>
          </w:p>
        </w:tc>
      </w:tr>
      <w:tr w14:paraId="68DA45D5">
        <w:tblPrEx>
          <w:tblCellMar>
            <w:top w:w="0" w:type="dxa"/>
            <w:left w:w="108" w:type="dxa"/>
            <w:bottom w:w="0" w:type="dxa"/>
            <w:right w:w="108" w:type="dxa"/>
          </w:tblCellMar>
        </w:tblPrEx>
        <w:trPr>
          <w:trHeight w:val="1585"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355D82C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宝宝幼儿园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F1333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F5602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4A66E5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06646487">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1862.05</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47E989A">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2.14</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FB567D2">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3984.79</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1C4D34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14:paraId="4FC38AB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7984.79</w:t>
            </w:r>
          </w:p>
        </w:tc>
      </w:tr>
      <w:tr w14:paraId="2D285E5D">
        <w:tblPrEx>
          <w:tblCellMar>
            <w:top w:w="0" w:type="dxa"/>
            <w:left w:w="108" w:type="dxa"/>
            <w:bottom w:w="0" w:type="dxa"/>
            <w:right w:w="108" w:type="dxa"/>
          </w:tblCellMar>
        </w:tblPrEx>
        <w:trPr>
          <w:trHeight w:val="2162"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A2F81A8">
            <w:pPr>
              <w:jc w:val="center"/>
              <w:rPr>
                <w:rFonts w:ascii="仿宋" w:hAnsi="仿宋" w:eastAsia="仿宋" w:cs="仿宋"/>
                <w:b/>
                <w:bCs/>
                <w:color w:val="000000"/>
                <w:sz w:val="20"/>
                <w:szCs w:val="20"/>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F4D58D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E36280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花卉租赁布置</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877D6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盆</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17738D42">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50</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1771E45">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80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457DF6F">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4000</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6180F59">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1、门厅景观区、行政区域、会议室、报告厅等盆栽摆放及养护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2、确保盆栽鲜活，所在单位要求更换需及时更换。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4、（如大型活动等）要满足学校要求，在学校门口摆放好看的盆花</w:t>
            </w: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14:paraId="704A4122">
            <w:pPr>
              <w:jc w:val="center"/>
              <w:rPr>
                <w:rFonts w:ascii="仿宋" w:hAnsi="仿宋" w:eastAsia="仿宋" w:cs="仿宋"/>
                <w:color w:val="000000"/>
                <w:sz w:val="20"/>
                <w:szCs w:val="20"/>
              </w:rPr>
            </w:pPr>
          </w:p>
        </w:tc>
      </w:tr>
      <w:tr w14:paraId="471E29A0">
        <w:tblPrEx>
          <w:tblCellMar>
            <w:top w:w="0" w:type="dxa"/>
            <w:left w:w="108" w:type="dxa"/>
            <w:bottom w:w="0" w:type="dxa"/>
            <w:right w:w="108" w:type="dxa"/>
          </w:tblCellMar>
        </w:tblPrEx>
        <w:trPr>
          <w:trHeight w:val="1485" w:hRule="atLeast"/>
        </w:trPr>
        <w:tc>
          <w:tcPr>
            <w:tcW w:w="1086" w:type="dxa"/>
            <w:tcBorders>
              <w:top w:val="single" w:color="000000" w:sz="4" w:space="0"/>
              <w:left w:val="single" w:color="000000" w:sz="4" w:space="0"/>
              <w:bottom w:val="nil"/>
              <w:right w:val="single" w:color="000000" w:sz="4" w:space="0"/>
            </w:tcBorders>
            <w:noWrap/>
            <w:vAlign w:val="center"/>
          </w:tcPr>
          <w:p w14:paraId="719457D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天天幼儿园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99E45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AC290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A93ADB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44715BAD">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1568.91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494CF67">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2.47</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048FCA9">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3875.21</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407401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tcBorders>
              <w:top w:val="single" w:color="000000" w:sz="4" w:space="0"/>
              <w:left w:val="single" w:color="000000" w:sz="4" w:space="0"/>
              <w:bottom w:val="nil"/>
              <w:right w:val="single" w:color="000000" w:sz="4" w:space="0"/>
            </w:tcBorders>
            <w:noWrap/>
            <w:vAlign w:val="center"/>
          </w:tcPr>
          <w:p w14:paraId="6B6F9C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3875.21</w:t>
            </w:r>
          </w:p>
        </w:tc>
      </w:tr>
      <w:tr w14:paraId="2B183B19">
        <w:tblPrEx>
          <w:tblCellMar>
            <w:top w:w="0" w:type="dxa"/>
            <w:left w:w="108" w:type="dxa"/>
            <w:bottom w:w="0" w:type="dxa"/>
            <w:right w:w="108" w:type="dxa"/>
          </w:tblCellMar>
        </w:tblPrEx>
        <w:trPr>
          <w:trHeight w:val="539" w:hRule="atLeast"/>
        </w:trPr>
        <w:tc>
          <w:tcPr>
            <w:tcW w:w="8136" w:type="dxa"/>
            <w:gridSpan w:val="8"/>
            <w:tcBorders>
              <w:top w:val="single" w:color="000000" w:sz="4" w:space="0"/>
              <w:left w:val="single" w:color="000000" w:sz="4" w:space="0"/>
              <w:bottom w:val="single" w:color="000000" w:sz="4" w:space="0"/>
              <w:right w:val="single" w:color="000000" w:sz="4" w:space="0"/>
            </w:tcBorders>
            <w:noWrap/>
            <w:vAlign w:val="center"/>
          </w:tcPr>
          <w:p w14:paraId="0EBBF56E">
            <w:pPr>
              <w:jc w:val="center"/>
              <w:rPr>
                <w:rFonts w:ascii="仿宋" w:hAnsi="仿宋" w:eastAsia="仿宋" w:cs="仿宋"/>
                <w:color w:val="000000"/>
                <w:sz w:val="20"/>
                <w:szCs w:val="20"/>
              </w:rPr>
            </w:pPr>
            <w:r>
              <w:rPr>
                <w:rFonts w:hint="eastAsia" w:ascii="仿宋" w:hAnsi="仿宋" w:eastAsia="仿宋" w:cs="仿宋"/>
                <w:b/>
                <w:bCs/>
                <w:color w:val="000000"/>
                <w:kern w:val="0"/>
                <w:sz w:val="20"/>
                <w:szCs w:val="20"/>
              </w:rPr>
              <w:t>总价限价（元）</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94CCD2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24988.66</w:t>
            </w:r>
          </w:p>
        </w:tc>
      </w:tr>
    </w:tbl>
    <w:p w14:paraId="7DBB4542">
      <w:pPr>
        <w:pStyle w:val="24"/>
        <w:numPr>
          <w:ilvl w:val="0"/>
          <w:numId w:val="1"/>
        </w:numPr>
        <w:spacing w:line="440" w:lineRule="exact"/>
      </w:pPr>
      <w:r>
        <w:rPr>
          <w:rFonts w:hint="eastAsia"/>
        </w:rPr>
        <w:t>养护期：一学年。</w:t>
      </w:r>
    </w:p>
    <w:p w14:paraId="10D4F209">
      <w:pPr>
        <w:spacing w:line="400" w:lineRule="exact"/>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服务标准：每次除草需达到“无残留杂草、不损伤绿化植物”的质量标准，并清理现场杂草垃圾。园方有权对每次服务进行验收，不合格需在48小时内返工。</w:t>
      </w:r>
    </w:p>
    <w:p w14:paraId="3AFE7BFD">
      <w:pPr>
        <w:widowControl/>
        <w:snapToGrid w:val="0"/>
        <w:spacing w:line="440" w:lineRule="exact"/>
        <w:ind w:firstLine="480" w:firstLineChars="200"/>
        <w:textAlignment w:val="baseline"/>
        <w:rPr>
          <w:rFonts w:ascii="宋体" w:hAnsi="宋体"/>
          <w:sz w:val="24"/>
          <w:lang w:val="zh-CN"/>
        </w:rPr>
      </w:pPr>
      <w:r>
        <w:rPr>
          <w:rFonts w:hint="eastAsia" w:ascii="宋体" w:hAnsi="宋体"/>
          <w:sz w:val="24"/>
        </w:rPr>
        <w:t>5、</w:t>
      </w:r>
      <w:r>
        <w:rPr>
          <w:rFonts w:hint="eastAsia" w:ascii="宋体" w:hAnsi="宋体"/>
          <w:sz w:val="24"/>
          <w:lang w:val="zh-CN"/>
        </w:rPr>
        <w:t>服务周期：应按每月1次的频率提供除草服务，全年累计服务次数为12次。具体服务时间由园方根据园内实际需求（如杂草生长情况、季节变化等）提前5个工作日通知。如遇极端天气（如暴雨、高温等）或园内活动冲突，双方可协商调整服务时间，但需确保学年内总服务次数不变。</w:t>
      </w:r>
    </w:p>
    <w:p w14:paraId="45F2271C">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二、投标报价要求</w:t>
      </w:r>
    </w:p>
    <w:p w14:paraId="30B0971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1、供应商应仔细阅读谈判文件的所有内容，按谈判文件的要求提供谈判响应文件，并保证所提供的全部资料的真实性，以使其投标对谈判文件作出实质性响应。</w:t>
      </w:r>
    </w:p>
    <w:p w14:paraId="71829723">
      <w:pPr>
        <w:spacing w:line="440" w:lineRule="exact"/>
        <w:ind w:firstLine="482" w:firstLineChars="200"/>
        <w:rPr>
          <w:rFonts w:ascii="宋体" w:hAnsi="宋体" w:cs="宋体"/>
          <w:b/>
          <w:bCs/>
          <w:color w:val="000000"/>
          <w:sz w:val="24"/>
          <w:szCs w:val="24"/>
          <w:shd w:val="clear" w:color="auto" w:fill="FFFFFF"/>
        </w:rPr>
      </w:pPr>
      <w:r>
        <w:rPr>
          <w:rFonts w:hint="eastAsia" w:ascii="宋体" w:hAnsi="宋体" w:eastAsia="宋体" w:cs="宋体"/>
          <w:b/>
          <w:bCs/>
          <w:sz w:val="24"/>
          <w:szCs w:val="24"/>
        </w:rPr>
        <w:t>2、</w:t>
      </w:r>
      <w:r>
        <w:rPr>
          <w:rFonts w:hint="eastAsia" w:ascii="宋体" w:hAnsi="宋体" w:cs="宋体"/>
          <w:b/>
          <w:bCs/>
          <w:color w:val="000000"/>
          <w:sz w:val="24"/>
          <w:szCs w:val="24"/>
          <w:shd w:val="clear" w:color="auto" w:fill="FFFFFF"/>
        </w:rPr>
        <w:t>本项目报价采用固定单价报价，最终按实际完成面积进行结算。</w:t>
      </w:r>
    </w:p>
    <w:p w14:paraId="22CD02B4">
      <w:pPr>
        <w:widowControl/>
        <w:spacing w:line="440" w:lineRule="exact"/>
        <w:ind w:firstLine="482" w:firstLineChars="200"/>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3、工程量确认</w:t>
      </w:r>
    </w:p>
    <w:p w14:paraId="21C36AA2">
      <w:pPr>
        <w:numPr>
          <w:ilvl w:val="0"/>
          <w:numId w:val="2"/>
        </w:numPr>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本项目进场前由成交供应商核实确认工程量。</w:t>
      </w:r>
    </w:p>
    <w:p w14:paraId="3EC288F5">
      <w:pPr>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（2）若因采购人规划调整，绿化养护工作量发生变化的，在发生前由双方书面确认。</w:t>
      </w:r>
    </w:p>
    <w:p w14:paraId="256C55A5">
      <w:pPr>
        <w:spacing w:line="400" w:lineRule="exact"/>
        <w:ind w:firstLine="480" w:firstLineChars="200"/>
        <w:rPr>
          <w:rFonts w:ascii="宋体" w:hAnsi="宋体"/>
          <w:sz w:val="24"/>
          <w:lang w:val="zh-CN"/>
        </w:rPr>
      </w:pPr>
      <w:r>
        <w:rPr>
          <w:rFonts w:hint="eastAsia" w:ascii="宋体" w:hAnsi="宋体" w:cs="宋体"/>
          <w:color w:val="000000"/>
          <w:sz w:val="24"/>
          <w:szCs w:val="24"/>
          <w:shd w:val="clear" w:color="auto" w:fill="FFFFFF"/>
        </w:rPr>
        <w:t>4、</w:t>
      </w:r>
      <w:r>
        <w:rPr>
          <w:rFonts w:hint="eastAsia" w:ascii="宋体" w:hAnsi="宋体"/>
          <w:sz w:val="24"/>
          <w:lang w:val="zh-CN"/>
        </w:rPr>
        <w:t>投标报价应包括在含养护期内完成服务内容所需要的一切费用，包括</w:t>
      </w:r>
      <w:r>
        <w:rPr>
          <w:rFonts w:hint="eastAsia" w:ascii="宋体" w:hAnsi="宋体"/>
          <w:sz w:val="24"/>
        </w:rPr>
        <w:t>但不仅限于花卉租赁布置费用、</w:t>
      </w:r>
      <w:r>
        <w:rPr>
          <w:rFonts w:hint="eastAsia" w:ascii="宋体" w:hAnsi="宋体"/>
          <w:sz w:val="24"/>
          <w:lang w:val="zh-CN"/>
        </w:rPr>
        <w:t>养护费用、移植苗的修剪、养护、淋水、存贮、运输、劳务、缺陷修补、肥料、国家政策性调整、苗木等材料价格涨跌风险、维护、培训、管理、利润、规费、措施项目费、税金、技术措施、检验试验费、施工方法、合同履行过程中可能发生的风险及所需的全部费用等，请各供应商在报价时请充分考虑各种因素。</w:t>
      </w:r>
    </w:p>
    <w:p w14:paraId="715D2732">
      <w:pPr>
        <w:adjustRightInd w:val="0"/>
        <w:snapToGrid w:val="0"/>
        <w:spacing w:line="440" w:lineRule="exact"/>
        <w:ind w:firstLine="480" w:firstLineChars="200"/>
        <w:rPr>
          <w:rFonts w:ascii="宋体" w:hAnsi="宋体" w:eastAsia="宋体" w:cs="宋体"/>
          <w:sz w:val="24"/>
          <w:szCs w:val="24"/>
          <w:lang w:val="en-GB"/>
        </w:rPr>
      </w:pPr>
      <w:r>
        <w:rPr>
          <w:rFonts w:hint="eastAsia" w:ascii="宋体" w:hAnsi="宋体" w:eastAsia="宋体" w:cs="宋体"/>
          <w:sz w:val="24"/>
          <w:szCs w:val="24"/>
        </w:rPr>
        <w:t>5.</w:t>
      </w:r>
      <w:r>
        <w:rPr>
          <w:rFonts w:hint="eastAsia" w:ascii="宋体" w:hAnsi="宋体" w:eastAsia="宋体" w:cs="宋体"/>
          <w:sz w:val="24"/>
          <w:szCs w:val="24"/>
          <w:lang w:val="en-GB"/>
        </w:rPr>
        <w:t>投标供应商应对招标文件内所要采购的全部内容进行报价，只投其中部分内容者，其投标书将被拒绝。</w:t>
      </w:r>
    </w:p>
    <w:p w14:paraId="48E7416D">
      <w:pPr>
        <w:adjustRightInd w:val="0"/>
        <w:snapToGrid w:val="0"/>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spacing w:val="-11"/>
          <w:sz w:val="24"/>
          <w:szCs w:val="24"/>
        </w:rPr>
        <w:t>.</w:t>
      </w:r>
      <w:r>
        <w:rPr>
          <w:rFonts w:hint="eastAsia" w:ascii="宋体" w:hAnsi="宋体" w:eastAsia="宋体" w:cs="宋体"/>
          <w:bCs/>
          <w:sz w:val="24"/>
          <w:szCs w:val="24"/>
        </w:rPr>
        <w:t>投标报价中的计价一律采用人民币。投标报价中的计价一律采用总价报价。大写与小写不一致，以大写为准。</w:t>
      </w:r>
    </w:p>
    <w:p w14:paraId="0979F325">
      <w:pPr>
        <w:snapToGrid w:val="0"/>
        <w:spacing w:line="440" w:lineRule="exact"/>
        <w:ind w:firstLine="480" w:firstLineChars="200"/>
        <w:rPr>
          <w:rFonts w:ascii="宋体" w:hAnsi="宋体" w:eastAsia="宋体" w:cs="宋体"/>
          <w:sz w:val="24"/>
          <w:szCs w:val="24"/>
        </w:rPr>
      </w:pPr>
      <w:r>
        <w:rPr>
          <w:rFonts w:hint="eastAsia" w:ascii="宋体" w:hAnsi="宋体" w:eastAsia="宋体" w:cs="宋体"/>
          <w:bCs/>
          <w:sz w:val="24"/>
          <w:szCs w:val="24"/>
        </w:rPr>
        <w:t>7</w:t>
      </w:r>
      <w:r>
        <w:rPr>
          <w:rFonts w:hint="eastAsia" w:ascii="宋体" w:hAnsi="宋体" w:eastAsia="宋体" w:cs="宋体"/>
          <w:spacing w:val="-11"/>
          <w:sz w:val="24"/>
          <w:szCs w:val="24"/>
        </w:rPr>
        <w:t>.</w:t>
      </w:r>
      <w:r>
        <w:rPr>
          <w:rFonts w:hint="eastAsia" w:ascii="宋体" w:hAnsi="宋体" w:eastAsia="宋体" w:cs="宋体"/>
          <w:bCs/>
          <w:sz w:val="24"/>
          <w:szCs w:val="24"/>
        </w:rPr>
        <w:t>总价或单价报价超过或等于最高限价的为无效报价。</w:t>
      </w:r>
    </w:p>
    <w:p w14:paraId="42076499">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四、付款方式</w:t>
      </w:r>
    </w:p>
    <w:p w14:paraId="1857B2EF">
      <w:pPr>
        <w:snapToGrid w:val="0"/>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根据绿化养护要求，养护期满验收合格后支付合同价的80%，余款在养护期满按审计核定单全部付清（利息不计）。</w:t>
      </w:r>
    </w:p>
    <w:p w14:paraId="51E3ECFE">
      <w:pPr>
        <w:snapToGrid w:val="0"/>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履约保证金在养护期满后一个月内退还。</w:t>
      </w:r>
    </w:p>
    <w:p w14:paraId="1ECBCCB3">
      <w:pPr>
        <w:snapToGrid w:val="0"/>
        <w:spacing w:line="440" w:lineRule="exact"/>
        <w:ind w:firstLine="480" w:firstLineChars="200"/>
        <w:rPr>
          <w:rFonts w:ascii="宋体" w:hAnsi="宋体" w:eastAsia="宋体" w:cs="宋体"/>
          <w:bCs/>
          <w:sz w:val="24"/>
          <w:szCs w:val="24"/>
        </w:rPr>
      </w:pPr>
      <w:r>
        <w:rPr>
          <w:rFonts w:hint="eastAsia" w:ascii="宋体" w:hAnsi="宋体" w:eastAsia="宋体" w:cs="宋体"/>
          <w:color w:val="000000"/>
          <w:sz w:val="24"/>
          <w:szCs w:val="24"/>
        </w:rPr>
        <w:t>注：费用由每个幼儿园分别支付。</w:t>
      </w:r>
    </w:p>
    <w:p w14:paraId="50B2CD81">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五、履约保证金</w:t>
      </w:r>
    </w:p>
    <w:p w14:paraId="517B710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合同价的10%,递交形式：应当以数字人民币、支票、汇票或者金融机构、担保机构出具的保函等非现金形式提交；被确定成交的供应商，应在签订合同前将履约保证金转入采购人的指定账户，履约保证金在成交供应商完成所有测量和验收内容并递交满足要求的成果报告后一个月内后退还。</w:t>
      </w:r>
    </w:p>
    <w:p w14:paraId="4050FF87">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2.履约保证金在养护期满后一个月内退还。</w:t>
      </w:r>
    </w:p>
    <w:p w14:paraId="34DCBD2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 发生以下情况的，履约保证金不予退还或部分退还：</w:t>
      </w:r>
    </w:p>
    <w:p w14:paraId="46FAAC8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a. 签订合同后，成交供应商不履行合同义务的，采购单位有权全额扣除履约保证金，全额不予退还，同时采购单位亦有权终止合同，成交供应商还须承担相应的法律赔偿责任。</w:t>
      </w:r>
    </w:p>
    <w:p w14:paraId="4EE895C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b. 成交供应商在履约过程中发生违约行为，给采购单位造成损失的，采购单位有权在成交供应商缴纳的履约保证金中予以扣款，以弥补采购单位经济损失，不足的部分成交供应商另外补齐。</w:t>
      </w:r>
    </w:p>
    <w:p w14:paraId="32A85632">
      <w:pPr>
        <w:pStyle w:val="24"/>
        <w:rPr>
          <w:rFonts w:eastAsia="宋体" w:cs="宋体"/>
          <w:b/>
          <w:bCs/>
          <w:szCs w:val="24"/>
        </w:rPr>
      </w:pPr>
      <w:r>
        <w:rPr>
          <w:rFonts w:hint="eastAsia" w:eastAsia="宋体" w:cs="宋体"/>
          <w:b/>
          <w:bCs/>
          <w:szCs w:val="24"/>
        </w:rPr>
        <w:t>六、其他事项：</w:t>
      </w:r>
    </w:p>
    <w:p w14:paraId="779E68C6">
      <w:pPr>
        <w:pStyle w:val="24"/>
        <w:rPr>
          <w:rFonts w:cs="宋体"/>
          <w:color w:val="000000"/>
          <w:szCs w:val="24"/>
          <w:shd w:val="clear" w:color="auto" w:fill="FFFFFF"/>
          <w:lang w:val="zh-CN"/>
        </w:rPr>
      </w:pPr>
      <w:r>
        <w:rPr>
          <w:rFonts w:hint="eastAsia" w:eastAsia="宋体" w:cs="宋体"/>
          <w:szCs w:val="24"/>
        </w:rPr>
        <w:t>1、</w:t>
      </w:r>
      <w:r>
        <w:rPr>
          <w:rFonts w:hint="eastAsia" w:cs="宋体"/>
          <w:color w:val="000000"/>
          <w:szCs w:val="24"/>
          <w:shd w:val="clear" w:color="auto" w:fill="FFFFFF"/>
        </w:rPr>
        <w:t>成交供应商</w:t>
      </w:r>
      <w:r>
        <w:rPr>
          <w:rFonts w:hint="eastAsia" w:cs="宋体"/>
          <w:color w:val="000000"/>
          <w:szCs w:val="24"/>
          <w:shd w:val="clear" w:color="auto" w:fill="FFFFFF"/>
          <w:lang w:val="zh-CN"/>
        </w:rPr>
        <w:t>必须服从采购人的管理监督，施工中发生的质量问题必须及时整改，因</w:t>
      </w:r>
      <w:r>
        <w:rPr>
          <w:rFonts w:hint="eastAsia" w:cs="宋体"/>
          <w:color w:val="000000"/>
          <w:szCs w:val="24"/>
          <w:shd w:val="clear" w:color="auto" w:fill="FFFFFF"/>
        </w:rPr>
        <w:t>成交供应商</w:t>
      </w:r>
      <w:r>
        <w:rPr>
          <w:rFonts w:hint="eastAsia" w:cs="宋体"/>
          <w:color w:val="000000"/>
          <w:szCs w:val="24"/>
          <w:shd w:val="clear" w:color="auto" w:fill="FFFFFF"/>
          <w:lang w:val="zh-CN"/>
        </w:rPr>
        <w:t>原因被责令停工和返工，所造成的一切损失由</w:t>
      </w:r>
      <w:r>
        <w:rPr>
          <w:rFonts w:hint="eastAsia" w:cs="宋体"/>
          <w:color w:val="000000"/>
          <w:szCs w:val="24"/>
          <w:shd w:val="clear" w:color="auto" w:fill="FFFFFF"/>
        </w:rPr>
        <w:t>成交供应商</w:t>
      </w:r>
      <w:r>
        <w:rPr>
          <w:rFonts w:hint="eastAsia" w:cs="宋体"/>
          <w:color w:val="000000"/>
          <w:szCs w:val="24"/>
          <w:shd w:val="clear" w:color="auto" w:fill="FFFFFF"/>
          <w:lang w:val="zh-CN"/>
        </w:rPr>
        <w:t>负责。</w:t>
      </w:r>
    </w:p>
    <w:p w14:paraId="49E31E1B">
      <w:pPr>
        <w:pStyle w:val="24"/>
        <w:rPr>
          <w:color w:val="000000"/>
          <w:kern w:val="0"/>
          <w:szCs w:val="24"/>
        </w:rPr>
      </w:pPr>
      <w:r>
        <w:rPr>
          <w:rFonts w:hint="eastAsia"/>
          <w:color w:val="000000"/>
          <w:kern w:val="0"/>
          <w:szCs w:val="24"/>
        </w:rPr>
        <w:t>2、地上地下障碍物清障费用、地下管线、构筑物的保护费用由成交供应商承担，费用已包含在投标报价中，采购人不另行支付。</w:t>
      </w:r>
    </w:p>
    <w:p w14:paraId="49819B6C">
      <w:pPr>
        <w:pStyle w:val="24"/>
        <w:rPr>
          <w:rFonts w:eastAsia="宋体" w:cs="宋体"/>
          <w:bCs/>
          <w:sz w:val="28"/>
          <w:szCs w:val="28"/>
        </w:rPr>
      </w:pPr>
      <w:r>
        <w:rPr>
          <w:rFonts w:hint="eastAsia"/>
          <w:color w:val="000000"/>
          <w:kern w:val="0"/>
          <w:szCs w:val="24"/>
        </w:rPr>
        <w:t>3、养护期间若发生任何安全事故，成交供应商必须及时处置，所发生费用和责任全部由成交供应商承担。</w:t>
      </w:r>
    </w:p>
    <w:p w14:paraId="6E8BE4E0">
      <w:pPr>
        <w:spacing w:line="500" w:lineRule="exact"/>
        <w:jc w:val="center"/>
        <w:rPr>
          <w:rFonts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14:paraId="3F59BC3B">
      <w:pPr>
        <w:spacing w:line="500" w:lineRule="exact"/>
        <w:jc w:val="center"/>
        <w:rPr>
          <w:rFonts w:ascii="宋体" w:hAnsi="宋体" w:eastAsia="宋体" w:cs="宋体"/>
          <w:b/>
          <w:sz w:val="24"/>
          <w:szCs w:val="24"/>
        </w:rPr>
      </w:pPr>
      <w:r>
        <w:rPr>
          <w:rFonts w:hint="eastAsia" w:ascii="宋体" w:hAnsi="宋体" w:eastAsia="宋体" w:cs="宋体"/>
          <w:b/>
          <w:sz w:val="28"/>
          <w:szCs w:val="28"/>
        </w:rPr>
        <w:t>第四部分  评审方法和评审标准</w:t>
      </w:r>
    </w:p>
    <w:p w14:paraId="7CBC0A49">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一、谈判方式</w:t>
      </w:r>
    </w:p>
    <w:p w14:paraId="240E6E2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本项目采用现场谈判模式，供应商需在规定时间内参加谈判活动。</w:t>
      </w:r>
    </w:p>
    <w:p w14:paraId="376D5AAD">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二、谈判程序及评审方法和标准</w:t>
      </w:r>
    </w:p>
    <w:p w14:paraId="46F3318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采购代理机构现场打开供应商的响应文件，谈判小组对供应商的资格性、符合性进行审查，通过审查的供应商接受谈判小组的谈判，在质量和服务相等的前提下，最后报价最低者为成交供应商。</w:t>
      </w:r>
    </w:p>
    <w:p w14:paraId="3E66AF6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资格性、符合性审查结束后进入最后报价环节，最后报价将作为评审价。所有的响应供应商须在15分钟内填写完毕并递交最后报价，未在规定时间内递交最后报价的，视作无效响应处理。</w:t>
      </w:r>
    </w:p>
    <w:p w14:paraId="3430A5D7">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最后报价是供应商响应文件的有效组成部分，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3F9DEDC6">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评委在认真审阅响应文件的基础上，根据各响应文件的响应程度独立评判。</w:t>
      </w:r>
    </w:p>
    <w:p w14:paraId="1697492D">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（一）谈判小组对供应商资格进行审查</w:t>
      </w:r>
    </w:p>
    <w:p w14:paraId="01887956">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供应商资格不合格的，其响应文件判定为无效响应文件。</w:t>
      </w:r>
    </w:p>
    <w:p w14:paraId="488976C2">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（二）谈判小组对符合资格要求的供应商的响应文件进行符合性审查</w:t>
      </w:r>
    </w:p>
    <w:p w14:paraId="2596431A">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未通过符合性审查的响应文件，将被判为不满足谈判文件实质性要求。</w:t>
      </w:r>
    </w:p>
    <w:p w14:paraId="0BA38165">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（三）成交供应商的确定</w:t>
      </w:r>
    </w:p>
    <w:p w14:paraId="6BE3AF95">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1.谈判小组在提交最后报价的供应商中，根据质量和服务均能满足采购文件实质性响应要求且最后报价最低的原则确定成交供应商，并编写评审报告。若最后报价有相同时，则通过抽签方式确定成交供应商。</w:t>
      </w:r>
    </w:p>
    <w:p w14:paraId="172541BE">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2.当第一中标候选人放弃中标、因不可抗力不能履行合同、不按照招标文件要求提交履约保证金，或者被查实存在影响中标结果的违法行为等情形，不符合中标条件的，采购人依法重新招标。</w:t>
      </w:r>
    </w:p>
    <w:p w14:paraId="78766FC2">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（四）采购代理机构宣布评审结果</w:t>
      </w:r>
    </w:p>
    <w:p w14:paraId="2F294586">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（五）公告成交结果</w:t>
      </w:r>
    </w:p>
    <w:p w14:paraId="6AD2B134">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自确定成交供应商之日起2个工作日内，在启东市人民政府网站公告成交结果，公告期限为1个工作日。</w:t>
      </w:r>
    </w:p>
    <w:p w14:paraId="67AA2FAF">
      <w:pPr>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（六）发放成交通知书</w:t>
      </w:r>
    </w:p>
    <w:p w14:paraId="0AF6AB20">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公告成交结果的同时，采购人</w:t>
      </w:r>
      <w:r>
        <w:rPr>
          <w:rFonts w:hint="eastAsia" w:ascii="宋体" w:hAnsi="宋体" w:eastAsia="宋体" w:cs="宋体"/>
          <w:bCs/>
          <w:sz w:val="24"/>
          <w:szCs w:val="24"/>
        </w:rPr>
        <w:t>向成交供应商发放成交通知书</w:t>
      </w:r>
      <w:r>
        <w:rPr>
          <w:rFonts w:hint="eastAsia" w:ascii="宋体" w:hAnsi="宋体" w:eastAsia="宋体" w:cs="宋体"/>
          <w:sz w:val="24"/>
          <w:szCs w:val="24"/>
        </w:rPr>
        <w:t>。</w:t>
      </w:r>
    </w:p>
    <w:p w14:paraId="41766E90">
      <w:pPr>
        <w:snapToGrid w:val="0"/>
        <w:spacing w:line="440" w:lineRule="exact"/>
        <w:ind w:firstLine="480" w:firstLineChars="200"/>
        <w:rPr>
          <w:rFonts w:ascii="宋体" w:hAnsi="宋体" w:eastAsia="宋体" w:cs="宋体"/>
          <w:sz w:val="28"/>
          <w:szCs w:val="28"/>
        </w:rPr>
      </w:pPr>
      <w:r>
        <w:rPr>
          <w:rFonts w:hint="eastAsia" w:ascii="宋体" w:hAnsi="宋体" w:eastAsia="宋体" w:cs="宋体"/>
          <w:sz w:val="24"/>
          <w:szCs w:val="24"/>
        </w:rPr>
        <w:t>成交通知书发出后，采购人不得违法改变成交结果，成交供应商无正当理由不得放弃成交。</w:t>
      </w:r>
    </w:p>
    <w:p w14:paraId="77EE0B97">
      <w:pPr>
        <w:snapToGrid w:val="0"/>
        <w:spacing w:line="500" w:lineRule="exact"/>
        <w:ind w:firstLine="420" w:firstLineChars="150"/>
        <w:jc w:val="cente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14:paraId="7CCB10AA">
      <w:pPr>
        <w:snapToGrid w:val="0"/>
        <w:spacing w:line="500" w:lineRule="exact"/>
        <w:ind w:firstLine="422" w:firstLineChars="150"/>
        <w:jc w:val="center"/>
        <w:rPr>
          <w:rFonts w:ascii="宋体" w:hAnsi="宋体" w:eastAsia="宋体" w:cs="宋体"/>
          <w:b/>
          <w:sz w:val="28"/>
          <w:szCs w:val="28"/>
        </w:rPr>
      </w:pPr>
      <w:r>
        <w:rPr>
          <w:rFonts w:hint="eastAsia" w:ascii="宋体" w:hAnsi="宋体" w:eastAsia="宋体" w:cs="宋体"/>
          <w:b/>
          <w:sz w:val="28"/>
          <w:szCs w:val="28"/>
        </w:rPr>
        <w:t>第五部分  响应文件组成</w:t>
      </w:r>
    </w:p>
    <w:p w14:paraId="420198BC">
      <w:pPr>
        <w:snapToGrid w:val="0"/>
        <w:spacing w:line="440" w:lineRule="exact"/>
        <w:ind w:firstLine="482" w:firstLineChars="200"/>
        <w:jc w:val="left"/>
        <w:rPr>
          <w:rFonts w:ascii="宋体" w:hAnsi="宋体" w:eastAsia="宋体" w:cs="宋体"/>
          <w:b/>
          <w:sz w:val="24"/>
          <w:szCs w:val="24"/>
        </w:rPr>
      </w:pPr>
    </w:p>
    <w:p w14:paraId="151A7AD5">
      <w:pPr>
        <w:snapToGrid w:val="0"/>
        <w:spacing w:line="44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响应文件由资格审查证明材料、价格标二部分组成。</w:t>
      </w:r>
    </w:p>
    <w:p w14:paraId="7B55AF2B">
      <w:pPr>
        <w:snapToGrid w:val="0"/>
        <w:spacing w:line="44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一、资格审查证明材料（不能出现价格文件）</w:t>
      </w:r>
    </w:p>
    <w:p w14:paraId="583501FF">
      <w:pPr>
        <w:snapToGrid w:val="0"/>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1.竞谈承诺书（按照附件一格式填写）；</w:t>
      </w:r>
    </w:p>
    <w:p w14:paraId="67C94607">
      <w:pPr>
        <w:snapToGrid w:val="0"/>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法定代表人（或负责人）授权委托书及被授权人身份证正反面复印件[法定代表人（或负责人）授权委托书按照附件二格式填写，法定代表人（或负责人）亲自参加的，无需提供授权委托书；非法定代表人（或负责人）参加投标时提交]；</w:t>
      </w:r>
    </w:p>
    <w:p w14:paraId="1EC8B66F">
      <w:pPr>
        <w:snapToGrid w:val="0"/>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3.法定代表人（或负责人）身份证正反面复印件；</w:t>
      </w:r>
    </w:p>
    <w:p w14:paraId="0D9A842B">
      <w:pPr>
        <w:snapToGrid w:val="0"/>
        <w:spacing w:line="44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Cs/>
          <w:sz w:val="24"/>
          <w:szCs w:val="24"/>
          <w:highlight w:val="none"/>
        </w:rPr>
        <w:t>投标供应商</w:t>
      </w:r>
      <w:r>
        <w:rPr>
          <w:rFonts w:hint="eastAsia" w:ascii="宋体" w:hAnsi="宋体" w:eastAsia="宋体" w:cs="宋体"/>
          <w:sz w:val="24"/>
          <w:szCs w:val="24"/>
          <w:highlight w:val="none"/>
        </w:rPr>
        <w:t>有效的营业执照复印件；</w:t>
      </w:r>
    </w:p>
    <w:p w14:paraId="45484F31">
      <w:pPr>
        <w:snapToGrid w:val="0"/>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5.供应商参加政府采购活动前3年内在经营活动中没有重大违法记录和失信记录的书面声明（按照附件三格式填写）；</w:t>
      </w:r>
    </w:p>
    <w:p w14:paraId="0F0FAB95">
      <w:pPr>
        <w:snapToGrid w:val="0"/>
        <w:spacing w:line="44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注意：上述要求提供复印件的均需加盖单位公章，否则资格审查不通过。</w:t>
      </w:r>
    </w:p>
    <w:p w14:paraId="68026872">
      <w:pPr>
        <w:snapToGrid w:val="0"/>
        <w:spacing w:line="440" w:lineRule="exact"/>
        <w:ind w:firstLine="482" w:firstLineChars="200"/>
        <w:jc w:val="left"/>
        <w:rPr>
          <w:rFonts w:ascii="宋体" w:hAnsi="宋体" w:eastAsia="宋体" w:cs="宋体"/>
          <w:b/>
          <w:sz w:val="24"/>
          <w:szCs w:val="24"/>
        </w:rPr>
      </w:pPr>
      <w:r>
        <w:rPr>
          <w:rFonts w:hint="eastAsia" w:ascii="宋体" w:hAnsi="宋体" w:eastAsia="宋体" w:cs="宋体"/>
          <w:b/>
          <w:sz w:val="24"/>
          <w:szCs w:val="24"/>
        </w:rPr>
        <w:t>二、价格标</w:t>
      </w:r>
    </w:p>
    <w:p w14:paraId="746973C1">
      <w:pPr>
        <w:snapToGrid w:val="0"/>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1.投标报价表（按照附件四格式填写）；</w:t>
      </w:r>
    </w:p>
    <w:p w14:paraId="5DDF83EC">
      <w:pPr>
        <w:snapToGrid w:val="0"/>
        <w:spacing w:line="440" w:lineRule="exact"/>
        <w:ind w:firstLine="480" w:firstLineChars="200"/>
        <w:jc w:val="left"/>
        <w:rPr>
          <w:rFonts w:ascii="宋体" w:hAnsi="宋体" w:eastAsia="宋体" w:cs="宋体"/>
          <w:sz w:val="28"/>
          <w:szCs w:val="28"/>
        </w:rPr>
      </w:pPr>
      <w:r>
        <w:rPr>
          <w:rFonts w:hint="eastAsia" w:ascii="宋体" w:hAnsi="宋体" w:eastAsia="宋体" w:cs="宋体"/>
          <w:sz w:val="24"/>
          <w:szCs w:val="24"/>
        </w:rPr>
        <w:t>2.最后报价一览表（按照附件五格式填写）供应商须签字并加盖单位公章，供最后报价时使用。</w:t>
      </w:r>
    </w:p>
    <w:p w14:paraId="28C1C472">
      <w:pPr>
        <w:snapToGrid w:val="0"/>
        <w:spacing w:line="500" w:lineRule="exact"/>
        <w:rPr>
          <w:rFonts w:ascii="宋体" w:hAnsi="宋体" w:eastAsia="宋体" w:cs="宋体"/>
          <w:sz w:val="28"/>
          <w:szCs w:val="28"/>
        </w:rPr>
      </w:pPr>
    </w:p>
    <w:p w14:paraId="03506511">
      <w:pPr>
        <w:pStyle w:val="16"/>
        <w:rPr>
          <w:rFonts w:hAnsi="宋体" w:cs="宋体"/>
        </w:rPr>
      </w:pPr>
    </w:p>
    <w:p w14:paraId="6A1D3B7F">
      <w:pPr>
        <w:rPr>
          <w:rFonts w:ascii="宋体" w:hAnsi="宋体" w:eastAsia="宋体" w:cs="宋体"/>
        </w:rPr>
      </w:pPr>
    </w:p>
    <w:p w14:paraId="109BDD93">
      <w:pPr>
        <w:snapToGrid w:val="0"/>
        <w:spacing w:line="500" w:lineRule="exact"/>
        <w:rPr>
          <w:rFonts w:ascii="宋体" w:hAnsi="宋体" w:eastAsia="宋体" w:cs="宋体"/>
          <w:sz w:val="28"/>
          <w:szCs w:val="28"/>
        </w:rPr>
      </w:pPr>
    </w:p>
    <w:p w14:paraId="624ECAD5">
      <w:pPr>
        <w:rPr>
          <w:rFonts w:ascii="宋体" w:hAnsi="宋体" w:eastAsia="宋体" w:cs="宋体"/>
        </w:rPr>
      </w:pPr>
    </w:p>
    <w:p w14:paraId="0D83AC2D">
      <w:pPr>
        <w:spacing w:line="500" w:lineRule="exact"/>
        <w:rPr>
          <w:rFonts w:ascii="宋体" w:hAnsi="宋体" w:eastAsia="宋体" w:cs="宋体"/>
          <w:sz w:val="28"/>
          <w:szCs w:val="28"/>
        </w:rPr>
      </w:pPr>
    </w:p>
    <w:p w14:paraId="44EF17BD">
      <w:pPr>
        <w:spacing w:line="500" w:lineRule="exac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bookmarkStart w:id="0" w:name="_GoBack"/>
      <w:bookmarkEnd w:id="0"/>
    </w:p>
    <w:p w14:paraId="2244296A">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E133B3C">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谈判承诺书</w:t>
      </w:r>
    </w:p>
    <w:p w14:paraId="1B25F575">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z w:val="28"/>
          <w:szCs w:val="28"/>
          <w:u w:val="single"/>
          <w:shd w:val="clear" w:color="auto" w:fill="FFFFFF"/>
        </w:rPr>
        <w:t>启东市城北幼儿园</w:t>
      </w:r>
      <w:r>
        <w:rPr>
          <w:rFonts w:hint="eastAsia" w:ascii="宋体" w:hAnsi="宋体" w:eastAsia="宋体" w:cs="宋体"/>
          <w:spacing w:val="-11"/>
          <w:sz w:val="28"/>
          <w:szCs w:val="28"/>
          <w:u w:val="single"/>
          <w:shd w:val="clear" w:color="auto" w:fill="FFFFFF"/>
        </w:rPr>
        <w:t>：</w:t>
      </w:r>
    </w:p>
    <w:p w14:paraId="3B8FB2C7">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rPr>
        <w:t>2025年启东市汇龙镇城北、宝宝、天天幼儿园绿化维护项目</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第二次</w:t>
      </w:r>
      <w:r>
        <w:rPr>
          <w:rFonts w:hint="eastAsia" w:ascii="宋体" w:hAnsi="宋体" w:eastAsia="宋体" w:cs="宋体"/>
          <w:sz w:val="28"/>
          <w:szCs w:val="28"/>
          <w:u w:val="single"/>
          <w:lang w:eastAsia="zh-CN"/>
        </w:rPr>
        <w:t>）</w:t>
      </w:r>
      <w:r>
        <w:rPr>
          <w:rFonts w:hint="eastAsia" w:ascii="宋体" w:hAnsi="宋体" w:eastAsia="宋体" w:cs="宋体"/>
          <w:sz w:val="28"/>
          <w:szCs w:val="28"/>
          <w:shd w:val="clear" w:color="auto" w:fill="FFFFFF"/>
        </w:rPr>
        <w:t>的谈判文件，经仔细阅读研究，我们决定参加投标，并作如下承诺：</w:t>
      </w:r>
    </w:p>
    <w:p w14:paraId="2F9B6D6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14:paraId="4314DD8A">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14:paraId="2E4A9BC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14:paraId="3E5F6F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14:paraId="07485E7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14:paraId="7534510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14:paraId="7F00148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8.有关谈判事项的函电，请按下列方式联系：</w:t>
      </w:r>
    </w:p>
    <w:p w14:paraId="17CAB47A">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454D25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1C643A1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14:paraId="43DA6F5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502E4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30AEAF57">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4657F176">
      <w:pPr>
        <w:spacing w:line="500" w:lineRule="exact"/>
        <w:rPr>
          <w:rFonts w:ascii="宋体" w:hAnsi="宋体" w:eastAsia="宋体" w:cs="宋体"/>
          <w:sz w:val="28"/>
          <w:szCs w:val="28"/>
        </w:rPr>
      </w:pPr>
    </w:p>
    <w:p w14:paraId="1BB643A0">
      <w:pPr>
        <w:spacing w:line="500" w:lineRule="exact"/>
        <w:rPr>
          <w:rFonts w:ascii="宋体" w:hAnsi="宋体" w:eastAsia="宋体" w:cs="宋体"/>
          <w:sz w:val="28"/>
          <w:szCs w:val="28"/>
        </w:rPr>
      </w:pPr>
    </w:p>
    <w:p w14:paraId="6880BA51">
      <w:pPr>
        <w:spacing w:line="500" w:lineRule="exact"/>
        <w:rPr>
          <w:rFonts w:ascii="宋体" w:hAnsi="宋体" w:eastAsia="宋体" w:cs="宋体"/>
          <w:sz w:val="28"/>
          <w:szCs w:val="28"/>
        </w:rPr>
      </w:pPr>
    </w:p>
    <w:p w14:paraId="0FEB28F8">
      <w:pPr>
        <w:pStyle w:val="16"/>
        <w:rPr>
          <w:rFonts w:hAnsi="宋体" w:cs="宋体"/>
        </w:rPr>
      </w:pPr>
    </w:p>
    <w:p w14:paraId="16240807">
      <w:pPr>
        <w:spacing w:line="500" w:lineRule="exac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7EFBC6CE">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5E49AB2">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w:t>
      </w: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或负责人</w:t>
      </w:r>
      <w:r>
        <w:rPr>
          <w:rFonts w:hint="eastAsia" w:ascii="宋体" w:hAnsi="宋体" w:eastAsia="宋体" w:cs="宋体"/>
          <w:b/>
          <w:sz w:val="32"/>
          <w:szCs w:val="32"/>
          <w:lang w:eastAsia="zh-CN"/>
        </w:rPr>
        <w:t>）</w:t>
      </w:r>
      <w:r>
        <w:rPr>
          <w:rFonts w:hint="eastAsia" w:ascii="宋体" w:hAnsi="宋体" w:eastAsia="宋体" w:cs="宋体"/>
          <w:b/>
          <w:sz w:val="32"/>
          <w:szCs w:val="32"/>
        </w:rPr>
        <w:t>授权委托书</w:t>
      </w:r>
    </w:p>
    <w:p w14:paraId="5D5BE5D8">
      <w:pPr>
        <w:spacing w:line="500" w:lineRule="exact"/>
        <w:rPr>
          <w:rFonts w:ascii="宋体" w:hAnsi="宋体" w:eastAsia="宋体" w:cs="宋体"/>
          <w:sz w:val="28"/>
          <w:szCs w:val="28"/>
        </w:rPr>
      </w:pPr>
    </w:p>
    <w:p w14:paraId="4F13CD5C">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rPr>
        <w:t>启东市城北幼儿园：</w:t>
      </w:r>
    </w:p>
    <w:p w14:paraId="38108B90">
      <w:pPr>
        <w:widowControl/>
        <w:spacing w:line="500" w:lineRule="exact"/>
        <w:ind w:firstLine="560" w:firstLineChars="200"/>
        <w:jc w:val="left"/>
        <w:rPr>
          <w:rFonts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rPr>
        <w:t>2025年启东市汇龙镇城北、宝宝、天天幼儿园绿化维护项目</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第二次</w:t>
      </w:r>
      <w:r>
        <w:rPr>
          <w:rFonts w:hint="eastAsia" w:ascii="宋体" w:hAnsi="宋体" w:eastAsia="宋体" w:cs="宋体"/>
          <w:sz w:val="28"/>
          <w:szCs w:val="28"/>
          <w:u w:val="single"/>
          <w:lang w:eastAsia="zh-CN"/>
        </w:rPr>
        <w:t>）</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34DE283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4D448C96">
      <w:pPr>
        <w:widowControl/>
        <w:spacing w:line="500" w:lineRule="exact"/>
        <w:jc w:val="left"/>
        <w:rPr>
          <w:rFonts w:ascii="宋体" w:hAnsi="宋体" w:eastAsia="宋体" w:cs="宋体"/>
          <w:sz w:val="28"/>
          <w:szCs w:val="28"/>
          <w:shd w:val="clear" w:color="auto" w:fill="FFFFFF"/>
        </w:rPr>
      </w:pPr>
    </w:p>
    <w:p w14:paraId="1EC69B7B">
      <w:pPr>
        <w:widowControl/>
        <w:snapToGrid w:val="0"/>
        <w:spacing w:line="56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2B68AB61">
      <w:pPr>
        <w:widowControl/>
        <w:snapToGrid w:val="0"/>
        <w:spacing w:line="56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1910DC33">
      <w:pPr>
        <w:widowControl/>
        <w:snapToGrid w:val="0"/>
        <w:spacing w:line="56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3BA6AC38">
      <w:pPr>
        <w:widowControl/>
        <w:snapToGrid w:val="0"/>
        <w:spacing w:line="56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D9524B9">
      <w:pPr>
        <w:widowControl/>
        <w:snapToGrid w:val="0"/>
        <w:spacing w:line="56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8FF0A8C">
      <w:pPr>
        <w:widowControl/>
        <w:snapToGrid w:val="0"/>
        <w:spacing w:line="56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14:paraId="3A9B01A6">
      <w:pPr>
        <w:widowControl/>
        <w:snapToGrid w:val="0"/>
        <w:spacing w:line="560" w:lineRule="exact"/>
        <w:ind w:firstLine="840" w:firstLineChars="3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14:paraId="6E3D96B9">
      <w:pPr>
        <w:rPr>
          <w:rFonts w:ascii="宋体" w:hAnsi="宋体" w:eastAsia="宋体" w:cs="宋体"/>
        </w:rPr>
      </w:pPr>
    </w:p>
    <w:p w14:paraId="5957662B">
      <w:pPr>
        <w:pStyle w:val="3"/>
        <w:rPr>
          <w:rFonts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14:paraId="7DB4FAC0">
      <w:pPr>
        <w:spacing w:line="360" w:lineRule="auto"/>
        <w:jc w:val="left"/>
        <w:rPr>
          <w:rFonts w:ascii="宋体" w:hAnsi="宋体" w:eastAsia="宋体" w:cs="宋体"/>
          <w:bCs/>
          <w:sz w:val="28"/>
          <w:szCs w:val="28"/>
        </w:rPr>
      </w:pPr>
      <w:r>
        <w:rPr>
          <w:rFonts w:hint="eastAsia" w:ascii="宋体" w:hAnsi="宋体" w:eastAsia="宋体" w:cs="宋体"/>
          <w:bCs/>
          <w:sz w:val="28"/>
          <w:szCs w:val="28"/>
        </w:rPr>
        <w:t>附件三：</w:t>
      </w:r>
    </w:p>
    <w:p w14:paraId="79309DD3">
      <w:pPr>
        <w:ind w:firstLine="602" w:firstLineChars="200"/>
        <w:jc w:val="center"/>
        <w:rPr>
          <w:rFonts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14:paraId="35C37381">
      <w:pPr>
        <w:spacing w:line="460" w:lineRule="exact"/>
        <w:rPr>
          <w:rFonts w:ascii="宋体" w:hAnsi="宋体" w:eastAsia="宋体" w:cs="宋体"/>
          <w:b/>
          <w:sz w:val="44"/>
          <w:szCs w:val="44"/>
        </w:rPr>
      </w:pPr>
    </w:p>
    <w:p w14:paraId="7E211F92">
      <w:pPr>
        <w:spacing w:line="460" w:lineRule="exact"/>
        <w:jc w:val="center"/>
        <w:rPr>
          <w:rFonts w:ascii="宋体" w:hAnsi="宋体" w:eastAsia="宋体" w:cs="宋体"/>
          <w:b/>
          <w:sz w:val="44"/>
          <w:szCs w:val="44"/>
        </w:rPr>
      </w:pPr>
      <w:r>
        <w:rPr>
          <w:rFonts w:hint="eastAsia" w:ascii="宋体" w:hAnsi="宋体" w:eastAsia="宋体" w:cs="宋体"/>
          <w:b/>
          <w:sz w:val="44"/>
          <w:szCs w:val="44"/>
        </w:rPr>
        <w:t>声  明</w:t>
      </w:r>
    </w:p>
    <w:p w14:paraId="779BA3EF">
      <w:pPr>
        <w:spacing w:line="460" w:lineRule="exact"/>
        <w:ind w:firstLine="881"/>
        <w:jc w:val="center"/>
        <w:rPr>
          <w:rFonts w:ascii="宋体" w:hAnsi="宋体" w:eastAsia="宋体" w:cs="宋体"/>
          <w:b/>
          <w:sz w:val="44"/>
          <w:szCs w:val="44"/>
        </w:rPr>
      </w:pPr>
    </w:p>
    <w:p w14:paraId="63FB053C">
      <w:pPr>
        <w:spacing w:line="500" w:lineRule="exact"/>
        <w:ind w:firstLine="482"/>
        <w:rPr>
          <w:rFonts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14:paraId="0AFB2217">
      <w:pPr>
        <w:spacing w:line="500" w:lineRule="exact"/>
        <w:ind w:firstLine="482"/>
        <w:rPr>
          <w:rFonts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14:paraId="08FCDFF8">
      <w:pPr>
        <w:spacing w:line="460" w:lineRule="exact"/>
        <w:rPr>
          <w:rFonts w:ascii="宋体" w:hAnsi="宋体" w:eastAsia="宋体" w:cs="宋体"/>
          <w:bCs/>
          <w:sz w:val="28"/>
          <w:szCs w:val="28"/>
        </w:rPr>
      </w:pPr>
    </w:p>
    <w:p w14:paraId="06233842">
      <w:pPr>
        <w:spacing w:line="460" w:lineRule="exact"/>
        <w:jc w:val="center"/>
        <w:rPr>
          <w:rFonts w:ascii="宋体" w:hAnsi="宋体" w:eastAsia="宋体" w:cs="宋体"/>
          <w:bCs/>
          <w:sz w:val="28"/>
          <w:szCs w:val="28"/>
          <w:u w:val="single"/>
        </w:rPr>
      </w:pPr>
      <w:r>
        <w:rPr>
          <w:rFonts w:hint="eastAsia" w:ascii="宋体" w:hAnsi="宋体" w:eastAsia="宋体" w:cs="宋体"/>
          <w:bCs/>
          <w:sz w:val="28"/>
          <w:szCs w:val="28"/>
        </w:rPr>
        <w:t>供应商名称（公章）：</w:t>
      </w:r>
    </w:p>
    <w:p w14:paraId="373F0AF0">
      <w:pPr>
        <w:spacing w:line="460" w:lineRule="exact"/>
        <w:rPr>
          <w:rFonts w:ascii="宋体" w:hAnsi="宋体" w:eastAsia="宋体" w:cs="宋体"/>
          <w:bCs/>
          <w:sz w:val="28"/>
          <w:szCs w:val="28"/>
          <w:u w:val="single"/>
        </w:rPr>
      </w:pPr>
      <w:r>
        <w:rPr>
          <w:rFonts w:hint="eastAsia" w:ascii="宋体" w:hAnsi="宋体" w:eastAsia="宋体" w:cs="宋体"/>
          <w:bCs/>
          <w:sz w:val="28"/>
          <w:szCs w:val="28"/>
        </w:rPr>
        <w:t xml:space="preserve">                                 授权代表签字：</w:t>
      </w:r>
    </w:p>
    <w:p w14:paraId="52CD6ED7">
      <w:pPr>
        <w:spacing w:line="460" w:lineRule="exact"/>
        <w:rPr>
          <w:rFonts w:ascii="宋体" w:hAnsi="宋体" w:eastAsia="宋体" w:cs="宋体"/>
          <w:bCs/>
          <w:sz w:val="28"/>
          <w:szCs w:val="28"/>
        </w:rPr>
      </w:pPr>
      <w:r>
        <w:rPr>
          <w:rFonts w:hint="eastAsia" w:ascii="宋体" w:hAnsi="宋体" w:eastAsia="宋体" w:cs="宋体"/>
          <w:bCs/>
          <w:sz w:val="28"/>
          <w:szCs w:val="28"/>
        </w:rPr>
        <w:t xml:space="preserve">                                 日期：年月日</w:t>
      </w:r>
    </w:p>
    <w:p w14:paraId="26BD153E">
      <w:pPr>
        <w:spacing w:line="500" w:lineRule="exact"/>
        <w:rPr>
          <w:rFonts w:ascii="宋体" w:hAnsi="宋体" w:eastAsia="宋体" w:cs="宋体"/>
          <w:sz w:val="28"/>
          <w:szCs w:val="28"/>
        </w:rPr>
      </w:pPr>
    </w:p>
    <w:p w14:paraId="1DF71924">
      <w:pPr>
        <w:spacing w:line="500" w:lineRule="exact"/>
        <w:rPr>
          <w:rFonts w:ascii="宋体" w:hAnsi="宋体" w:eastAsia="宋体" w:cs="宋体"/>
          <w:sz w:val="28"/>
          <w:szCs w:val="28"/>
        </w:rPr>
      </w:pPr>
    </w:p>
    <w:p w14:paraId="71C98A80">
      <w:pPr>
        <w:spacing w:line="500" w:lineRule="exact"/>
        <w:rPr>
          <w:rFonts w:ascii="宋体" w:hAnsi="宋体" w:eastAsia="宋体" w:cs="宋体"/>
          <w:sz w:val="28"/>
          <w:szCs w:val="28"/>
        </w:rPr>
      </w:pPr>
    </w:p>
    <w:p w14:paraId="32EA2262">
      <w:pPr>
        <w:spacing w:line="500" w:lineRule="exact"/>
        <w:rPr>
          <w:rFonts w:ascii="宋体" w:hAnsi="宋体" w:eastAsia="宋体" w:cs="宋体"/>
          <w:sz w:val="28"/>
          <w:szCs w:val="28"/>
        </w:rPr>
      </w:pPr>
    </w:p>
    <w:p w14:paraId="62DC589B">
      <w:pPr>
        <w:spacing w:line="500" w:lineRule="exact"/>
        <w:rPr>
          <w:rFonts w:ascii="宋体" w:hAnsi="宋体" w:eastAsia="宋体" w:cs="宋体"/>
          <w:sz w:val="28"/>
          <w:szCs w:val="28"/>
        </w:rPr>
      </w:pPr>
    </w:p>
    <w:p w14:paraId="76D03A10">
      <w:pPr>
        <w:spacing w:line="500" w:lineRule="exact"/>
        <w:rPr>
          <w:rFonts w:ascii="宋体" w:hAnsi="宋体" w:eastAsia="宋体" w:cs="宋体"/>
          <w:sz w:val="28"/>
          <w:szCs w:val="28"/>
        </w:rPr>
      </w:pPr>
    </w:p>
    <w:p w14:paraId="38EAB47B">
      <w:pPr>
        <w:spacing w:line="500" w:lineRule="exact"/>
        <w:rPr>
          <w:rFonts w:ascii="宋体" w:hAnsi="宋体" w:eastAsia="宋体" w:cs="宋体"/>
          <w:sz w:val="28"/>
          <w:szCs w:val="28"/>
        </w:rPr>
      </w:pPr>
    </w:p>
    <w:p w14:paraId="7A03E2E1">
      <w:pPr>
        <w:spacing w:line="500" w:lineRule="exact"/>
        <w:rPr>
          <w:rFonts w:ascii="宋体" w:hAnsi="宋体" w:eastAsia="宋体" w:cs="宋体"/>
          <w:sz w:val="28"/>
          <w:szCs w:val="28"/>
        </w:rPr>
      </w:pPr>
    </w:p>
    <w:p w14:paraId="4CB1E5A4">
      <w:pPr>
        <w:spacing w:line="500" w:lineRule="exact"/>
        <w:rPr>
          <w:rFonts w:ascii="宋体" w:hAnsi="宋体" w:eastAsia="宋体" w:cs="宋体"/>
          <w:sz w:val="28"/>
          <w:szCs w:val="28"/>
        </w:rPr>
      </w:pPr>
    </w:p>
    <w:p w14:paraId="7AA22227">
      <w:pPr>
        <w:spacing w:line="500" w:lineRule="exact"/>
        <w:rPr>
          <w:rFonts w:ascii="宋体" w:hAnsi="宋体" w:eastAsia="宋体" w:cs="宋体"/>
          <w:sz w:val="28"/>
          <w:szCs w:val="28"/>
        </w:rPr>
      </w:pPr>
    </w:p>
    <w:p w14:paraId="7E6F9843">
      <w:pP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797940D2">
      <w:pPr>
        <w:rPr>
          <w:rFonts w:ascii="宋体" w:hAnsi="宋体" w:eastAsia="宋体" w:cs="宋体"/>
          <w:sz w:val="28"/>
          <w:szCs w:val="28"/>
          <w:shd w:val="clear" w:color="auto" w:fill="FFFFFF"/>
        </w:rPr>
      </w:pPr>
      <w:r>
        <w:rPr>
          <w:rFonts w:hint="eastAsia" w:ascii="宋体" w:hAnsi="宋体" w:eastAsia="宋体" w:cs="宋体"/>
          <w:sz w:val="28"/>
          <w:szCs w:val="28"/>
        </w:rPr>
        <w:t>附件四：</w:t>
      </w:r>
    </w:p>
    <w:p w14:paraId="3618545F">
      <w:pPr>
        <w:spacing w:line="500" w:lineRule="exact"/>
        <w:jc w:val="center"/>
        <w:rPr>
          <w:rFonts w:ascii="宋体" w:hAnsi="宋体" w:eastAsia="宋体" w:cs="宋体"/>
          <w:b/>
          <w:bCs/>
          <w:sz w:val="28"/>
          <w:szCs w:val="28"/>
        </w:rPr>
      </w:pPr>
      <w:r>
        <w:rPr>
          <w:rFonts w:hint="eastAsia" w:ascii="宋体" w:hAnsi="宋体" w:eastAsia="宋体" w:cs="宋体"/>
          <w:b/>
          <w:sz w:val="32"/>
          <w:szCs w:val="32"/>
        </w:rPr>
        <w:t>投标报价表</w:t>
      </w:r>
    </w:p>
    <w:tbl>
      <w:tblPr>
        <w:tblStyle w:val="10"/>
        <w:tblpPr w:leftFromText="180" w:rightFromText="180" w:vertAnchor="text" w:horzAnchor="page" w:tblpX="1802" w:tblpY="372"/>
        <w:tblOverlap w:val="never"/>
        <w:tblW w:w="9286" w:type="dxa"/>
        <w:tblInd w:w="0" w:type="dxa"/>
        <w:tblLayout w:type="fixed"/>
        <w:tblCellMar>
          <w:top w:w="0" w:type="dxa"/>
          <w:left w:w="108" w:type="dxa"/>
          <w:bottom w:w="0" w:type="dxa"/>
          <w:right w:w="108" w:type="dxa"/>
        </w:tblCellMar>
      </w:tblPr>
      <w:tblGrid>
        <w:gridCol w:w="1086"/>
        <w:gridCol w:w="570"/>
        <w:gridCol w:w="1020"/>
        <w:gridCol w:w="570"/>
        <w:gridCol w:w="970"/>
        <w:gridCol w:w="790"/>
        <w:gridCol w:w="1000"/>
        <w:gridCol w:w="2130"/>
        <w:gridCol w:w="1150"/>
      </w:tblGrid>
      <w:tr w14:paraId="63FBA3AF">
        <w:trPr>
          <w:trHeight w:val="925"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222A434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学校名称</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E42195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序号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BBB15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采购内容</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62B8D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单位</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65166B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工程量</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10363A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单价（元）</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569B44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合价（元）</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43111184">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实施要求</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5720303">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学校汇总</w:t>
            </w:r>
          </w:p>
          <w:p w14:paraId="1F834994">
            <w:pPr>
              <w:pStyle w:val="2"/>
              <w:ind w:left="0"/>
              <w:jc w:val="center"/>
              <w:rPr>
                <w:rFonts w:ascii="仿宋" w:hAnsi="仿宋" w:eastAsia="仿宋" w:cs="仿宋"/>
                <w:sz w:val="20"/>
              </w:rPr>
            </w:pPr>
            <w:r>
              <w:rPr>
                <w:rFonts w:hint="eastAsia" w:ascii="仿宋" w:hAnsi="仿宋" w:eastAsia="仿宋" w:cs="仿宋"/>
                <w:color w:val="000000"/>
                <w:kern w:val="0"/>
                <w:sz w:val="20"/>
              </w:rPr>
              <w:t>（元）</w:t>
            </w:r>
          </w:p>
        </w:tc>
      </w:tr>
      <w:tr w14:paraId="592C2861">
        <w:tblPrEx>
          <w:tblCellMar>
            <w:top w:w="0" w:type="dxa"/>
            <w:left w:w="108" w:type="dxa"/>
            <w:bottom w:w="0" w:type="dxa"/>
            <w:right w:w="108" w:type="dxa"/>
          </w:tblCellMar>
        </w:tblPrEx>
        <w:trPr>
          <w:trHeight w:val="1529"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0F4D298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城北幼儿园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A5C3CB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D4026F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C5D8DD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05F1715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2834.99</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272DC4">
            <w:pPr>
              <w:widowControl/>
              <w:jc w:val="center"/>
              <w:textAlignment w:val="center"/>
              <w:rPr>
                <w:rFonts w:ascii="仿宋" w:hAnsi="仿宋" w:eastAsia="仿宋" w:cs="仿宋"/>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8E50808">
            <w:pPr>
              <w:widowControl/>
              <w:jc w:val="center"/>
              <w:textAlignment w:val="center"/>
              <w:rPr>
                <w:rFonts w:ascii="仿宋" w:hAnsi="仿宋" w:eastAsia="仿宋" w:cs="仿宋"/>
                <w:color w:val="00000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46F4F8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14:paraId="1211D731">
            <w:pPr>
              <w:widowControl/>
              <w:jc w:val="center"/>
              <w:textAlignment w:val="center"/>
              <w:rPr>
                <w:rFonts w:ascii="仿宋" w:hAnsi="仿宋" w:eastAsia="仿宋" w:cs="仿宋"/>
                <w:color w:val="000000"/>
                <w:sz w:val="20"/>
                <w:szCs w:val="20"/>
              </w:rPr>
            </w:pPr>
          </w:p>
        </w:tc>
      </w:tr>
      <w:tr w14:paraId="40EB361C">
        <w:tblPrEx>
          <w:tblCellMar>
            <w:top w:w="0" w:type="dxa"/>
            <w:left w:w="108" w:type="dxa"/>
            <w:bottom w:w="0" w:type="dxa"/>
            <w:right w:w="108" w:type="dxa"/>
          </w:tblCellMar>
        </w:tblPrEx>
        <w:trPr>
          <w:trHeight w:val="514"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2EFD691">
            <w:pPr>
              <w:jc w:val="center"/>
              <w:rPr>
                <w:rFonts w:ascii="仿宋" w:hAnsi="仿宋" w:eastAsia="仿宋" w:cs="仿宋"/>
                <w:b/>
                <w:bCs/>
                <w:color w:val="000000"/>
                <w:sz w:val="20"/>
                <w:szCs w:val="20"/>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01D73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7FCEC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花卉租赁布置</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B958B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盆</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3378746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50</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ECDC6B">
            <w:pPr>
              <w:widowControl/>
              <w:jc w:val="center"/>
              <w:textAlignment w:val="center"/>
              <w:rPr>
                <w:rFonts w:ascii="仿宋" w:hAnsi="仿宋" w:eastAsia="仿宋" w:cs="仿宋"/>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422D2AE">
            <w:pPr>
              <w:widowControl/>
              <w:jc w:val="center"/>
              <w:textAlignment w:val="center"/>
              <w:rPr>
                <w:rFonts w:ascii="仿宋" w:hAnsi="仿宋" w:eastAsia="仿宋" w:cs="仿宋"/>
                <w:color w:val="00000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90F7C67">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1、门厅景观区、行政区域、会议室、报告厅等盆栽摆放及养护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2、确保盆栽鲜活，所在单位要求更换需及时更换。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4、（如大型活动等）要满足学校要求，在学校门口摆放好看的盆花</w:t>
            </w: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14:paraId="74764B31">
            <w:pPr>
              <w:jc w:val="center"/>
              <w:rPr>
                <w:rFonts w:ascii="仿宋" w:hAnsi="仿宋" w:eastAsia="仿宋" w:cs="仿宋"/>
                <w:color w:val="000000"/>
                <w:sz w:val="20"/>
                <w:szCs w:val="20"/>
              </w:rPr>
            </w:pPr>
          </w:p>
        </w:tc>
      </w:tr>
      <w:tr w14:paraId="76502DEA">
        <w:tblPrEx>
          <w:tblCellMar>
            <w:top w:w="0" w:type="dxa"/>
            <w:left w:w="108" w:type="dxa"/>
            <w:bottom w:w="0" w:type="dxa"/>
            <w:right w:w="108" w:type="dxa"/>
          </w:tblCellMar>
        </w:tblPrEx>
        <w:trPr>
          <w:trHeight w:val="1585"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59E2C40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宝宝幼儿园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E11B96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B6FAF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F4C40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56455900">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1862.05</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E807E72">
            <w:pPr>
              <w:widowControl/>
              <w:jc w:val="center"/>
              <w:textAlignment w:val="center"/>
              <w:rPr>
                <w:rFonts w:ascii="仿宋" w:hAnsi="仿宋" w:eastAsia="仿宋" w:cs="仿宋"/>
                <w:color w:val="000000"/>
                <w:kern w:val="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6FBB351">
            <w:pPr>
              <w:widowControl/>
              <w:jc w:val="center"/>
              <w:textAlignment w:val="center"/>
              <w:rPr>
                <w:rFonts w:ascii="仿宋" w:hAnsi="仿宋" w:eastAsia="仿宋" w:cs="仿宋"/>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1CDCCD2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14:paraId="3EB070A6">
            <w:pPr>
              <w:widowControl/>
              <w:jc w:val="center"/>
              <w:textAlignment w:val="center"/>
              <w:rPr>
                <w:rFonts w:ascii="仿宋" w:hAnsi="仿宋" w:eastAsia="仿宋" w:cs="仿宋"/>
                <w:color w:val="000000"/>
                <w:sz w:val="20"/>
                <w:szCs w:val="20"/>
              </w:rPr>
            </w:pPr>
          </w:p>
        </w:tc>
      </w:tr>
      <w:tr w14:paraId="3383802A">
        <w:tblPrEx>
          <w:tblCellMar>
            <w:top w:w="0" w:type="dxa"/>
            <w:left w:w="108" w:type="dxa"/>
            <w:bottom w:w="0" w:type="dxa"/>
            <w:right w:w="108" w:type="dxa"/>
          </w:tblCellMar>
        </w:tblPrEx>
        <w:trPr>
          <w:trHeight w:val="2162"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46F4918C">
            <w:pPr>
              <w:jc w:val="center"/>
              <w:rPr>
                <w:rFonts w:ascii="仿宋" w:hAnsi="仿宋" w:eastAsia="仿宋" w:cs="仿宋"/>
                <w:b/>
                <w:bCs/>
                <w:color w:val="000000"/>
                <w:sz w:val="20"/>
                <w:szCs w:val="20"/>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D26F43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E88668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花卉租赁布置</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88FF4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盆</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50AA796C">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50</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37604BD">
            <w:pPr>
              <w:widowControl/>
              <w:jc w:val="center"/>
              <w:textAlignment w:val="center"/>
              <w:rPr>
                <w:rFonts w:ascii="仿宋" w:hAnsi="仿宋" w:eastAsia="仿宋" w:cs="仿宋"/>
                <w:color w:val="000000"/>
                <w:kern w:val="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BDCB1A1">
            <w:pPr>
              <w:widowControl/>
              <w:jc w:val="center"/>
              <w:textAlignment w:val="center"/>
              <w:rPr>
                <w:rFonts w:ascii="仿宋" w:hAnsi="仿宋" w:eastAsia="仿宋" w:cs="仿宋"/>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66E106B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1、门厅景观区、行政区域、会议室、报告厅等盆栽摆放及养护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2、确保盆栽鲜活，所在单位要求更换需及时更换。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4、（如大型活动等）要满足学校要求，在学校门口摆放好看的盆花</w:t>
            </w: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14:paraId="2FA33778">
            <w:pPr>
              <w:jc w:val="center"/>
              <w:rPr>
                <w:rFonts w:ascii="仿宋" w:hAnsi="仿宋" w:eastAsia="仿宋" w:cs="仿宋"/>
                <w:color w:val="000000"/>
                <w:sz w:val="20"/>
                <w:szCs w:val="20"/>
              </w:rPr>
            </w:pPr>
          </w:p>
        </w:tc>
      </w:tr>
      <w:tr w14:paraId="230273EB">
        <w:tblPrEx>
          <w:tblCellMar>
            <w:top w:w="0" w:type="dxa"/>
            <w:left w:w="108" w:type="dxa"/>
            <w:bottom w:w="0" w:type="dxa"/>
            <w:right w:w="108" w:type="dxa"/>
          </w:tblCellMar>
        </w:tblPrEx>
        <w:trPr>
          <w:trHeight w:val="1485" w:hRule="atLeast"/>
        </w:trPr>
        <w:tc>
          <w:tcPr>
            <w:tcW w:w="1086" w:type="dxa"/>
            <w:tcBorders>
              <w:top w:val="single" w:color="000000" w:sz="4" w:space="0"/>
              <w:left w:val="single" w:color="000000" w:sz="4" w:space="0"/>
              <w:bottom w:val="nil"/>
              <w:right w:val="single" w:color="000000" w:sz="4" w:space="0"/>
            </w:tcBorders>
            <w:noWrap/>
            <w:vAlign w:val="center"/>
          </w:tcPr>
          <w:p w14:paraId="760AA4B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天天幼儿园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DDE2E2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7E1ED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D2F99B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19E0F904">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1568.91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22CAB5A">
            <w:pPr>
              <w:widowControl/>
              <w:jc w:val="center"/>
              <w:textAlignment w:val="center"/>
              <w:rPr>
                <w:rFonts w:ascii="仿宋" w:hAnsi="仿宋" w:eastAsia="仿宋" w:cs="仿宋"/>
                <w:color w:val="000000"/>
                <w:kern w:val="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B4BD507">
            <w:pPr>
              <w:widowControl/>
              <w:jc w:val="center"/>
              <w:textAlignment w:val="center"/>
              <w:rPr>
                <w:rFonts w:ascii="仿宋" w:hAnsi="仿宋" w:eastAsia="仿宋" w:cs="仿宋"/>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6B41F9D">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tcBorders>
              <w:top w:val="single" w:color="000000" w:sz="4" w:space="0"/>
              <w:left w:val="single" w:color="000000" w:sz="4" w:space="0"/>
              <w:bottom w:val="nil"/>
              <w:right w:val="single" w:color="000000" w:sz="4" w:space="0"/>
            </w:tcBorders>
            <w:noWrap/>
            <w:vAlign w:val="center"/>
          </w:tcPr>
          <w:p w14:paraId="1B84C165">
            <w:pPr>
              <w:widowControl/>
              <w:jc w:val="center"/>
              <w:textAlignment w:val="center"/>
              <w:rPr>
                <w:rFonts w:ascii="仿宋" w:hAnsi="仿宋" w:eastAsia="仿宋" w:cs="仿宋"/>
                <w:color w:val="000000"/>
                <w:sz w:val="20"/>
                <w:szCs w:val="20"/>
              </w:rPr>
            </w:pPr>
          </w:p>
        </w:tc>
      </w:tr>
      <w:tr w14:paraId="779A3461">
        <w:tblPrEx>
          <w:tblCellMar>
            <w:top w:w="0" w:type="dxa"/>
            <w:left w:w="108" w:type="dxa"/>
            <w:bottom w:w="0" w:type="dxa"/>
            <w:right w:w="108" w:type="dxa"/>
          </w:tblCellMar>
        </w:tblPrEx>
        <w:trPr>
          <w:trHeight w:val="539" w:hRule="atLeast"/>
        </w:trPr>
        <w:tc>
          <w:tcPr>
            <w:tcW w:w="9286" w:type="dxa"/>
            <w:gridSpan w:val="9"/>
            <w:tcBorders>
              <w:top w:val="single" w:color="000000" w:sz="4" w:space="0"/>
              <w:left w:val="single" w:color="000000" w:sz="4" w:space="0"/>
              <w:bottom w:val="single" w:color="000000" w:sz="4" w:space="0"/>
              <w:right w:val="single" w:color="000000" w:sz="4" w:space="0"/>
            </w:tcBorders>
            <w:noWrap/>
            <w:vAlign w:val="center"/>
          </w:tcPr>
          <w:p w14:paraId="15CF1127">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 xml:space="preserve">总价：大写：                  （小写：         元） </w:t>
            </w:r>
          </w:p>
        </w:tc>
      </w:tr>
    </w:tbl>
    <w:p w14:paraId="160DAA72">
      <w:pPr>
        <w:spacing w:after="120" w:line="420" w:lineRule="exact"/>
        <w:rPr>
          <w:rFonts w:ascii="宋体" w:hAnsi="宋体" w:eastAsia="宋体" w:cs="宋体"/>
          <w:sz w:val="24"/>
          <w:szCs w:val="24"/>
          <w:u w:val="single"/>
        </w:rPr>
      </w:pPr>
    </w:p>
    <w:p w14:paraId="09B23702">
      <w:pPr>
        <w:spacing w:line="320" w:lineRule="exact"/>
        <w:ind w:firstLine="240" w:firstLineChars="100"/>
        <w:rPr>
          <w:rFonts w:ascii="宋体" w:hAnsi="宋体" w:cs="宋体"/>
          <w:color w:val="000000"/>
          <w:sz w:val="24"/>
          <w:szCs w:val="24"/>
        </w:rPr>
      </w:pPr>
      <w:r>
        <w:rPr>
          <w:rFonts w:hint="eastAsia" w:ascii="宋体" w:hAnsi="宋体" w:cs="宋体"/>
          <w:color w:val="000000"/>
          <w:sz w:val="24"/>
          <w:szCs w:val="24"/>
        </w:rPr>
        <w:t>注：1、以上报价均为含税价；</w:t>
      </w:r>
    </w:p>
    <w:p w14:paraId="1A42692A">
      <w:pPr>
        <w:spacing w:line="500" w:lineRule="exact"/>
        <w:ind w:firstLine="720" w:firstLineChars="300"/>
        <w:rPr>
          <w:rFonts w:ascii="宋体" w:hAnsi="宋体" w:cs="宋体"/>
          <w:color w:val="000000"/>
          <w:sz w:val="24"/>
          <w:szCs w:val="24"/>
        </w:rPr>
      </w:pPr>
      <w:r>
        <w:rPr>
          <w:rFonts w:hint="eastAsia" w:ascii="宋体" w:hAnsi="宋体" w:cs="宋体"/>
          <w:color w:val="000000"/>
          <w:sz w:val="24"/>
          <w:szCs w:val="24"/>
        </w:rPr>
        <w:t>2、绿化养护面积为暂定面积，最终按实际完成面积进行结算。</w:t>
      </w:r>
    </w:p>
    <w:p w14:paraId="656AF102">
      <w:pPr>
        <w:spacing w:line="500" w:lineRule="exact"/>
        <w:ind w:firstLine="720" w:firstLineChars="300"/>
        <w:rPr>
          <w:rFonts w:ascii="宋体" w:hAnsi="宋体" w:cs="宋体"/>
          <w:color w:val="000000"/>
          <w:sz w:val="24"/>
          <w:szCs w:val="24"/>
        </w:rPr>
      </w:pPr>
      <w:r>
        <w:rPr>
          <w:rFonts w:hint="eastAsia" w:ascii="宋体" w:hAnsi="宋体" w:cs="宋体"/>
          <w:color w:val="000000"/>
          <w:sz w:val="24"/>
          <w:szCs w:val="24"/>
        </w:rPr>
        <w:t>3、本报价表须机打并加盖报价单位公章，手填无效。</w:t>
      </w:r>
    </w:p>
    <w:p w14:paraId="691FE7AB">
      <w:pPr>
        <w:spacing w:line="500" w:lineRule="exact"/>
        <w:rPr>
          <w:rFonts w:ascii="宋体" w:hAnsi="宋体" w:eastAsia="宋体" w:cs="宋体"/>
          <w:sz w:val="28"/>
          <w:szCs w:val="28"/>
        </w:rPr>
      </w:pPr>
    </w:p>
    <w:p w14:paraId="3598E7E5">
      <w:pPr>
        <w:spacing w:line="500" w:lineRule="exact"/>
        <w:rPr>
          <w:rFonts w:ascii="宋体" w:hAnsi="宋体" w:eastAsia="宋体" w:cs="宋体"/>
          <w:sz w:val="28"/>
          <w:szCs w:val="28"/>
        </w:rPr>
      </w:pPr>
      <w:r>
        <w:rPr>
          <w:rFonts w:hint="eastAsia" w:ascii="宋体" w:hAnsi="宋体" w:eastAsia="宋体" w:cs="宋体"/>
          <w:sz w:val="28"/>
          <w:szCs w:val="28"/>
        </w:rPr>
        <w:t>供应商（盖章）：</w:t>
      </w:r>
    </w:p>
    <w:p w14:paraId="11024280">
      <w:pPr>
        <w:spacing w:line="500" w:lineRule="exact"/>
        <w:rPr>
          <w:rFonts w:ascii="宋体" w:hAnsi="宋体" w:eastAsia="宋体" w:cs="宋体"/>
          <w:sz w:val="28"/>
          <w:szCs w:val="28"/>
        </w:rPr>
      </w:pPr>
      <w:r>
        <w:rPr>
          <w:rFonts w:hint="eastAsia" w:ascii="宋体" w:hAnsi="宋体" w:eastAsia="宋体" w:cs="宋体"/>
          <w:sz w:val="28"/>
          <w:szCs w:val="28"/>
        </w:rPr>
        <w:t>法定代表人或被授权人（签名）：</w:t>
      </w:r>
    </w:p>
    <w:p w14:paraId="78A20544">
      <w:pPr>
        <w:widowControl/>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年  月  日</w:t>
      </w:r>
    </w:p>
    <w:p w14:paraId="752B4143">
      <w:pPr>
        <w:widowControl/>
        <w:spacing w:line="500" w:lineRule="exact"/>
        <w:jc w:val="left"/>
        <w:rPr>
          <w:rFonts w:ascii="宋体" w:hAnsi="宋体" w:eastAsia="宋体" w:cs="宋体"/>
          <w:sz w:val="28"/>
          <w:szCs w:val="28"/>
        </w:rPr>
      </w:pPr>
    </w:p>
    <w:p w14:paraId="36B9A18C">
      <w:pPr>
        <w:pStyle w:val="16"/>
        <w:rPr>
          <w:rFonts w:hAnsi="宋体" w:cs="宋体"/>
        </w:rPr>
      </w:pPr>
    </w:p>
    <w:p w14:paraId="10905D0B">
      <w:pPr>
        <w:rPr>
          <w:rFonts w:ascii="宋体" w:hAnsi="宋体" w:eastAsia="宋体" w:cs="宋体"/>
        </w:rPr>
      </w:pPr>
    </w:p>
    <w:p w14:paraId="0D46BE91">
      <w:pPr>
        <w:pStyle w:val="16"/>
        <w:rPr>
          <w:rFonts w:hAnsi="宋体" w:cs="宋体"/>
        </w:rPr>
      </w:pPr>
    </w:p>
    <w:p w14:paraId="1B1313D5">
      <w:pPr>
        <w:rPr>
          <w:rFonts w:ascii="宋体" w:hAnsi="宋体" w:eastAsia="宋体" w:cs="宋体"/>
        </w:rPr>
      </w:pPr>
    </w:p>
    <w:p w14:paraId="7C3A962F">
      <w:pPr>
        <w:pStyle w:val="16"/>
        <w:rPr>
          <w:rFonts w:hAnsi="宋体" w:cs="宋体"/>
        </w:rPr>
      </w:pPr>
    </w:p>
    <w:p w14:paraId="1BC17614">
      <w:pPr>
        <w:rPr>
          <w:rFonts w:ascii="宋体" w:hAnsi="宋体" w:eastAsia="宋体" w:cs="宋体"/>
        </w:rPr>
      </w:pPr>
    </w:p>
    <w:p w14:paraId="14F1F979">
      <w:pPr>
        <w:rPr>
          <w:rFonts w:ascii="宋体" w:hAnsi="宋体" w:eastAsia="宋体" w:cs="宋体"/>
        </w:rPr>
      </w:pPr>
    </w:p>
    <w:p w14:paraId="7C3522D2">
      <w:pPr>
        <w:widowControl/>
        <w:spacing w:line="500" w:lineRule="exact"/>
        <w:jc w:val="left"/>
        <w:rPr>
          <w:rFonts w:ascii="宋体" w:hAnsi="宋体" w:eastAsia="宋体" w:cs="宋体"/>
          <w:sz w:val="28"/>
          <w:szCs w:val="28"/>
        </w:rPr>
      </w:pPr>
      <w:r>
        <w:rPr>
          <w:rFonts w:hint="eastAsia" w:ascii="宋体" w:hAnsi="宋体" w:eastAsia="宋体" w:cs="宋体"/>
          <w:sz w:val="28"/>
          <w:szCs w:val="28"/>
        </w:rPr>
        <w:t>附件五：</w:t>
      </w:r>
    </w:p>
    <w:p w14:paraId="6B274297">
      <w:pPr>
        <w:spacing w:after="120"/>
        <w:rPr>
          <w:rFonts w:ascii="宋体" w:hAnsi="宋体" w:eastAsia="宋体" w:cs="宋体"/>
          <w:sz w:val="24"/>
          <w:szCs w:val="24"/>
        </w:rPr>
      </w:pPr>
    </w:p>
    <w:p w14:paraId="41DC0CD1">
      <w:pPr>
        <w:spacing w:line="380" w:lineRule="exact"/>
        <w:jc w:val="center"/>
        <w:rPr>
          <w:rFonts w:ascii="宋体" w:hAnsi="宋体" w:eastAsia="宋体" w:cs="宋体"/>
          <w:b/>
          <w:sz w:val="32"/>
          <w:szCs w:val="32"/>
        </w:rPr>
      </w:pPr>
      <w:r>
        <w:rPr>
          <w:rFonts w:hint="eastAsia" w:ascii="宋体" w:hAnsi="宋体" w:eastAsia="宋体" w:cs="宋体"/>
          <w:b/>
          <w:sz w:val="32"/>
          <w:szCs w:val="32"/>
        </w:rPr>
        <w:t>最后报价一览表</w:t>
      </w:r>
    </w:p>
    <w:p w14:paraId="0D8A443F">
      <w:pPr>
        <w:pStyle w:val="24"/>
      </w:pPr>
    </w:p>
    <w:tbl>
      <w:tblPr>
        <w:tblStyle w:val="10"/>
        <w:tblpPr w:leftFromText="180" w:rightFromText="180" w:vertAnchor="text" w:horzAnchor="page" w:tblpX="1802" w:tblpY="372"/>
        <w:tblOverlap w:val="never"/>
        <w:tblW w:w="9286" w:type="dxa"/>
        <w:tblInd w:w="0" w:type="dxa"/>
        <w:tblLayout w:type="fixed"/>
        <w:tblCellMar>
          <w:top w:w="0" w:type="dxa"/>
          <w:left w:w="108" w:type="dxa"/>
          <w:bottom w:w="0" w:type="dxa"/>
          <w:right w:w="108" w:type="dxa"/>
        </w:tblCellMar>
      </w:tblPr>
      <w:tblGrid>
        <w:gridCol w:w="1086"/>
        <w:gridCol w:w="570"/>
        <w:gridCol w:w="1020"/>
        <w:gridCol w:w="570"/>
        <w:gridCol w:w="970"/>
        <w:gridCol w:w="790"/>
        <w:gridCol w:w="1000"/>
        <w:gridCol w:w="2130"/>
        <w:gridCol w:w="1150"/>
      </w:tblGrid>
      <w:tr w14:paraId="0D81B309">
        <w:tblPrEx>
          <w:tblCellMar>
            <w:top w:w="0" w:type="dxa"/>
            <w:left w:w="108" w:type="dxa"/>
            <w:bottom w:w="0" w:type="dxa"/>
            <w:right w:w="108" w:type="dxa"/>
          </w:tblCellMar>
        </w:tblPrEx>
        <w:trPr>
          <w:trHeight w:val="925" w:hRule="atLeast"/>
        </w:trPr>
        <w:tc>
          <w:tcPr>
            <w:tcW w:w="1086" w:type="dxa"/>
            <w:tcBorders>
              <w:top w:val="single" w:color="000000" w:sz="4" w:space="0"/>
              <w:left w:val="single" w:color="000000" w:sz="4" w:space="0"/>
              <w:bottom w:val="single" w:color="000000" w:sz="4" w:space="0"/>
              <w:right w:val="single" w:color="000000" w:sz="4" w:space="0"/>
            </w:tcBorders>
            <w:noWrap/>
            <w:vAlign w:val="center"/>
          </w:tcPr>
          <w:p w14:paraId="13D77FA5">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学校名称</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EB0328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序号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6E03F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采购内容</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F0C92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单位</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3FE87E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工程量</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56C09B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单价（元）</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D95FE0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合价（元）</w:t>
            </w: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7FC0A1E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实施要求</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20BC73">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学校汇总</w:t>
            </w:r>
          </w:p>
          <w:p w14:paraId="5AACD4E5">
            <w:pPr>
              <w:pStyle w:val="2"/>
              <w:ind w:left="0"/>
              <w:jc w:val="center"/>
              <w:rPr>
                <w:rFonts w:ascii="仿宋" w:hAnsi="仿宋" w:eastAsia="仿宋" w:cs="仿宋"/>
                <w:sz w:val="20"/>
              </w:rPr>
            </w:pPr>
            <w:r>
              <w:rPr>
                <w:rFonts w:hint="eastAsia" w:ascii="仿宋" w:hAnsi="仿宋" w:eastAsia="仿宋" w:cs="仿宋"/>
                <w:color w:val="000000"/>
                <w:kern w:val="0"/>
                <w:sz w:val="20"/>
              </w:rPr>
              <w:t>（元）</w:t>
            </w:r>
          </w:p>
        </w:tc>
      </w:tr>
      <w:tr w14:paraId="3F2031C6">
        <w:tblPrEx>
          <w:tblCellMar>
            <w:top w:w="0" w:type="dxa"/>
            <w:left w:w="108" w:type="dxa"/>
            <w:bottom w:w="0" w:type="dxa"/>
            <w:right w:w="108" w:type="dxa"/>
          </w:tblCellMar>
        </w:tblPrEx>
        <w:trPr>
          <w:trHeight w:val="1529"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1CC8DFA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城北幼儿园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4909E3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0A47B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3705F6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783FBDA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2834.99</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C80960D">
            <w:pPr>
              <w:widowControl/>
              <w:jc w:val="center"/>
              <w:textAlignment w:val="center"/>
              <w:rPr>
                <w:rFonts w:ascii="仿宋" w:hAnsi="仿宋" w:eastAsia="仿宋" w:cs="仿宋"/>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D81D42A">
            <w:pPr>
              <w:widowControl/>
              <w:jc w:val="center"/>
              <w:textAlignment w:val="center"/>
              <w:rPr>
                <w:rFonts w:ascii="仿宋" w:hAnsi="仿宋" w:eastAsia="仿宋" w:cs="仿宋"/>
                <w:color w:val="00000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21862FE">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14:paraId="7E98F520">
            <w:pPr>
              <w:widowControl/>
              <w:jc w:val="center"/>
              <w:textAlignment w:val="center"/>
              <w:rPr>
                <w:rFonts w:ascii="仿宋" w:hAnsi="仿宋" w:eastAsia="仿宋" w:cs="仿宋"/>
                <w:color w:val="000000"/>
                <w:sz w:val="20"/>
                <w:szCs w:val="20"/>
              </w:rPr>
            </w:pPr>
          </w:p>
        </w:tc>
      </w:tr>
      <w:tr w14:paraId="07F7AF2F">
        <w:tblPrEx>
          <w:tblCellMar>
            <w:top w:w="0" w:type="dxa"/>
            <w:left w:w="108" w:type="dxa"/>
            <w:bottom w:w="0" w:type="dxa"/>
            <w:right w:w="108" w:type="dxa"/>
          </w:tblCellMar>
        </w:tblPrEx>
        <w:trPr>
          <w:trHeight w:val="514"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888BF60">
            <w:pPr>
              <w:jc w:val="center"/>
              <w:rPr>
                <w:rFonts w:ascii="仿宋" w:hAnsi="仿宋" w:eastAsia="仿宋" w:cs="仿宋"/>
                <w:b/>
                <w:bCs/>
                <w:color w:val="000000"/>
                <w:sz w:val="20"/>
                <w:szCs w:val="20"/>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7E2DE6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BFA48A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花卉租赁布置</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2E482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盆</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484126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50</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9E6AEF">
            <w:pPr>
              <w:widowControl/>
              <w:jc w:val="center"/>
              <w:textAlignment w:val="center"/>
              <w:rPr>
                <w:rFonts w:ascii="仿宋" w:hAnsi="仿宋" w:eastAsia="仿宋" w:cs="仿宋"/>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5C55FC2">
            <w:pPr>
              <w:widowControl/>
              <w:jc w:val="center"/>
              <w:textAlignment w:val="center"/>
              <w:rPr>
                <w:rFonts w:ascii="仿宋" w:hAnsi="仿宋" w:eastAsia="仿宋" w:cs="仿宋"/>
                <w:color w:val="00000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72FDD1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1、门厅景观区、行政区域、会议室、报告厅等盆栽摆放及养护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2、确保盆栽鲜活，所在单位要求更换需及时更换。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4、（如大型活动等）要满足学校要求，在学校门口摆放好看的盆花</w:t>
            </w: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14:paraId="13A50705">
            <w:pPr>
              <w:jc w:val="center"/>
              <w:rPr>
                <w:rFonts w:ascii="仿宋" w:hAnsi="仿宋" w:eastAsia="仿宋" w:cs="仿宋"/>
                <w:color w:val="000000"/>
                <w:sz w:val="20"/>
                <w:szCs w:val="20"/>
              </w:rPr>
            </w:pPr>
          </w:p>
        </w:tc>
      </w:tr>
      <w:tr w14:paraId="416B7215">
        <w:tblPrEx>
          <w:tblCellMar>
            <w:top w:w="0" w:type="dxa"/>
            <w:left w:w="108" w:type="dxa"/>
            <w:bottom w:w="0" w:type="dxa"/>
            <w:right w:w="108" w:type="dxa"/>
          </w:tblCellMar>
        </w:tblPrEx>
        <w:trPr>
          <w:trHeight w:val="1585"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3933898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宝宝幼儿园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516570F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53A7F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D260C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12628A20">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1862.05</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5314323">
            <w:pPr>
              <w:widowControl/>
              <w:jc w:val="center"/>
              <w:textAlignment w:val="center"/>
              <w:rPr>
                <w:rFonts w:ascii="仿宋" w:hAnsi="仿宋" w:eastAsia="仿宋" w:cs="仿宋"/>
                <w:color w:val="000000"/>
                <w:kern w:val="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A70C333">
            <w:pPr>
              <w:widowControl/>
              <w:jc w:val="center"/>
              <w:textAlignment w:val="center"/>
              <w:rPr>
                <w:rFonts w:ascii="仿宋" w:hAnsi="仿宋" w:eastAsia="仿宋" w:cs="仿宋"/>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207F399A">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14:paraId="499B50DD">
            <w:pPr>
              <w:widowControl/>
              <w:jc w:val="center"/>
              <w:textAlignment w:val="center"/>
              <w:rPr>
                <w:rFonts w:ascii="仿宋" w:hAnsi="仿宋" w:eastAsia="仿宋" w:cs="仿宋"/>
                <w:color w:val="000000"/>
                <w:sz w:val="20"/>
                <w:szCs w:val="20"/>
              </w:rPr>
            </w:pPr>
          </w:p>
        </w:tc>
      </w:tr>
      <w:tr w14:paraId="282FFDEB">
        <w:tblPrEx>
          <w:tblCellMar>
            <w:top w:w="0" w:type="dxa"/>
            <w:left w:w="108" w:type="dxa"/>
            <w:bottom w:w="0" w:type="dxa"/>
            <w:right w:w="108" w:type="dxa"/>
          </w:tblCellMar>
        </w:tblPrEx>
        <w:trPr>
          <w:trHeight w:val="2162"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0CF8511">
            <w:pPr>
              <w:jc w:val="center"/>
              <w:rPr>
                <w:rFonts w:ascii="仿宋" w:hAnsi="仿宋" w:eastAsia="仿宋" w:cs="仿宋"/>
                <w:b/>
                <w:bCs/>
                <w:color w:val="000000"/>
                <w:sz w:val="20"/>
                <w:szCs w:val="20"/>
              </w:rPr>
            </w:pP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F3C19F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88D3EF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花卉租赁布置</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C25A6C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盆</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67F034F7">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50</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88B3298">
            <w:pPr>
              <w:widowControl/>
              <w:jc w:val="center"/>
              <w:textAlignment w:val="center"/>
              <w:rPr>
                <w:rFonts w:ascii="仿宋" w:hAnsi="仿宋" w:eastAsia="仿宋" w:cs="仿宋"/>
                <w:color w:val="000000"/>
                <w:kern w:val="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0B050E2">
            <w:pPr>
              <w:widowControl/>
              <w:jc w:val="center"/>
              <w:textAlignment w:val="center"/>
              <w:rPr>
                <w:rFonts w:ascii="仿宋" w:hAnsi="仿宋" w:eastAsia="仿宋" w:cs="仿宋"/>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3BB9EF33">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1、门厅景观区、行政区域、会议室、报告厅等盆栽摆放及养护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2、确保盆栽鲜活，所在单位要求更换需及时更换。</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4、（如大型活动等）要满足学校要求，在学校门口摆放好看的盆花</w:t>
            </w: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14:paraId="73FFAF75">
            <w:pPr>
              <w:jc w:val="center"/>
              <w:rPr>
                <w:rFonts w:ascii="仿宋" w:hAnsi="仿宋" w:eastAsia="仿宋" w:cs="仿宋"/>
                <w:color w:val="000000"/>
                <w:sz w:val="20"/>
                <w:szCs w:val="20"/>
              </w:rPr>
            </w:pPr>
          </w:p>
        </w:tc>
      </w:tr>
      <w:tr w14:paraId="08F402C2">
        <w:tblPrEx>
          <w:tblCellMar>
            <w:top w:w="0" w:type="dxa"/>
            <w:left w:w="108" w:type="dxa"/>
            <w:bottom w:w="0" w:type="dxa"/>
            <w:right w:w="108" w:type="dxa"/>
          </w:tblCellMar>
        </w:tblPrEx>
        <w:trPr>
          <w:trHeight w:val="1485" w:hRule="atLeast"/>
        </w:trPr>
        <w:tc>
          <w:tcPr>
            <w:tcW w:w="1086" w:type="dxa"/>
            <w:tcBorders>
              <w:top w:val="single" w:color="000000" w:sz="4" w:space="0"/>
              <w:left w:val="single" w:color="000000" w:sz="4" w:space="0"/>
              <w:bottom w:val="nil"/>
              <w:right w:val="single" w:color="000000" w:sz="4" w:space="0"/>
            </w:tcBorders>
            <w:noWrap/>
            <w:vAlign w:val="center"/>
          </w:tcPr>
          <w:p w14:paraId="5082A7D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天天幼儿园</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4A4735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8C9323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草、木养护</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75DD76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m2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39202C8F">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1568.91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EC50F28">
            <w:pPr>
              <w:widowControl/>
              <w:jc w:val="center"/>
              <w:textAlignment w:val="center"/>
              <w:rPr>
                <w:rFonts w:ascii="仿宋" w:hAnsi="仿宋" w:eastAsia="仿宋" w:cs="仿宋"/>
                <w:color w:val="000000"/>
                <w:kern w:val="0"/>
                <w:sz w:val="20"/>
                <w:szCs w:val="20"/>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E5B63B8">
            <w:pPr>
              <w:widowControl/>
              <w:jc w:val="center"/>
              <w:textAlignment w:val="center"/>
              <w:rPr>
                <w:rFonts w:ascii="仿宋" w:hAnsi="仿宋" w:eastAsia="仿宋" w:cs="仿宋"/>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14:paraId="5159CABC">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2"/>
              </w:rPr>
              <w:t>1、草坪除草养护；树木除虫、修剪、养护。</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2、每月一次，并且要根据需要，尤其是寒暑假前夕，重大活动前等需增加维护。由所在单位考核。</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3、时间一学年。</w:t>
            </w:r>
          </w:p>
        </w:tc>
        <w:tc>
          <w:tcPr>
            <w:tcW w:w="1150" w:type="dxa"/>
            <w:tcBorders>
              <w:top w:val="single" w:color="000000" w:sz="4" w:space="0"/>
              <w:left w:val="single" w:color="000000" w:sz="4" w:space="0"/>
              <w:bottom w:val="nil"/>
              <w:right w:val="single" w:color="000000" w:sz="4" w:space="0"/>
            </w:tcBorders>
            <w:noWrap/>
            <w:vAlign w:val="center"/>
          </w:tcPr>
          <w:p w14:paraId="54FF773F">
            <w:pPr>
              <w:widowControl/>
              <w:jc w:val="center"/>
              <w:textAlignment w:val="center"/>
              <w:rPr>
                <w:rFonts w:ascii="仿宋" w:hAnsi="仿宋" w:eastAsia="仿宋" w:cs="仿宋"/>
                <w:color w:val="000000"/>
                <w:sz w:val="20"/>
                <w:szCs w:val="20"/>
              </w:rPr>
            </w:pPr>
          </w:p>
        </w:tc>
      </w:tr>
      <w:tr w14:paraId="0AF50A0B">
        <w:tblPrEx>
          <w:tblCellMar>
            <w:top w:w="0" w:type="dxa"/>
            <w:left w:w="108" w:type="dxa"/>
            <w:bottom w:w="0" w:type="dxa"/>
            <w:right w:w="108" w:type="dxa"/>
          </w:tblCellMar>
        </w:tblPrEx>
        <w:trPr>
          <w:trHeight w:val="539" w:hRule="atLeast"/>
        </w:trPr>
        <w:tc>
          <w:tcPr>
            <w:tcW w:w="9286" w:type="dxa"/>
            <w:gridSpan w:val="9"/>
            <w:tcBorders>
              <w:top w:val="single" w:color="000000" w:sz="4" w:space="0"/>
              <w:left w:val="single" w:color="000000" w:sz="4" w:space="0"/>
              <w:bottom w:val="single" w:color="000000" w:sz="4" w:space="0"/>
              <w:right w:val="single" w:color="000000" w:sz="4" w:space="0"/>
            </w:tcBorders>
            <w:noWrap/>
            <w:vAlign w:val="center"/>
          </w:tcPr>
          <w:p w14:paraId="7A69F91A">
            <w:pPr>
              <w:jc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 xml:space="preserve">总价：大写：                  （小写：         元） </w:t>
            </w:r>
          </w:p>
        </w:tc>
      </w:tr>
    </w:tbl>
    <w:p w14:paraId="05F54AC4">
      <w:pPr>
        <w:spacing w:after="120" w:line="420" w:lineRule="exact"/>
        <w:rPr>
          <w:rFonts w:ascii="宋体" w:hAnsi="宋体" w:eastAsia="宋体" w:cs="宋体"/>
          <w:sz w:val="24"/>
          <w:szCs w:val="24"/>
          <w:u w:val="single"/>
        </w:rPr>
      </w:pPr>
    </w:p>
    <w:p w14:paraId="63C48241">
      <w:pPr>
        <w:spacing w:line="320" w:lineRule="exact"/>
        <w:ind w:firstLine="240" w:firstLineChars="100"/>
        <w:rPr>
          <w:rFonts w:ascii="宋体" w:hAnsi="宋体" w:cs="宋体"/>
          <w:color w:val="000000"/>
          <w:sz w:val="24"/>
          <w:szCs w:val="24"/>
        </w:rPr>
      </w:pPr>
      <w:r>
        <w:rPr>
          <w:rFonts w:hint="eastAsia" w:ascii="宋体" w:hAnsi="宋体" w:cs="宋体"/>
          <w:color w:val="000000"/>
          <w:sz w:val="24"/>
          <w:szCs w:val="24"/>
        </w:rPr>
        <w:t>注：1、以上报价均为含税价；</w:t>
      </w:r>
    </w:p>
    <w:p w14:paraId="35476CFB">
      <w:pPr>
        <w:spacing w:after="120" w:line="420" w:lineRule="exact"/>
        <w:ind w:firstLine="720" w:firstLineChars="300"/>
        <w:rPr>
          <w:rFonts w:ascii="宋体" w:hAnsi="宋体" w:eastAsia="宋体" w:cs="宋体"/>
          <w:sz w:val="28"/>
          <w:szCs w:val="28"/>
        </w:rPr>
      </w:pPr>
      <w:r>
        <w:rPr>
          <w:rFonts w:hint="eastAsia" w:ascii="宋体" w:hAnsi="宋体" w:cs="宋体"/>
          <w:color w:val="000000"/>
          <w:sz w:val="24"/>
          <w:szCs w:val="24"/>
        </w:rPr>
        <w:t>2、绿化养护面积为暂定面积，最终按实际完成面积进行结算。</w:t>
      </w:r>
    </w:p>
    <w:p w14:paraId="74A5D2E4">
      <w:pPr>
        <w:spacing w:after="120" w:line="420" w:lineRule="exact"/>
        <w:ind w:firstLine="560" w:firstLineChars="200"/>
        <w:rPr>
          <w:rFonts w:ascii="宋体" w:hAnsi="宋体" w:eastAsia="宋体" w:cs="宋体"/>
          <w:sz w:val="28"/>
          <w:szCs w:val="28"/>
        </w:rPr>
      </w:pPr>
    </w:p>
    <w:p w14:paraId="059A92FF">
      <w:pPr>
        <w:spacing w:after="120" w:line="420" w:lineRule="exact"/>
        <w:ind w:firstLine="560" w:firstLineChars="200"/>
        <w:rPr>
          <w:rFonts w:ascii="宋体" w:hAnsi="宋体" w:eastAsia="宋体" w:cs="宋体"/>
          <w:sz w:val="28"/>
          <w:szCs w:val="28"/>
        </w:rPr>
      </w:pPr>
      <w:r>
        <w:rPr>
          <w:rFonts w:hint="eastAsia" w:ascii="宋体" w:hAnsi="宋体" w:eastAsia="宋体" w:cs="宋体"/>
          <w:sz w:val="28"/>
          <w:szCs w:val="28"/>
        </w:rPr>
        <w:t>供应商名称（全称并加盖公章）：</w:t>
      </w:r>
    </w:p>
    <w:p w14:paraId="4D7304C2">
      <w:pPr>
        <w:spacing w:after="120" w:line="420" w:lineRule="exact"/>
        <w:ind w:firstLine="560" w:firstLineChars="200"/>
        <w:rPr>
          <w:rFonts w:ascii="宋体" w:hAnsi="宋体" w:eastAsia="宋体" w:cs="宋体"/>
          <w:sz w:val="28"/>
          <w:szCs w:val="28"/>
        </w:rPr>
      </w:pPr>
      <w:r>
        <w:rPr>
          <w:rFonts w:hint="eastAsia" w:ascii="宋体" w:hAnsi="宋体" w:eastAsia="宋体" w:cs="宋体"/>
          <w:sz w:val="28"/>
          <w:szCs w:val="28"/>
        </w:rPr>
        <w:t>法定代表人或被授权人（签字）：</w:t>
      </w:r>
    </w:p>
    <w:p w14:paraId="5E8C2231">
      <w:pPr>
        <w:spacing w:after="120" w:line="420" w:lineRule="exact"/>
        <w:ind w:firstLine="560" w:firstLineChars="200"/>
        <w:rPr>
          <w:rFonts w:ascii="宋体" w:hAnsi="宋体" w:eastAsia="宋体" w:cs="宋体"/>
          <w:sz w:val="28"/>
          <w:szCs w:val="28"/>
        </w:rPr>
      </w:pPr>
      <w:r>
        <w:rPr>
          <w:rFonts w:hint="eastAsia" w:ascii="宋体" w:hAnsi="宋体" w:eastAsia="宋体" w:cs="宋体"/>
          <w:sz w:val="28"/>
          <w:szCs w:val="28"/>
        </w:rPr>
        <w:t>日期：     年    月   日</w:t>
      </w:r>
    </w:p>
    <w:p w14:paraId="319E9E2E">
      <w:pPr>
        <w:pStyle w:val="16"/>
        <w:rPr>
          <w:rFonts w:hAnsi="宋体" w:cs="宋体"/>
        </w:rPr>
      </w:pPr>
    </w:p>
    <w:p w14:paraId="6CD712A5">
      <w:pPr>
        <w:ind w:firstLine="560" w:firstLineChars="200"/>
        <w:jc w:val="left"/>
        <w:rPr>
          <w:rFonts w:ascii="宋体" w:hAnsi="宋体" w:eastAsia="宋体" w:cs="宋体"/>
          <w:sz w:val="28"/>
          <w:szCs w:val="28"/>
        </w:rPr>
      </w:pPr>
    </w:p>
    <w:p w14:paraId="78977FCE">
      <w:pPr>
        <w:ind w:firstLine="560" w:firstLineChars="200"/>
        <w:jc w:val="left"/>
        <w:rPr>
          <w:rFonts w:ascii="宋体" w:hAnsi="宋体" w:eastAsia="宋体" w:cs="宋体"/>
          <w:sz w:val="28"/>
          <w:szCs w:val="28"/>
        </w:rPr>
      </w:pPr>
      <w:r>
        <w:rPr>
          <w:rFonts w:hint="eastAsia" w:ascii="宋体" w:hAnsi="宋体" w:eastAsia="宋体" w:cs="宋体"/>
          <w:sz w:val="28"/>
          <w:szCs w:val="28"/>
        </w:rPr>
        <w:t>说明：供应商可按以上格式制作“最后报价一览表”，签字并加盖单位公章，供最后报价时使用。</w:t>
      </w:r>
    </w:p>
    <w:p w14:paraId="2712D91B">
      <w:pPr>
        <w:jc w:val="left"/>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angSong_GB2312">
    <w:altName w:val="仿宋_GB2312"/>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14:paraId="225D86F8">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14:paraId="537DB738">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E6C80"/>
    <w:multiLevelType w:val="singleLevel"/>
    <w:tmpl w:val="C81E6C80"/>
    <w:lvl w:ilvl="0" w:tentative="0">
      <w:start w:val="3"/>
      <w:numFmt w:val="decimal"/>
      <w:suff w:val="nothing"/>
      <w:lvlText w:val="%1、"/>
      <w:lvlJc w:val="left"/>
    </w:lvl>
  </w:abstractNum>
  <w:abstractNum w:abstractNumId="1">
    <w:nsid w:val="2F620152"/>
    <w:multiLevelType w:val="singleLevel"/>
    <w:tmpl w:val="2F62015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2E3MzAyNjU0NjQ4ODE5YWUwZjJiN2U0MDhiMjAifQ=="/>
  </w:docVars>
  <w:rsids>
    <w:rsidRoot w:val="13187B5F"/>
    <w:rsid w:val="0023234E"/>
    <w:rsid w:val="002A6A56"/>
    <w:rsid w:val="00A879E6"/>
    <w:rsid w:val="00B1192D"/>
    <w:rsid w:val="01140009"/>
    <w:rsid w:val="014D4677"/>
    <w:rsid w:val="02B96468"/>
    <w:rsid w:val="02BF77F6"/>
    <w:rsid w:val="0453291E"/>
    <w:rsid w:val="04CA4C2A"/>
    <w:rsid w:val="05200878"/>
    <w:rsid w:val="07DE44FA"/>
    <w:rsid w:val="09644C54"/>
    <w:rsid w:val="0B1F0E32"/>
    <w:rsid w:val="0B7F0312"/>
    <w:rsid w:val="0C5660CF"/>
    <w:rsid w:val="0D5648B3"/>
    <w:rsid w:val="0EC6410E"/>
    <w:rsid w:val="100D1BA1"/>
    <w:rsid w:val="108160EB"/>
    <w:rsid w:val="12F47048"/>
    <w:rsid w:val="13187B5F"/>
    <w:rsid w:val="15A5287C"/>
    <w:rsid w:val="165B77A0"/>
    <w:rsid w:val="181A3C00"/>
    <w:rsid w:val="18825F7C"/>
    <w:rsid w:val="1972201E"/>
    <w:rsid w:val="1ADD31AF"/>
    <w:rsid w:val="1C3B6D9B"/>
    <w:rsid w:val="1DB81ACB"/>
    <w:rsid w:val="1F6513AC"/>
    <w:rsid w:val="226023D4"/>
    <w:rsid w:val="22DA0CD5"/>
    <w:rsid w:val="23FE7D27"/>
    <w:rsid w:val="246D4540"/>
    <w:rsid w:val="24D86FD2"/>
    <w:rsid w:val="257A6CFB"/>
    <w:rsid w:val="258729BB"/>
    <w:rsid w:val="25B83F05"/>
    <w:rsid w:val="27433CA3"/>
    <w:rsid w:val="28447ADD"/>
    <w:rsid w:val="2A1C34B3"/>
    <w:rsid w:val="2A4E11F7"/>
    <w:rsid w:val="2B44207D"/>
    <w:rsid w:val="2C5E4091"/>
    <w:rsid w:val="2C8A2F9D"/>
    <w:rsid w:val="2CF92B2A"/>
    <w:rsid w:val="2F5F66D2"/>
    <w:rsid w:val="315048CA"/>
    <w:rsid w:val="33105381"/>
    <w:rsid w:val="33323E4E"/>
    <w:rsid w:val="339715FE"/>
    <w:rsid w:val="3416648C"/>
    <w:rsid w:val="34D42833"/>
    <w:rsid w:val="354110F7"/>
    <w:rsid w:val="364014C6"/>
    <w:rsid w:val="364C3C6F"/>
    <w:rsid w:val="376B527C"/>
    <w:rsid w:val="37A27102"/>
    <w:rsid w:val="3956369B"/>
    <w:rsid w:val="3B2F65C0"/>
    <w:rsid w:val="3D085E9A"/>
    <w:rsid w:val="3D3A1978"/>
    <w:rsid w:val="3E500668"/>
    <w:rsid w:val="3E5527E2"/>
    <w:rsid w:val="3E6B5A1B"/>
    <w:rsid w:val="3EBD1E5D"/>
    <w:rsid w:val="3F175C70"/>
    <w:rsid w:val="407C0403"/>
    <w:rsid w:val="40DE19B4"/>
    <w:rsid w:val="417E4D21"/>
    <w:rsid w:val="42293D69"/>
    <w:rsid w:val="455F2504"/>
    <w:rsid w:val="46AE3043"/>
    <w:rsid w:val="4946617E"/>
    <w:rsid w:val="49FC661E"/>
    <w:rsid w:val="4B2C636D"/>
    <w:rsid w:val="4D344A7D"/>
    <w:rsid w:val="4F840690"/>
    <w:rsid w:val="4FEF73E6"/>
    <w:rsid w:val="5016095B"/>
    <w:rsid w:val="51093CAA"/>
    <w:rsid w:val="510C4F82"/>
    <w:rsid w:val="51694182"/>
    <w:rsid w:val="527D43C7"/>
    <w:rsid w:val="529F2FF6"/>
    <w:rsid w:val="534A7FE3"/>
    <w:rsid w:val="537D4B5F"/>
    <w:rsid w:val="53F0177D"/>
    <w:rsid w:val="54DA75DC"/>
    <w:rsid w:val="550927B6"/>
    <w:rsid w:val="58C41FEA"/>
    <w:rsid w:val="5A2B3BB7"/>
    <w:rsid w:val="5AE400FD"/>
    <w:rsid w:val="5B9C5154"/>
    <w:rsid w:val="5C8C1AFD"/>
    <w:rsid w:val="5E8C5954"/>
    <w:rsid w:val="5F0337AE"/>
    <w:rsid w:val="5F68008D"/>
    <w:rsid w:val="5FAA48C6"/>
    <w:rsid w:val="600B5B3B"/>
    <w:rsid w:val="60FC0281"/>
    <w:rsid w:val="618D5C6B"/>
    <w:rsid w:val="62374499"/>
    <w:rsid w:val="63C84E12"/>
    <w:rsid w:val="64B41760"/>
    <w:rsid w:val="64E04304"/>
    <w:rsid w:val="656B0BE3"/>
    <w:rsid w:val="687600D8"/>
    <w:rsid w:val="695A5E6B"/>
    <w:rsid w:val="6A9C0CCD"/>
    <w:rsid w:val="6B1F1E3B"/>
    <w:rsid w:val="6B466527"/>
    <w:rsid w:val="6BD94320"/>
    <w:rsid w:val="6C2A305D"/>
    <w:rsid w:val="6DB66E05"/>
    <w:rsid w:val="6F9264B3"/>
    <w:rsid w:val="71EF1335"/>
    <w:rsid w:val="72263A65"/>
    <w:rsid w:val="72CD2781"/>
    <w:rsid w:val="74012E1C"/>
    <w:rsid w:val="758E6164"/>
    <w:rsid w:val="770A5807"/>
    <w:rsid w:val="77721195"/>
    <w:rsid w:val="78097591"/>
    <w:rsid w:val="78714DEE"/>
    <w:rsid w:val="78F329AA"/>
    <w:rsid w:val="7ABC1938"/>
    <w:rsid w:val="7CA258FA"/>
    <w:rsid w:val="7E1F6B73"/>
    <w:rsid w:val="7F5A2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1260"/>
    </w:pPr>
    <w:rPr>
      <w:szCs w:val="20"/>
    </w:rPr>
  </w:style>
  <w:style w:type="paragraph" w:styleId="3">
    <w:name w:val="Body Text"/>
    <w:basedOn w:val="1"/>
    <w:next w:val="1"/>
    <w:qFormat/>
    <w:uiPriority w:val="99"/>
    <w:pPr>
      <w:spacing w:after="120"/>
    </w:pPr>
    <w:rPr>
      <w:kern w:val="0"/>
      <w:sz w:val="24"/>
      <w:szCs w:val="24"/>
    </w:r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alloon Text"/>
    <w:basedOn w:val="1"/>
    <w:link w:val="2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unhideWhenUsed/>
    <w:qFormat/>
    <w:uiPriority w:val="99"/>
    <w:pPr>
      <w:ind w:firstLine="200" w:firstLineChars="200"/>
    </w:pPr>
    <w:rPr>
      <w:szCs w:val="24"/>
    </w:rPr>
  </w:style>
  <w:style w:type="character" w:styleId="12">
    <w:name w:val="Emphasis"/>
    <w:basedOn w:val="11"/>
    <w:qFormat/>
    <w:uiPriority w:val="0"/>
    <w:rPr>
      <w:color w:val="F73131"/>
    </w:rPr>
  </w:style>
  <w:style w:type="character" w:styleId="13">
    <w:name w:val="Hyperlink"/>
    <w:basedOn w:val="11"/>
    <w:qFormat/>
    <w:uiPriority w:val="0"/>
    <w:rPr>
      <w:color w:val="2440B3"/>
      <w:u w:val="none"/>
    </w:rPr>
  </w:style>
  <w:style w:type="character" w:styleId="14">
    <w:name w:val="HTML Cite"/>
    <w:basedOn w:val="11"/>
    <w:qFormat/>
    <w:uiPriority w:val="0"/>
    <w:rPr>
      <w:color w:val="008000"/>
    </w:rPr>
  </w:style>
  <w:style w:type="paragraph" w:customStyle="1" w:styleId="15">
    <w:name w:val="列出段落1"/>
    <w:basedOn w:val="1"/>
    <w:qFormat/>
    <w:uiPriority w:val="0"/>
    <w:pPr>
      <w:ind w:firstLine="420" w:firstLineChars="200"/>
    </w:pPr>
    <w:rPr>
      <w:rFonts w:ascii="Calibri" w:hAnsi="Calibri"/>
    </w:rPr>
  </w:style>
  <w:style w:type="paragraph" w:customStyle="1" w:styleId="16">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7">
    <w:name w:val="c-icon29"/>
    <w:basedOn w:val="11"/>
    <w:qFormat/>
    <w:uiPriority w:val="0"/>
  </w:style>
  <w:style w:type="character" w:customStyle="1" w:styleId="18">
    <w:name w:val="hover24"/>
    <w:basedOn w:val="11"/>
    <w:qFormat/>
    <w:uiPriority w:val="0"/>
    <w:rPr>
      <w:color w:val="315EFB"/>
    </w:rPr>
  </w:style>
  <w:style w:type="character" w:customStyle="1" w:styleId="19">
    <w:name w:val="hover25"/>
    <w:basedOn w:val="11"/>
    <w:qFormat/>
    <w:uiPriority w:val="0"/>
  </w:style>
  <w:style w:type="character" w:customStyle="1" w:styleId="20">
    <w:name w:val="hover26"/>
    <w:basedOn w:val="11"/>
    <w:qFormat/>
    <w:uiPriority w:val="0"/>
    <w:rPr>
      <w:color w:val="315EFB"/>
    </w:rPr>
  </w:style>
  <w:style w:type="character" w:customStyle="1" w:styleId="21">
    <w:name w:val="hover27"/>
    <w:basedOn w:val="11"/>
    <w:qFormat/>
    <w:uiPriority w:val="0"/>
    <w:rPr>
      <w:color w:val="315EFB"/>
      <w:shd w:val="clear" w:color="auto" w:fill="F0F3FD"/>
    </w:rPr>
  </w:style>
  <w:style w:type="character" w:customStyle="1" w:styleId="22">
    <w:name w:val="c-icon28"/>
    <w:basedOn w:val="11"/>
    <w:qFormat/>
    <w:uiPriority w:val="0"/>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
    <w:name w:val="首行缩进"/>
    <w:basedOn w:val="1"/>
    <w:qFormat/>
    <w:uiPriority w:val="99"/>
    <w:pPr>
      <w:spacing w:line="360" w:lineRule="auto"/>
      <w:ind w:firstLine="480"/>
      <w:jc w:val="left"/>
    </w:pPr>
    <w:rPr>
      <w:rFonts w:ascii="宋体" w:hAnsi="宋体"/>
      <w:sz w:val="24"/>
    </w:rPr>
  </w:style>
  <w:style w:type="character" w:customStyle="1" w:styleId="25">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26">
    <w:name w:val="页眉 Char"/>
    <w:basedOn w:val="11"/>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28</Pages>
  <Words>14154</Words>
  <Characters>14787</Characters>
  <Lines>113</Lines>
  <Paragraphs>31</Paragraphs>
  <TotalTime>1</TotalTime>
  <ScaleCrop>false</ScaleCrop>
  <LinksUpToDate>false</LinksUpToDate>
  <CharactersWithSpaces>15233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2025-06-23T07:09:00Z</dcterms:created>
  <dc:creator>好家伙</dc:creator>
  <cp:lastModifiedBy>晨西</cp:lastModifiedBy>
  <dcterms:modified xsi:type="dcterms:W3CDTF">2025-06-27T06:20:04Z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EF11C46EA5C246108BEA723E1744C89F_13</vt:lpwstr>
  </property>
  <property fmtid="{D5CDD505-2E9C-101B-9397-08002B2CF9AE}" pid="4" name="KSOTemplateDocerSaveRecord">
    <vt:lpwstr>eyJoZGlkIjoiNThmYTM4ZDQ0OTIyOTc4ZDI1MjJiMzJjMTU1ODUxMTgiLCJ1c2VySWQiOiI1MTkyNzEzMTgifQ==</vt:lpwstr>
  </property>
</Properties>
</file>