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ordWrap/>
        <w:overflowPunct/>
        <w:topLinePunct w:val="0"/>
        <w:bidi w:val="0"/>
        <w:spacing w:before="269" w:line="440" w:lineRule="exact"/>
        <w:ind w:right="608"/>
        <w:jc w:val="center"/>
        <w:rPr>
          <w:rFonts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2"/>
          <w:szCs w:val="32"/>
          <w:highlight w:val="none"/>
          <w:lang w:eastAsia="zh-CN"/>
        </w:rPr>
        <w:t>启东市2025年国考地下水点位维护项目</w:t>
      </w:r>
    </w:p>
    <w:p w14:paraId="071410FD">
      <w:pPr>
        <w:keepNext w:val="0"/>
        <w:keepLines w:val="0"/>
        <w:pageBreakBefore w:val="0"/>
        <w:wordWrap/>
        <w:overflowPunct/>
        <w:topLinePunct w:val="0"/>
        <w:bidi w:val="0"/>
        <w:spacing w:before="269" w:line="440" w:lineRule="exact"/>
        <w:ind w:right="608"/>
        <w:jc w:val="center"/>
        <w:rPr>
          <w:rFonts w:hint="eastAsia" w:asciiTheme="minorEastAsia" w:hAnsiTheme="minorEastAsia" w:eastAsiaTheme="minorEastAsia" w:cstheme="minorEastAsia"/>
          <w:b/>
          <w:bCs/>
          <w:color w:val="auto"/>
          <w:spacing w:val="-1"/>
          <w:sz w:val="32"/>
          <w:szCs w:val="32"/>
          <w:highlight w:val="none"/>
          <w:lang w:eastAsia="zh-CN"/>
        </w:rPr>
      </w:pPr>
      <w:r>
        <w:rPr>
          <w:rFonts w:hint="eastAsia" w:asciiTheme="minorEastAsia" w:hAnsiTheme="minorEastAsia" w:eastAsiaTheme="minorEastAsia" w:cstheme="minorEastAsia"/>
          <w:b/>
          <w:bCs/>
          <w:color w:val="auto"/>
          <w:spacing w:val="-1"/>
          <w:sz w:val="32"/>
          <w:szCs w:val="32"/>
          <w:highlight w:val="none"/>
          <w:lang w:eastAsia="zh-CN"/>
        </w:rPr>
        <w:t>询价公告</w:t>
      </w:r>
    </w:p>
    <w:p w14:paraId="1AB977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南通市启东生态环境局根据启东市政府采购管理的有关规定，就启东市2025年国考地下水点位维护项目进行询价采购。</w:t>
      </w:r>
    </w:p>
    <w:p w14:paraId="11C5A2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color w:val="auto"/>
          <w:kern w:val="2"/>
          <w:sz w:val="24"/>
          <w:szCs w:val="24"/>
          <w:highlight w:val="none"/>
          <w:lang w:eastAsia="zh-CN"/>
        </w:rPr>
      </w:pPr>
    </w:p>
    <w:p w14:paraId="23E360B5">
      <w:pPr>
        <w:keepNext w:val="0"/>
        <w:keepLines w:val="0"/>
        <w:pageBreakBefore w:val="0"/>
        <w:widowControl/>
        <w:wordWrap/>
        <w:overflowPunct/>
        <w:topLinePunct w:val="0"/>
        <w:bidi w:val="0"/>
        <w:adjustRightInd w:val="0"/>
        <w:snapToGrid w:val="0"/>
        <w:spacing w:line="44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u w:val="single"/>
        </w:rPr>
        <w:t>本项目最高限价为</w:t>
      </w:r>
      <w:r>
        <w:rPr>
          <w:rFonts w:hint="eastAsia" w:ascii="宋体" w:hAnsi="宋体" w:eastAsia="宋体" w:cs="宋体"/>
          <w:b/>
          <w:color w:val="auto"/>
          <w:kern w:val="0"/>
          <w:sz w:val="24"/>
          <w:szCs w:val="24"/>
          <w:u w:val="single"/>
          <w:lang w:val="en-US" w:eastAsia="zh-CN"/>
        </w:rPr>
        <w:t>人民币玖仟玖佰元整(¥9900.00</w:t>
      </w:r>
      <w:r>
        <w:rPr>
          <w:rFonts w:hint="eastAsia" w:ascii="宋体" w:hAnsi="宋体" w:eastAsia="宋体" w:cs="宋体"/>
          <w:b/>
          <w:color w:val="auto"/>
          <w:kern w:val="0"/>
          <w:sz w:val="24"/>
          <w:szCs w:val="24"/>
          <w:u w:val="single"/>
        </w:rPr>
        <w:t>元</w:t>
      </w:r>
      <w:r>
        <w:rPr>
          <w:rFonts w:hint="eastAsia" w:ascii="宋体" w:hAnsi="宋体" w:eastAsia="宋体" w:cs="宋体"/>
          <w:b/>
          <w:color w:val="auto"/>
          <w:kern w:val="0"/>
          <w:sz w:val="24"/>
          <w:szCs w:val="24"/>
          <w:u w:val="single"/>
          <w:lang w:val="en-US" w:eastAsia="zh-CN"/>
        </w:rPr>
        <w:t>)</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投标报价低于或等于最高限价的为有效报价，投标报价高于最高限价的为无效报价，作无效投标处理</w:t>
      </w:r>
      <w:r>
        <w:rPr>
          <w:rFonts w:hint="eastAsia" w:ascii="宋体" w:hAnsi="宋体" w:eastAsia="宋体" w:cs="宋体"/>
          <w:b/>
          <w:color w:val="auto"/>
          <w:kern w:val="0"/>
          <w:sz w:val="24"/>
          <w:szCs w:val="24"/>
          <w:u w:val="single"/>
        </w:rPr>
        <w:t>。</w:t>
      </w:r>
    </w:p>
    <w:p w14:paraId="4926856D">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二</w:t>
      </w:r>
      <w:r>
        <w:rPr>
          <w:rFonts w:hint="eastAsia" w:cs="Times New Roman" w:asciiTheme="minorEastAsia" w:hAnsiTheme="minorEastAsia" w:eastAsiaTheme="minorEastAsia"/>
          <w:b/>
          <w:bCs/>
          <w:snapToGrid/>
          <w:color w:val="auto"/>
          <w:kern w:val="2"/>
          <w:sz w:val="24"/>
          <w:szCs w:val="24"/>
          <w:highlight w:val="none"/>
          <w:lang w:eastAsia="zh-CN"/>
        </w:rPr>
        <w:t>、投标供应商资格</w:t>
      </w:r>
      <w:r>
        <w:rPr>
          <w:rFonts w:hint="eastAsia" w:cs="Times New Roman" w:asciiTheme="minorEastAsia" w:hAnsiTheme="minorEastAsia" w:eastAsiaTheme="minorEastAsia"/>
          <w:b/>
          <w:bCs/>
          <w:snapToGrid/>
          <w:color w:val="auto"/>
          <w:kern w:val="2"/>
          <w:sz w:val="24"/>
          <w:szCs w:val="24"/>
          <w:highlight w:val="none"/>
          <w:lang w:val="en-US" w:eastAsia="zh-CN"/>
        </w:rPr>
        <w:t>要求：</w:t>
      </w:r>
    </w:p>
    <w:p w14:paraId="1FEC2A3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1、满足《中华人民共和国政府采购法》第二十二条规定。</w:t>
      </w:r>
    </w:p>
    <w:p w14:paraId="31A0661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2、落实政府采购政策需满足的资格要求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本项目属于</w:t>
      </w:r>
      <w:r>
        <w:rPr>
          <w:rFonts w:hint="eastAsia" w:ascii="宋体" w:hAnsi="宋体" w:eastAsia="宋体" w:cs="宋体"/>
          <w:b w:val="0"/>
          <w:bCs/>
          <w:color w:val="auto"/>
          <w:sz w:val="24"/>
          <w:szCs w:val="24"/>
        </w:rPr>
        <w:t>专门面向中小企业采购的项目,服务提供商应为中小微企业、监狱和戒毒企业、残疾人福利性单位。并按照采购文件要求提供《中小企业声明函》、《残疾人福利性单位声明函》或监狱和戒毒企业证明材料。</w:t>
      </w:r>
    </w:p>
    <w:p w14:paraId="485B9A1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3、本项目特定资格要求：未被“信用中国”网站（www.creditchina.gov.cn）列入失信被执行人、重大税收违法案件当事人名单、政府采购严重失信行为记录名单。</w:t>
      </w:r>
    </w:p>
    <w:p w14:paraId="101765C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val="0"/>
          <w:bCs/>
          <w:color w:val="auto"/>
          <w:sz w:val="24"/>
          <w:szCs w:val="24"/>
        </w:rPr>
        <w:t>4、本项目不接受联合体投标。</w:t>
      </w:r>
    </w:p>
    <w:p w14:paraId="6707451B">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三</w:t>
      </w:r>
      <w:r>
        <w:rPr>
          <w:rFonts w:hint="eastAsia" w:cs="Times New Roman" w:asciiTheme="minorEastAsia" w:hAnsiTheme="minorEastAsia" w:eastAsiaTheme="minorEastAsia"/>
          <w:b/>
          <w:bCs/>
          <w:snapToGrid/>
          <w:color w:val="auto"/>
          <w:kern w:val="2"/>
          <w:sz w:val="24"/>
          <w:szCs w:val="24"/>
          <w:highlight w:val="none"/>
          <w:lang w:eastAsia="zh-CN"/>
        </w:rPr>
        <w:t>、</w:t>
      </w:r>
      <w:r>
        <w:rPr>
          <w:rFonts w:hint="eastAsia" w:cs="Times New Roman" w:asciiTheme="minorEastAsia" w:hAnsiTheme="minorEastAsia" w:eastAsiaTheme="minorEastAsia"/>
          <w:b/>
          <w:bCs/>
          <w:snapToGrid/>
          <w:color w:val="auto"/>
          <w:kern w:val="2"/>
          <w:sz w:val="24"/>
          <w:szCs w:val="24"/>
          <w:highlight w:val="none"/>
          <w:lang w:val="en-US" w:eastAsia="zh-CN"/>
        </w:rPr>
        <w:t>报价注意事项</w:t>
      </w:r>
      <w:r>
        <w:rPr>
          <w:rFonts w:hint="eastAsia" w:cs="Times New Roman" w:asciiTheme="minorEastAsia" w:hAnsiTheme="minorEastAsia" w:eastAsiaTheme="minorEastAsia"/>
          <w:b/>
          <w:bCs/>
          <w:snapToGrid/>
          <w:color w:val="auto"/>
          <w:kern w:val="2"/>
          <w:sz w:val="24"/>
          <w:szCs w:val="24"/>
          <w:highlight w:val="none"/>
          <w:lang w:eastAsia="zh-CN"/>
        </w:rPr>
        <w:t>：</w:t>
      </w:r>
    </w:p>
    <w:p w14:paraId="25ECC5E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1、供应商获取询价公告方法：各供应商可自行从网络下载(下载网址:启东市人民政府）。</w:t>
      </w:r>
    </w:p>
    <w:p w14:paraId="316FC67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2、本项目为固定总价报价，报价应包括所有组成部分的日常运行维护服务、质量控制、故障维修、仪器调试、数据审核、分析报告的编写和上报、备件、耗材供应、应急服务、人工、运输、装卸、培训、食宿、差旅、通信、保险、各种税费、成果验收、行业管理部门的审批费用（如有）、政策性文件规定及合同包含的所有风险和责任、技术指导（含现场服务、领导汇报等）等一切费用。请各供应商在报价时充分考虑各种因素，在合同实施期间，合同价不因市场价格波动和各种风险因素的发生而进行调整。</w:t>
      </w:r>
    </w:p>
    <w:p w14:paraId="3F1AEEF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rPr>
        <w:t>3</w:t>
      </w:r>
      <w:r>
        <w:rPr>
          <w:rFonts w:hint="eastAsia" w:cs="Times New Roman" w:asciiTheme="minorEastAsia" w:hAnsiTheme="minorEastAsia" w:eastAsiaTheme="minorEastAsia"/>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，如有澄清或补充通知采购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通过上述网址发布。</w:t>
      </w:r>
    </w:p>
    <w:p w14:paraId="6AA5E43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 xml:space="preserve">有关技术及需求问题，请与采购人联系。 </w:t>
      </w:r>
    </w:p>
    <w:p w14:paraId="281C531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采</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购</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人：南通市启东生态环境局</w:t>
      </w:r>
    </w:p>
    <w:p w14:paraId="5105479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系</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w:t>
      </w:r>
      <w:r>
        <w:rPr>
          <w:rFonts w:hint="eastAsia" w:cs="Times New Roman" w:asciiTheme="minorEastAsia" w:hAnsiTheme="minorEastAsia" w:eastAsiaTheme="minorEastAsia"/>
          <w:snapToGrid/>
          <w:color w:val="auto"/>
          <w:kern w:val="2"/>
          <w:sz w:val="24"/>
          <w:szCs w:val="24"/>
          <w:highlight w:val="none"/>
          <w:lang w:val="en-US" w:eastAsia="zh-CN"/>
        </w:rPr>
        <w:t>施先生</w:t>
      </w:r>
    </w:p>
    <w:p w14:paraId="21B0E59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联系电话：0513-80921323</w:t>
      </w:r>
    </w:p>
    <w:p w14:paraId="2BC15A6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w:t>
      </w:r>
      <w:r>
        <w:rPr>
          <w:rFonts w:hint="eastAsia" w:cs="Times New Roman" w:asciiTheme="minorEastAsia" w:hAnsiTheme="minorEastAsia" w:eastAsiaTheme="minorEastAsia"/>
          <w:b w:val="0"/>
          <w:bCs w:val="0"/>
          <w:snapToGrid/>
          <w:color w:val="auto"/>
          <w:kern w:val="2"/>
          <w:sz w:val="24"/>
          <w:szCs w:val="24"/>
          <w:highlight w:val="none"/>
          <w:lang w:eastAsia="zh-CN"/>
        </w:rPr>
        <w:t>报价文件构成</w:t>
      </w:r>
    </w:p>
    <w:p w14:paraId="6B3E1A0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w:t>
      </w:r>
      <w:r>
        <w:rPr>
          <w:rFonts w:hint="eastAsia" w:cs="Times New Roman" w:asciiTheme="minorEastAsia" w:hAnsiTheme="minorEastAsia" w:eastAsiaTheme="minorEastAsia"/>
          <w:snapToGrid/>
          <w:color w:val="auto"/>
          <w:kern w:val="2"/>
          <w:sz w:val="24"/>
          <w:szCs w:val="24"/>
          <w:highlight w:val="none"/>
          <w:lang w:eastAsia="zh-CN"/>
        </w:rPr>
        <w:t>）供应商有效的营业执照复印件（加盖报价单位公章）；</w:t>
      </w:r>
    </w:p>
    <w:p w14:paraId="045D565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2</w:t>
      </w:r>
      <w:r>
        <w:rPr>
          <w:rFonts w:hint="eastAsia" w:cs="Times New Roman" w:asciiTheme="minorEastAsia" w:hAnsiTheme="minorEastAsia" w:eastAsiaTheme="minorEastAsia"/>
          <w:snapToGrid/>
          <w:color w:val="auto"/>
          <w:kern w:val="2"/>
          <w:sz w:val="24"/>
          <w:szCs w:val="24"/>
          <w:highlight w:val="none"/>
          <w:lang w:eastAsia="zh-CN"/>
        </w:rPr>
        <w:t>）报价承诺书（按照附件</w:t>
      </w:r>
      <w:r>
        <w:rPr>
          <w:rFonts w:hint="eastAsia" w:cs="Times New Roman" w:asciiTheme="minorEastAsia" w:hAnsiTheme="minorEastAsia" w:eastAsiaTheme="minorEastAsia"/>
          <w:snapToGrid/>
          <w:color w:val="auto"/>
          <w:kern w:val="2"/>
          <w:sz w:val="24"/>
          <w:szCs w:val="24"/>
          <w:highlight w:val="none"/>
          <w:lang w:val="en-US" w:eastAsia="zh-CN"/>
        </w:rPr>
        <w:t>一</w:t>
      </w:r>
      <w:r>
        <w:rPr>
          <w:rFonts w:hint="eastAsia" w:cs="Times New Roman" w:asciiTheme="minorEastAsia" w:hAnsiTheme="minorEastAsia" w:eastAsiaTheme="minorEastAsia"/>
          <w:snapToGrid/>
          <w:color w:val="auto"/>
          <w:kern w:val="2"/>
          <w:sz w:val="24"/>
          <w:szCs w:val="24"/>
          <w:highlight w:val="none"/>
          <w:lang w:eastAsia="zh-CN"/>
        </w:rPr>
        <w:t>格式填写）；</w:t>
      </w:r>
    </w:p>
    <w:p w14:paraId="2E563A3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rPr>
        <w:t>法定代表人授权委托书及被授权人身份证</w:t>
      </w:r>
      <w:r>
        <w:rPr>
          <w:rFonts w:hint="eastAsia" w:ascii="宋体" w:hAnsi="宋体" w:eastAsia="宋体" w:cs="仿宋"/>
          <w:color w:val="auto"/>
          <w:sz w:val="24"/>
          <w:highlight w:val="none"/>
          <w:lang w:val="en-US" w:eastAsia="zh-CN"/>
        </w:rPr>
        <w:t>正反面</w:t>
      </w:r>
      <w:r>
        <w:rPr>
          <w:rFonts w:hint="eastAsia" w:ascii="宋体" w:hAnsi="宋体" w:cs="仿宋"/>
          <w:color w:val="auto"/>
          <w:sz w:val="24"/>
          <w:highlight w:val="none"/>
        </w:rPr>
        <w:t>复印件（</w:t>
      </w:r>
      <w:r>
        <w:rPr>
          <w:rFonts w:hint="eastAsia" w:ascii="宋体" w:hAnsi="宋体" w:eastAsia="宋体" w:cs="仿宋"/>
          <w:color w:val="auto"/>
          <w:sz w:val="24"/>
          <w:highlight w:val="none"/>
          <w:lang w:eastAsia="zh-CN"/>
        </w:rPr>
        <w:t>如有</w:t>
      </w:r>
      <w:r>
        <w:rPr>
          <w:rFonts w:hint="eastAsia" w:ascii="宋体" w:hAnsi="宋体" w:cs="仿宋"/>
          <w:color w:val="auto"/>
          <w:sz w:val="24"/>
          <w:highlight w:val="none"/>
        </w:rPr>
        <w:t>，非法定代表人参加投标时提交</w:t>
      </w:r>
      <w:r>
        <w:rPr>
          <w:rFonts w:hint="eastAsia" w:ascii="宋体" w:hAnsi="宋体" w:eastAsia="宋体" w:cs="仿宋"/>
          <w:color w:val="auto"/>
          <w:sz w:val="24"/>
          <w:highlight w:val="none"/>
          <w:lang w:val="en-US" w:eastAsia="zh-CN"/>
        </w:rPr>
        <w:t>本项材料</w:t>
      </w:r>
      <w:r>
        <w:rPr>
          <w:rFonts w:hint="eastAsia" w:ascii="宋体" w:hAnsi="宋体" w:cs="仿宋"/>
          <w:color w:val="auto"/>
          <w:sz w:val="24"/>
          <w:highlight w:val="none"/>
        </w:rPr>
        <w:t>）</w:t>
      </w:r>
      <w:r>
        <w:rPr>
          <w:rFonts w:hint="eastAsia" w:cs="Times New Roman" w:asciiTheme="minorEastAsia" w:hAnsiTheme="minorEastAsia" w:eastAsiaTheme="minorEastAsia"/>
          <w:snapToGrid/>
          <w:color w:val="auto"/>
          <w:kern w:val="2"/>
          <w:sz w:val="24"/>
          <w:szCs w:val="24"/>
          <w:highlight w:val="none"/>
          <w:lang w:eastAsia="zh-CN"/>
        </w:rPr>
        <w:t>（按照附件</w:t>
      </w:r>
      <w:r>
        <w:rPr>
          <w:rFonts w:hint="eastAsia" w:cs="Times New Roman" w:asciiTheme="minorEastAsia" w:hAnsiTheme="minorEastAsia" w:eastAsiaTheme="minorEastAsia"/>
          <w:snapToGrid/>
          <w:color w:val="auto"/>
          <w:kern w:val="2"/>
          <w:sz w:val="24"/>
          <w:szCs w:val="24"/>
          <w:highlight w:val="none"/>
          <w:lang w:val="en-US" w:eastAsia="zh-CN"/>
        </w:rPr>
        <w:t>二</w:t>
      </w:r>
      <w:r>
        <w:rPr>
          <w:rFonts w:hint="eastAsia" w:cs="Times New Roman" w:asciiTheme="minorEastAsia" w:hAnsiTheme="minorEastAsia" w:eastAsiaTheme="minorEastAsia"/>
          <w:snapToGrid/>
          <w:color w:val="auto"/>
          <w:kern w:val="2"/>
          <w:sz w:val="24"/>
          <w:szCs w:val="24"/>
          <w:highlight w:val="none"/>
          <w:lang w:eastAsia="zh-CN"/>
        </w:rPr>
        <w:t>格式填写）；</w:t>
      </w:r>
    </w:p>
    <w:p w14:paraId="2AED319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4</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rPr>
        <w:t>法定代表人身份证</w:t>
      </w:r>
      <w:r>
        <w:rPr>
          <w:rFonts w:hint="eastAsia" w:ascii="宋体" w:hAnsi="宋体" w:eastAsia="宋体" w:cs="仿宋"/>
          <w:color w:val="auto"/>
          <w:sz w:val="24"/>
          <w:highlight w:val="none"/>
          <w:lang w:val="en-US" w:eastAsia="zh-CN"/>
        </w:rPr>
        <w:t>正反面</w:t>
      </w:r>
      <w:r>
        <w:rPr>
          <w:rFonts w:hint="eastAsia" w:ascii="宋体" w:hAnsi="宋体" w:cs="仿宋"/>
          <w:color w:val="auto"/>
          <w:sz w:val="24"/>
          <w:highlight w:val="none"/>
        </w:rPr>
        <w:t>复印件（</w:t>
      </w:r>
      <w:r>
        <w:rPr>
          <w:rFonts w:hint="eastAsia" w:ascii="宋体" w:hAnsi="宋体" w:cs="仿宋"/>
          <w:color w:val="auto"/>
          <w:sz w:val="24"/>
          <w:highlight w:val="none"/>
          <w:lang w:eastAsia="zh-CN"/>
        </w:rPr>
        <w:t>加盖报价单位公章，</w:t>
      </w:r>
      <w:r>
        <w:rPr>
          <w:rFonts w:hint="eastAsia" w:ascii="宋体" w:hAnsi="宋体" w:eastAsia="宋体" w:cs="仿宋"/>
          <w:color w:val="auto"/>
          <w:sz w:val="24"/>
          <w:highlight w:val="none"/>
          <w:lang w:eastAsia="zh-CN"/>
        </w:rPr>
        <w:t>无论</w:t>
      </w:r>
      <w:r>
        <w:rPr>
          <w:rFonts w:hint="eastAsia" w:ascii="宋体" w:hAnsi="宋体" w:cs="仿宋"/>
          <w:color w:val="auto"/>
          <w:sz w:val="24"/>
          <w:highlight w:val="none"/>
        </w:rPr>
        <w:t>法定代表人</w:t>
      </w:r>
      <w:r>
        <w:rPr>
          <w:rFonts w:hint="eastAsia" w:ascii="宋体" w:hAnsi="宋体" w:eastAsia="宋体" w:cs="仿宋"/>
          <w:color w:val="auto"/>
          <w:sz w:val="24"/>
          <w:highlight w:val="none"/>
          <w:lang w:eastAsia="zh-CN"/>
        </w:rPr>
        <w:t>是否</w:t>
      </w:r>
      <w:r>
        <w:rPr>
          <w:rFonts w:hint="eastAsia" w:ascii="宋体" w:hAnsi="宋体" w:cs="仿宋"/>
          <w:color w:val="auto"/>
          <w:sz w:val="24"/>
          <w:highlight w:val="none"/>
        </w:rPr>
        <w:t>参加</w:t>
      </w:r>
      <w:r>
        <w:rPr>
          <w:rFonts w:hint="eastAsia" w:ascii="宋体" w:hAnsi="宋体" w:eastAsia="宋体" w:cs="仿宋"/>
          <w:color w:val="auto"/>
          <w:sz w:val="24"/>
          <w:highlight w:val="none"/>
          <w:lang w:val="en-US" w:eastAsia="zh-CN"/>
        </w:rPr>
        <w:t>投标时</w:t>
      </w:r>
      <w:r>
        <w:rPr>
          <w:rFonts w:hint="eastAsia" w:ascii="宋体" w:hAnsi="宋体" w:eastAsia="宋体" w:cs="仿宋"/>
          <w:color w:val="auto"/>
          <w:sz w:val="24"/>
          <w:highlight w:val="none"/>
          <w:lang w:eastAsia="zh-CN"/>
        </w:rPr>
        <w:t>都必须</w:t>
      </w:r>
      <w:r>
        <w:rPr>
          <w:rFonts w:hint="eastAsia" w:ascii="宋体" w:hAnsi="宋体" w:cs="仿宋"/>
          <w:color w:val="auto"/>
          <w:sz w:val="24"/>
          <w:highlight w:val="none"/>
        </w:rPr>
        <w:t>提交</w:t>
      </w:r>
      <w:r>
        <w:rPr>
          <w:rFonts w:hint="eastAsia" w:ascii="宋体" w:hAnsi="宋体" w:eastAsia="宋体" w:cs="仿宋"/>
          <w:color w:val="auto"/>
          <w:sz w:val="24"/>
          <w:highlight w:val="none"/>
          <w:lang w:val="en-US" w:eastAsia="zh-CN"/>
        </w:rPr>
        <w:t>本项材料</w:t>
      </w:r>
      <w:r>
        <w:rPr>
          <w:rFonts w:hint="eastAsia" w:ascii="宋体" w:hAnsi="宋体" w:cs="仿宋"/>
          <w:color w:val="auto"/>
          <w:sz w:val="24"/>
          <w:highlight w:val="none"/>
        </w:rPr>
        <w:t>）；</w:t>
      </w:r>
    </w:p>
    <w:p w14:paraId="07E749E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5</w:t>
      </w:r>
      <w:r>
        <w:rPr>
          <w:rFonts w:hint="eastAsia" w:cs="Times New Roman" w:asciiTheme="minorEastAsia" w:hAnsiTheme="minorEastAsia" w:eastAsiaTheme="minorEastAsia"/>
          <w:snapToGrid/>
          <w:color w:val="auto"/>
          <w:kern w:val="2"/>
          <w:sz w:val="24"/>
          <w:szCs w:val="24"/>
          <w:highlight w:val="none"/>
          <w:lang w:eastAsia="zh-CN"/>
        </w:rPr>
        <w:t>）报价表（按照附件</w:t>
      </w:r>
      <w:r>
        <w:rPr>
          <w:rFonts w:hint="eastAsia" w:cs="Times New Roman" w:asciiTheme="minorEastAsia" w:hAnsiTheme="minorEastAsia" w:eastAsiaTheme="minorEastAsia"/>
          <w:snapToGrid/>
          <w:color w:val="auto"/>
          <w:kern w:val="2"/>
          <w:sz w:val="24"/>
          <w:szCs w:val="24"/>
          <w:highlight w:val="none"/>
          <w:lang w:val="en-US" w:eastAsia="zh-CN"/>
        </w:rPr>
        <w:t>三</w:t>
      </w:r>
      <w:r>
        <w:rPr>
          <w:rFonts w:hint="eastAsia" w:cs="Times New Roman" w:asciiTheme="minorEastAsia" w:hAnsiTheme="minorEastAsia" w:eastAsiaTheme="minorEastAsia"/>
          <w:snapToGrid/>
          <w:color w:val="auto"/>
          <w:kern w:val="2"/>
          <w:sz w:val="24"/>
          <w:szCs w:val="24"/>
          <w:highlight w:val="none"/>
          <w:lang w:eastAsia="zh-CN"/>
        </w:rPr>
        <w:t>格式填写）；</w:t>
      </w:r>
    </w:p>
    <w:p w14:paraId="1B6F616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6</w:t>
      </w:r>
      <w:r>
        <w:rPr>
          <w:rFonts w:hint="eastAsia" w:cs="Times New Roman" w:asciiTheme="minorEastAsia" w:hAnsiTheme="minorEastAsia" w:eastAsiaTheme="minorEastAsia"/>
          <w:snapToGrid/>
          <w:color w:val="auto"/>
          <w:kern w:val="2"/>
          <w:sz w:val="24"/>
          <w:szCs w:val="24"/>
          <w:highlight w:val="none"/>
          <w:lang w:eastAsia="zh-CN"/>
        </w:rPr>
        <w:t>）参加政府采购活动前3年内在经营活动中没有重大违法记录和失信记录的书面声明（按照附件</w:t>
      </w:r>
      <w:r>
        <w:rPr>
          <w:rFonts w:hint="eastAsia" w:cs="Times New Roman" w:asciiTheme="minorEastAsia" w:hAnsiTheme="minorEastAsia" w:eastAsiaTheme="minorEastAsia"/>
          <w:snapToGrid/>
          <w:color w:val="auto"/>
          <w:kern w:val="2"/>
          <w:sz w:val="24"/>
          <w:szCs w:val="24"/>
          <w:highlight w:val="none"/>
          <w:lang w:val="en-US" w:eastAsia="zh-CN"/>
        </w:rPr>
        <w:t>四</w:t>
      </w:r>
      <w:r>
        <w:rPr>
          <w:rFonts w:hint="eastAsia" w:cs="Times New Roman" w:asciiTheme="minorEastAsia" w:hAnsiTheme="minorEastAsia" w:eastAsiaTheme="minorEastAsia"/>
          <w:snapToGrid/>
          <w:color w:val="auto"/>
          <w:kern w:val="2"/>
          <w:sz w:val="24"/>
          <w:szCs w:val="24"/>
          <w:highlight w:val="none"/>
          <w:lang w:eastAsia="zh-CN"/>
        </w:rPr>
        <w:t>格式填写）；</w:t>
      </w:r>
    </w:p>
    <w:p w14:paraId="34895C8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7</w:t>
      </w:r>
      <w:r>
        <w:rPr>
          <w:rFonts w:hint="eastAsia" w:cs="Times New Roman" w:asciiTheme="minorEastAsia" w:hAnsiTheme="minorEastAsia" w:eastAsiaTheme="minorEastAsia"/>
          <w:snapToGrid/>
          <w:color w:val="auto"/>
          <w:kern w:val="2"/>
          <w:sz w:val="24"/>
          <w:szCs w:val="24"/>
          <w:highlight w:val="none"/>
          <w:lang w:eastAsia="zh-CN"/>
        </w:rPr>
        <w:t>）中小企业声明函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残疾人福利性单位声明函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监狱和戒毒企业证明材料（按照附件</w:t>
      </w:r>
      <w:r>
        <w:rPr>
          <w:rFonts w:hint="eastAsia" w:cs="Times New Roman" w:asciiTheme="minorEastAsia" w:hAnsiTheme="minorEastAsia" w:eastAsiaTheme="minorEastAsia"/>
          <w:snapToGrid/>
          <w:color w:val="auto"/>
          <w:kern w:val="2"/>
          <w:sz w:val="24"/>
          <w:szCs w:val="24"/>
          <w:highlight w:val="none"/>
          <w:lang w:val="en-US" w:eastAsia="zh-CN"/>
        </w:rPr>
        <w:t>五</w:t>
      </w:r>
      <w:r>
        <w:rPr>
          <w:rFonts w:hint="eastAsia" w:cs="Times New Roman" w:asciiTheme="minorEastAsia" w:hAnsiTheme="minorEastAsia" w:eastAsiaTheme="minorEastAsia"/>
          <w:snapToGrid/>
          <w:color w:val="auto"/>
          <w:kern w:val="2"/>
          <w:sz w:val="24"/>
          <w:szCs w:val="24"/>
          <w:highlight w:val="none"/>
          <w:lang w:eastAsia="zh-CN"/>
        </w:rPr>
        <w:t>格式填写）（供应商根据真实情况按照</w:t>
      </w:r>
      <w:r>
        <w:rPr>
          <w:rFonts w:hint="eastAsia" w:cs="Times New Roman" w:asciiTheme="minorEastAsia" w:hAnsiTheme="minorEastAsia" w:eastAsiaTheme="minorEastAsia"/>
          <w:snapToGrid/>
          <w:color w:val="auto"/>
          <w:kern w:val="2"/>
          <w:sz w:val="24"/>
          <w:szCs w:val="24"/>
          <w:highlight w:val="none"/>
          <w:lang w:val="en-US" w:eastAsia="zh-CN"/>
        </w:rPr>
        <w:t>询价公告</w:t>
      </w:r>
      <w:r>
        <w:rPr>
          <w:rFonts w:hint="eastAsia" w:cs="Times New Roman" w:asciiTheme="minorEastAsia" w:hAnsiTheme="minorEastAsia" w:eastAsiaTheme="minorEastAsia"/>
          <w:snapToGrid/>
          <w:color w:val="auto"/>
          <w:kern w:val="2"/>
          <w:sz w:val="24"/>
          <w:szCs w:val="24"/>
          <w:highlight w:val="none"/>
          <w:lang w:eastAsia="zh-CN"/>
        </w:rPr>
        <w:t>的要求进行填写）；</w:t>
      </w:r>
    </w:p>
    <w:p w14:paraId="0474069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8</w:t>
      </w:r>
      <w:r>
        <w:rPr>
          <w:rFonts w:hint="eastAsia" w:cs="Times New Roman" w:asciiTheme="minorEastAsia" w:hAnsiTheme="minorEastAsia" w:eastAsiaTheme="minorEastAsia"/>
          <w:snapToGrid/>
          <w:color w:val="auto"/>
          <w:kern w:val="2"/>
          <w:sz w:val="24"/>
          <w:szCs w:val="24"/>
          <w:highlight w:val="none"/>
          <w:lang w:eastAsia="zh-CN"/>
        </w:rPr>
        <w:t>）投标供应商认为需要提交的其他资格审查材料（没有可不提供）。</w:t>
      </w:r>
    </w:p>
    <w:p w14:paraId="5364C1DD">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注：</w:t>
      </w:r>
      <w:r>
        <w:rPr>
          <w:rFonts w:hint="eastAsia" w:cs="Times New Roman" w:asciiTheme="minorEastAsia" w:hAnsiTheme="minorEastAsia" w:eastAsiaTheme="minorEastAsia"/>
          <w:b/>
          <w:bCs/>
          <w:snapToGrid/>
          <w:color w:val="auto"/>
          <w:kern w:val="2"/>
          <w:sz w:val="24"/>
          <w:szCs w:val="24"/>
          <w:highlight w:val="none"/>
          <w:lang w:eastAsia="zh-CN"/>
        </w:rPr>
        <w:t>报价文件正本一份、副本二份，报价文件中必须包含上述要求提供的所有材料，否则视为无效报价文件。报价文件装订成册并密封</w:t>
      </w:r>
      <w:r>
        <w:rPr>
          <w:rFonts w:hint="eastAsia" w:cs="Times New Roman" w:asciiTheme="minorEastAsia" w:hAnsiTheme="minorEastAsia" w:eastAsiaTheme="minorEastAsia"/>
          <w:b/>
          <w:bCs/>
          <w:snapToGrid/>
          <w:color w:val="auto"/>
          <w:kern w:val="2"/>
          <w:sz w:val="24"/>
          <w:szCs w:val="24"/>
          <w:highlight w:val="none"/>
          <w:lang w:val="en-US" w:eastAsia="zh-CN"/>
        </w:rPr>
        <w:t>在一个档案袋里</w:t>
      </w:r>
      <w:r>
        <w:rPr>
          <w:rFonts w:hint="eastAsia" w:cs="Times New Roman" w:asciiTheme="minorEastAsia" w:hAnsiTheme="minorEastAsia" w:eastAsiaTheme="minorEastAsia"/>
          <w:b/>
          <w:bCs/>
          <w:snapToGrid/>
          <w:color w:val="auto"/>
          <w:kern w:val="2"/>
          <w:sz w:val="24"/>
          <w:szCs w:val="24"/>
          <w:highlight w:val="none"/>
          <w:lang w:eastAsia="zh-CN"/>
        </w:rPr>
        <w:t>，密封袋上标明：项目名称、报价单位名称，并在封口处加盖单位公章，否则视为无效报价文件。</w:t>
      </w:r>
    </w:p>
    <w:p w14:paraId="1FA6A80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5、报价文件递交</w:t>
      </w:r>
    </w:p>
    <w:p w14:paraId="360A2021">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本项目实行不见面开标，无需现场提交投标文件。各投标人须在规定时间内将投标文件顺丰邮寄（不接受到付）或送至规定接收地点，请各投标人充分考虑天气、快递速度、路程等因素。</w:t>
      </w:r>
    </w:p>
    <w:p w14:paraId="6D40F800">
      <w:pPr>
        <w:pStyle w:val="9"/>
        <w:keepNext w:val="0"/>
        <w:keepLines w:val="0"/>
        <w:pageBreakBefore w:val="0"/>
        <w:widowControl/>
        <w:wordWrap/>
        <w:overflowPunct/>
        <w:topLinePunct w:val="0"/>
        <w:bidi w:val="0"/>
        <w:adjustRightInd w:val="0"/>
        <w:snapToGrid w:val="0"/>
        <w:spacing w:line="440" w:lineRule="exact"/>
        <w:ind w:firstLine="482" w:firstLineChars="200"/>
        <w:jc w:val="both"/>
        <w:rPr>
          <w:rFonts w:hint="eastAsia" w:ascii="宋体" w:hAnsi="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投标文件接收截止时间及接收地点：2025年7月2日</w:t>
      </w:r>
      <w:r>
        <w:rPr>
          <w:rFonts w:hint="eastAsia" w:ascii="宋体" w:hAnsi="宋体" w:eastAsia="宋体" w:cs="宋体"/>
          <w:b/>
          <w:bCs/>
          <w:color w:val="auto"/>
          <w:highlight w:val="none"/>
          <w:lang w:val="en-US" w:eastAsia="zh-CN"/>
        </w:rPr>
        <w:t>下</w:t>
      </w:r>
      <w:r>
        <w:rPr>
          <w:rFonts w:hint="eastAsia" w:ascii="宋体" w:hAnsi="宋体" w:cs="宋体"/>
          <w:b/>
          <w:bCs/>
          <w:color w:val="auto"/>
          <w:highlight w:val="none"/>
        </w:rPr>
        <w:t>午</w:t>
      </w:r>
      <w:r>
        <w:rPr>
          <w:rFonts w:hint="eastAsia" w:ascii="宋体" w:hAnsi="宋体" w:eastAsia="宋体" w:cs="宋体"/>
          <w:b/>
          <w:bCs/>
          <w:color w:val="auto"/>
          <w:highlight w:val="none"/>
          <w:lang w:val="en-US" w:eastAsia="zh-CN"/>
        </w:rPr>
        <w:t>13</w:t>
      </w:r>
      <w:r>
        <w:rPr>
          <w:rFonts w:hint="eastAsia" w:ascii="宋体" w:hAnsi="宋体" w:cs="宋体"/>
          <w:b/>
          <w:bCs/>
          <w:color w:val="auto"/>
          <w:highlight w:val="none"/>
        </w:rPr>
        <w:t>:30前送达（以送达/签收时间为准）启东市汇龙镇紫薇中路718号南通市启东生态环境局，接收联系人：施先生（土壤科），联系电话：</w:t>
      </w:r>
      <w:r>
        <w:rPr>
          <w:rFonts w:hint="eastAsia" w:ascii="宋体" w:hAnsi="宋体" w:eastAsia="宋体" w:cs="宋体"/>
          <w:b/>
          <w:bCs/>
          <w:color w:val="auto"/>
          <w:highlight w:val="none"/>
          <w:lang w:val="en-US" w:eastAsia="zh-CN"/>
        </w:rPr>
        <w:t>19850365269</w:t>
      </w:r>
      <w:r>
        <w:rPr>
          <w:rFonts w:hint="eastAsia" w:ascii="宋体" w:hAnsi="宋体" w:cs="宋体"/>
          <w:b/>
          <w:bCs/>
          <w:color w:val="auto"/>
          <w:highlight w:val="none"/>
        </w:rPr>
        <w:t>，逾时则不予受理。</w:t>
      </w:r>
    </w:p>
    <w:p w14:paraId="7522AA7D">
      <w:pPr>
        <w:pStyle w:val="9"/>
        <w:keepNext w:val="0"/>
        <w:keepLines w:val="0"/>
        <w:pageBreakBefore w:val="0"/>
        <w:widowControl/>
        <w:wordWrap/>
        <w:overflowPunct/>
        <w:topLinePunct w:val="0"/>
        <w:bidi w:val="0"/>
        <w:adjustRightInd w:val="0"/>
        <w:snapToGrid w:val="0"/>
        <w:spacing w:line="440" w:lineRule="exact"/>
        <w:ind w:firstLine="560"/>
        <w:jc w:val="both"/>
        <w:rPr>
          <w:rFonts w:hint="eastAsia" w:ascii="宋体" w:hAnsi="宋体" w:cs="宋体"/>
          <w:color w:val="auto"/>
          <w:highlight w:val="none"/>
        </w:rPr>
      </w:pPr>
      <w:r>
        <w:rPr>
          <w:rFonts w:hint="eastAsia" w:ascii="宋体" w:hAnsi="宋体" w:cs="宋体"/>
          <w:color w:val="auto"/>
          <w:highlight w:val="none"/>
        </w:rPr>
        <w:t>友情提醒：拒绝接收未按照要求密封的投标文件，拒绝接收在投标文件接收截止时间后送达（以送达/签收时间为准）的投标文件，上述情况各投标人充分考虑相关因素，不得就此提出任何异议。</w:t>
      </w:r>
    </w:p>
    <w:p w14:paraId="4E87507A">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hint="eastAsia" w:ascii="宋体" w:hAnsi="宋体" w:cs="宋体"/>
          <w:b/>
          <w:bCs/>
          <w:color w:val="auto"/>
          <w:highlight w:val="none"/>
        </w:rPr>
      </w:pPr>
      <w:r>
        <w:rPr>
          <w:rFonts w:hint="eastAsia" w:ascii="宋体" w:hAnsi="宋体" w:cs="宋体"/>
          <w:b/>
          <w:bCs/>
          <w:color w:val="auto"/>
          <w:highlight w:val="none"/>
        </w:rPr>
        <w:t>开标时间：2025年</w:t>
      </w:r>
      <w:r>
        <w:rPr>
          <w:rFonts w:hint="eastAsia" w:ascii="宋体" w:hAnsi="宋体" w:eastAsia="宋体" w:cs="宋体"/>
          <w:b/>
          <w:bCs/>
          <w:color w:val="auto"/>
          <w:highlight w:val="none"/>
          <w:lang w:val="en-US" w:eastAsia="zh-CN"/>
        </w:rPr>
        <w:t>7</w:t>
      </w:r>
      <w:r>
        <w:rPr>
          <w:rFonts w:hint="eastAsia" w:ascii="宋体" w:hAnsi="宋体" w:cs="宋体"/>
          <w:b/>
          <w:bCs/>
          <w:color w:val="auto"/>
          <w:highlight w:val="none"/>
        </w:rPr>
        <w:t>月</w:t>
      </w: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rPr>
        <w:t>日</w:t>
      </w:r>
      <w:r>
        <w:rPr>
          <w:rFonts w:hint="eastAsia" w:ascii="宋体" w:hAnsi="宋体" w:eastAsia="宋体" w:cs="宋体"/>
          <w:b/>
          <w:bCs/>
          <w:color w:val="auto"/>
          <w:highlight w:val="none"/>
          <w:lang w:val="en-US" w:eastAsia="zh-CN"/>
        </w:rPr>
        <w:t>下</w:t>
      </w:r>
      <w:r>
        <w:rPr>
          <w:rFonts w:hint="eastAsia" w:ascii="宋体" w:hAnsi="宋体" w:cs="宋体"/>
          <w:b/>
          <w:bCs/>
          <w:color w:val="auto"/>
          <w:highlight w:val="none"/>
        </w:rPr>
        <w:t>午</w:t>
      </w:r>
      <w:r>
        <w:rPr>
          <w:rFonts w:hint="eastAsia" w:ascii="宋体" w:hAnsi="宋体" w:eastAsia="宋体" w:cs="宋体"/>
          <w:b/>
          <w:bCs/>
          <w:color w:val="auto"/>
          <w:highlight w:val="none"/>
          <w:lang w:val="en-US" w:eastAsia="zh-CN"/>
        </w:rPr>
        <w:t>14</w:t>
      </w:r>
      <w:r>
        <w:rPr>
          <w:rFonts w:hint="eastAsia" w:ascii="宋体" w:hAnsi="宋体" w:cs="宋体"/>
          <w:b/>
          <w:bCs/>
          <w:color w:val="auto"/>
          <w:highlight w:val="none"/>
        </w:rPr>
        <w:t>:30（北京时间）</w:t>
      </w:r>
    </w:p>
    <w:p w14:paraId="41AADD16">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ascii="宋体" w:hAnsi="宋体" w:cs="宋体"/>
          <w:b/>
          <w:bCs/>
          <w:color w:val="auto"/>
          <w:highlight w:val="none"/>
        </w:rPr>
      </w:pPr>
      <w:r>
        <w:rPr>
          <w:rFonts w:hint="eastAsia" w:ascii="宋体" w:hAnsi="宋体" w:cs="宋体"/>
          <w:b/>
          <w:bCs/>
          <w:color w:val="auto"/>
          <w:highlight w:val="none"/>
        </w:rPr>
        <w:t>开标地点：启东市汇龙镇紫薇中路718号南通市启东生态环境局213会议室</w:t>
      </w:r>
    </w:p>
    <w:p w14:paraId="23DE044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w:t>
      </w:r>
      <w:r>
        <w:rPr>
          <w:rFonts w:hint="eastAsia" w:cs="Times New Roman" w:asciiTheme="minorEastAsia" w:hAnsiTheme="minorEastAsia" w:eastAsiaTheme="minorEastAsia"/>
          <w:b w:val="0"/>
          <w:bCs w:val="0"/>
          <w:snapToGrid/>
          <w:color w:val="auto"/>
          <w:kern w:val="2"/>
          <w:sz w:val="24"/>
          <w:szCs w:val="24"/>
          <w:highlight w:val="none"/>
          <w:lang w:eastAsia="zh-CN"/>
        </w:rPr>
        <w:t>投标保证金要求：</w:t>
      </w:r>
      <w:r>
        <w:rPr>
          <w:rFonts w:hint="eastAsia" w:cs="Times New Roman" w:asciiTheme="minorEastAsia" w:hAnsiTheme="minorEastAsia"/>
          <w:color w:val="auto"/>
          <w:sz w:val="24"/>
          <w:szCs w:val="24"/>
          <w:highlight w:val="none"/>
          <w:lang w:eastAsia="zh-CN"/>
        </w:rPr>
        <w:t>本项目免收投标保证金。</w:t>
      </w:r>
    </w:p>
    <w:p w14:paraId="6B1A6DB6">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四、</w:t>
      </w:r>
      <w:r>
        <w:rPr>
          <w:rFonts w:hint="eastAsia" w:cs="Times New Roman" w:asciiTheme="minorEastAsia" w:hAnsiTheme="minorEastAsia" w:eastAsiaTheme="minorEastAsia"/>
          <w:b/>
          <w:bCs/>
          <w:snapToGrid/>
          <w:color w:val="auto"/>
          <w:kern w:val="2"/>
          <w:sz w:val="24"/>
          <w:szCs w:val="24"/>
          <w:highlight w:val="none"/>
          <w:lang w:eastAsia="zh-CN"/>
        </w:rPr>
        <w:t>商务部分要求：</w:t>
      </w:r>
    </w:p>
    <w:p w14:paraId="229E773A">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（一）项目概况</w:t>
      </w:r>
    </w:p>
    <w:p w14:paraId="5F06F81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启东市国考地下水点位，需要一家专业单位进行相应维护工作。</w:t>
      </w:r>
    </w:p>
    <w:p w14:paraId="5BB117AB">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（二）服务要求</w:t>
      </w:r>
    </w:p>
    <w:p w14:paraId="2BD0779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1、设备维护及场地保洁：对</w:t>
      </w:r>
      <w:r>
        <w:rPr>
          <w:rFonts w:hint="eastAsia" w:cs="Times New Roman" w:asciiTheme="minorEastAsia" w:hAnsiTheme="minorEastAsia" w:eastAsiaTheme="minorEastAsia"/>
          <w:b w:val="0"/>
          <w:bCs w:val="0"/>
          <w:snapToGrid/>
          <w:color w:val="auto"/>
          <w:kern w:val="2"/>
          <w:sz w:val="24"/>
          <w:szCs w:val="24"/>
          <w:highlight w:val="none"/>
          <w:lang w:val="en-US" w:eastAsia="zh-CN"/>
        </w:rPr>
        <w:t>两个深井和一个浅井、</w:t>
      </w:r>
      <w:r>
        <w:rPr>
          <w:rFonts w:hint="eastAsia" w:cs="Times New Roman" w:asciiTheme="minorEastAsia" w:hAnsiTheme="minorEastAsia" w:eastAsiaTheme="minorEastAsia"/>
          <w:b w:val="0"/>
          <w:bCs w:val="0"/>
          <w:snapToGrid/>
          <w:color w:val="auto"/>
          <w:kern w:val="2"/>
          <w:sz w:val="24"/>
          <w:szCs w:val="24"/>
          <w:highlight w:val="none"/>
          <w:lang w:eastAsia="zh-CN"/>
        </w:rPr>
        <w:t>摄像监控设备、网络设备、采样设备、中控设备进行运行维护工作，同时对约20㎡的场地进行日常保洁，保证操作前后场地整洁干净。</w:t>
      </w:r>
    </w:p>
    <w:p w14:paraId="1483E47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2、采样水监测：每季度进行一次采样水监测（一年四次），包括以下指标：水温、pH、浊度、总硬度、总氮、硫酸盐、氯化物、氟化物、铁、铜、锰、砷、钙、镁、三氯甲烷、四氯化碳、苯、甲苯，同时提供相应成果分析报告。</w:t>
      </w:r>
    </w:p>
    <w:p w14:paraId="74CBF56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3、其他配合工作：配合上级部门水样采集的现场工作，提前做好采样井清洗维护等准备工作。</w:t>
      </w:r>
    </w:p>
    <w:p w14:paraId="29119FE7">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（三）服务周期及服务地点</w:t>
      </w:r>
    </w:p>
    <w:p w14:paraId="614554F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1、服务周期：自合同签订之日起一年。</w:t>
      </w:r>
    </w:p>
    <w:p w14:paraId="4432832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2、服务地点：采购人指定地点。</w:t>
      </w:r>
    </w:p>
    <w:p w14:paraId="19F103C4">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（四）其它保证措施</w:t>
      </w:r>
    </w:p>
    <w:p w14:paraId="17CA423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1、项目材料归档：全面收集应归档的文件材料，切实留存工作痕迹，真实记录放流历程，加强收集，确保归档文件材料的齐全和完整。</w:t>
      </w:r>
    </w:p>
    <w:p w14:paraId="7C2A491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2、数据归属及保密：本项目所形成的数据归采购人所有。未经采购人授权，供应商无权使用数据或将数据发送给任何第三方。</w:t>
      </w:r>
    </w:p>
    <w:p w14:paraId="3B0B9BD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3、安全风险及纠纷：</w:t>
      </w:r>
    </w:p>
    <w:p w14:paraId="6D39255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（1）供应商应充分考虑项目实施过程中的各项安全风险，并采取必要的措施予以保障；若项目实施过程中发生任何安全事故或人身伤害，则均由供应商自行承担。</w:t>
      </w:r>
    </w:p>
    <w:p w14:paraId="4B3902B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eastAsia="zh-CN"/>
        </w:rPr>
        <w:t>（2）供应商项目组成员在履行工作职责期间（包括上下班途中），发生自身的人身伤害、伤亡以及事故等，均由供应商负责处理并承担经济和道义上的责任，采购人不承担任何责任。供应商与所派遣的人员发生纠纷，均由供应商负责调解与处理，采购人不承担责任。</w:t>
      </w:r>
    </w:p>
    <w:p w14:paraId="76D1ED39">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（五）履约保证金</w:t>
      </w:r>
    </w:p>
    <w:p w14:paraId="05618FE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1、履约保证金的形式：数字人民币、支票、汇票或者金融机构、担保机构出具的保函等非现金形式提交。</w:t>
      </w:r>
    </w:p>
    <w:p w14:paraId="2ED7658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2、履约保证金的金额：项目成交价的10%。签订采购合同前汇入采购人指定账户，否则采购人可以取消其中标资格。</w:t>
      </w:r>
    </w:p>
    <w:p w14:paraId="3B96887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3、履约保证金的退还：成交供应商全部履约合同义务，经采购人验收合格无质量、进度等问题的，采购人在验收合格后一次性退还履约保证金。</w:t>
      </w:r>
    </w:p>
    <w:p w14:paraId="4FE404D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4、发生以下情况的,履约保证金不予退还或部分退还：</w:t>
      </w:r>
    </w:p>
    <w:p w14:paraId="2227927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（1）签订合同后,成交供应商不履行合同义务的,采购人有权全额扣除履约保证金,全额不予退还,同时采购人亦有权终止合同，中标供应商还须承担相应的法律赔偿责任。</w:t>
      </w:r>
    </w:p>
    <w:p w14:paraId="551AA05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（2）成交供应商在履约过程中发生违约行为,给采购人造成损失的,采购人有权在成交供应商缴纳的履约保证金中予以扣款,以弥补采购人经济损失,不足的部分成交供应商另外补齐。</w:t>
      </w:r>
    </w:p>
    <w:p w14:paraId="00EBFBAA">
      <w:pPr>
        <w:keepNext w:val="0"/>
        <w:keepLines w:val="0"/>
        <w:pageBreakBefore w:val="0"/>
        <w:widowControl/>
        <w:wordWrap/>
        <w:overflowPunct/>
        <w:topLinePunct w:val="0"/>
        <w:bidi w:val="0"/>
        <w:adjustRightInd w:val="0"/>
        <w:snapToGrid w:val="0"/>
        <w:spacing w:line="440" w:lineRule="exact"/>
        <w:ind w:firstLine="482"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五</w:t>
      </w:r>
      <w:r>
        <w:rPr>
          <w:rFonts w:hint="eastAsia" w:cs="Times New Roman" w:asciiTheme="minorEastAsia" w:hAnsiTheme="minorEastAsia" w:eastAsiaTheme="minorEastAsia"/>
          <w:b/>
          <w:bCs/>
          <w:snapToGrid/>
          <w:color w:val="auto"/>
          <w:kern w:val="2"/>
          <w:sz w:val="24"/>
          <w:szCs w:val="24"/>
          <w:highlight w:val="none"/>
          <w:lang w:eastAsia="zh-CN"/>
        </w:rPr>
        <w:t>、成交原则：</w:t>
      </w:r>
    </w:p>
    <w:p w14:paraId="793C57E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bCs/>
          <w:color w:val="auto"/>
          <w:sz w:val="24"/>
          <w:szCs w:val="24"/>
          <w:highlight w:val="none"/>
          <w:lang w:val="en-US" w:eastAsia="zh-CN"/>
        </w:rPr>
      </w:pPr>
      <w:r>
        <w:rPr>
          <w:rFonts w:hint="eastAsia" w:cs="Times New Roman" w:asciiTheme="minorEastAsia" w:hAnsiTheme="minorEastAsia"/>
          <w:b/>
          <w:bCs/>
          <w:color w:val="auto"/>
          <w:sz w:val="24"/>
          <w:szCs w:val="24"/>
          <w:highlight w:val="none"/>
          <w:lang w:val="en-US" w:eastAsia="zh-CN"/>
        </w:rPr>
        <w:t>符合采购需求且报价最低者成交（如最低报价有相同者，则采购人采取抽签的方式确定成交候选人）。</w:t>
      </w:r>
    </w:p>
    <w:p w14:paraId="1D159E44">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1、对投标供应商的投标文件进行资格审查，通过资格审查的投标供应商的报价有效，资格审查不通过的投标供应商作无效投标处理。</w:t>
      </w:r>
    </w:p>
    <w:p w14:paraId="75106415">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2、报价高于最高限价的或与询价公告有重大偏离的或不能通过评标委员会资格审查的供应商不列入评审范围。</w:t>
      </w:r>
    </w:p>
    <w:p w14:paraId="10A642DA">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3、评标委员会按照有效报价由低到高对供应商进行排序，报价最低的为本项目的中标（成交）候选人；若最低报价有相同时，现场随机抽签确定中标（成交）候选人。</w:t>
      </w:r>
    </w:p>
    <w:p w14:paraId="051FABE7">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14:paraId="11BECBCC">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5、政府采购政策功能落实（对小微型企业、监狱企业和残疾人福利单位的价格扣除）：</w:t>
      </w:r>
    </w:p>
    <w:p w14:paraId="425E3F42">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（1）小微型企业价格扣除</w:t>
      </w:r>
    </w:p>
    <w:p w14:paraId="40487B5C">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①本项目对小型和微型企业产品给予10%的扣除价格，用扣除后的价格参与评审。</w:t>
      </w:r>
    </w:p>
    <w:p w14:paraId="0D69716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②供应商需按照《政府采购促进中小企业发展管理办法》（财库〔2020〕46号）的规定提供相应的《中小企业声明函》。</w:t>
      </w:r>
    </w:p>
    <w:p w14:paraId="5F157CA2">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③企业标准请参照《关于印发中小企业划型标准规定的通知》（工信部联企业〔2011〕300号）文件规定自行填写。</w:t>
      </w:r>
    </w:p>
    <w:p w14:paraId="5BFBBA09">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（2）残疾人福利单位价格扣除</w:t>
      </w:r>
    </w:p>
    <w:p w14:paraId="39B9A057">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①本项目对残疾人福利性单位，给予10%的价格扣除，用扣除后的价格参与评审。</w:t>
      </w:r>
    </w:p>
    <w:p w14:paraId="21E15767">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②残疾人福利单位需按照采购文件的要求提供《残疾人福利性单位声明函》。</w:t>
      </w:r>
    </w:p>
    <w:p w14:paraId="02D7800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③残疾人福利单位标准请参照《关于促进残疾人就业政府采购政策的通知》（财库〔2017〕141号）。</w:t>
      </w:r>
    </w:p>
    <w:p w14:paraId="17254E9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（3）监狱和戒毒企业价格扣除</w:t>
      </w:r>
    </w:p>
    <w:p w14:paraId="2C5F959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①本项目对监狱和戒毒企业（简称监狱企业）给予10%的价格扣除，用扣除后的价格参与评审。</w:t>
      </w:r>
    </w:p>
    <w:p w14:paraId="07BCE6A6">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17782186">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③监狱企业标准请参照《关于政府采购支持监狱企业发展有关问题的通知》（财库〔2014〕68号）。</w:t>
      </w:r>
    </w:p>
    <w:p w14:paraId="0CAE90F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（4）残疾人福利单位、监狱企业属于小型、微型企业的，不重复享受政策。</w:t>
      </w:r>
    </w:p>
    <w:p w14:paraId="0447108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88768CF">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（6）联合体各方均为小型、微型企业（残疾人福利单位、监狱企业）的，联合体享受上述同类价格扣除，用扣除后的价格参与评审。</w:t>
      </w:r>
    </w:p>
    <w:p w14:paraId="29A088D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（7）专门面向中小企业采购的项目或者采购包，不再执行价格评审优惠的扶持政策。</w:t>
      </w:r>
    </w:p>
    <w:p w14:paraId="060B2353">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default"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（8）根据《江苏省政府采购信用管理暂行办法》的规定，供应商信用评价结果为三星的扣2分，评价结果为二星的扣3分，评价结果为一星的扣4分。</w:t>
      </w:r>
    </w:p>
    <w:p w14:paraId="177D0653">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六</w:t>
      </w:r>
      <w:r>
        <w:rPr>
          <w:rFonts w:hint="eastAsia" w:cs="Times New Roman" w:asciiTheme="minorEastAsia" w:hAnsiTheme="minorEastAsia" w:eastAsiaTheme="minorEastAsia"/>
          <w:b/>
          <w:bCs/>
          <w:snapToGrid/>
          <w:color w:val="auto"/>
          <w:kern w:val="2"/>
          <w:sz w:val="24"/>
          <w:szCs w:val="24"/>
          <w:highlight w:val="none"/>
          <w:lang w:eastAsia="zh-CN"/>
        </w:rPr>
        <w:t>、合同的签订及注意事项：</w:t>
      </w:r>
    </w:p>
    <w:p w14:paraId="5BBB6246">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bCs/>
          <w:color w:val="auto"/>
          <w:sz w:val="24"/>
          <w:szCs w:val="24"/>
          <w:highlight w:val="none"/>
          <w:lang w:eastAsia="zh-CN"/>
        </w:rPr>
      </w:pPr>
      <w:r>
        <w:rPr>
          <w:rFonts w:hint="eastAsia" w:cs="Times New Roman" w:asciiTheme="minorEastAsia" w:hAnsiTheme="minorEastAsia"/>
          <w:b/>
          <w:bCs/>
          <w:color w:val="auto"/>
          <w:sz w:val="24"/>
          <w:szCs w:val="24"/>
          <w:highlight w:val="none"/>
          <w:lang w:eastAsia="zh-CN"/>
        </w:rPr>
        <w:t>1、成交结果将在相关网站予以公布，成交公示期为一个工作日，公示期内对成交结果无异议的，将确定成交候选人为成交供应商。</w:t>
      </w:r>
    </w:p>
    <w:p w14:paraId="1F17E17B">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2、签订合同</w:t>
      </w:r>
    </w:p>
    <w:p w14:paraId="49DBCD3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（1）询价公告、补充通知及成交供应商的报价文件等均为签订合同的依据。</w:t>
      </w:r>
    </w:p>
    <w:p w14:paraId="54947E8F">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14:paraId="75652524">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3）成交供应商因自身原因不能订立政府采购合同的，采购人将取消其成交资格，同时相关主管部门将对成交供应商作以下处理：记入不良信誉，并按《中华人民共和国政府采购法》有关规定，暂停其在启东市场的政府采购资格。</w:t>
      </w:r>
    </w:p>
    <w:p w14:paraId="77B8145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4）成交供应商因自身原因不能履行政府采购合同的，采购人将取消其成交资格，履约保证金不予退还，同时相关主管部门将对成交供应商作以下处理：记入不良信誉，并按《中华人民共和国政府采购法》有关规定，暂停其在启东市场的政府采购资格。</w:t>
      </w:r>
    </w:p>
    <w:p w14:paraId="1F4D80AF">
      <w:pPr>
        <w:keepNext w:val="0"/>
        <w:keepLines w:val="0"/>
        <w:pageBreakBefore w:val="0"/>
        <w:widowControl/>
        <w:wordWrap/>
        <w:overflowPunct/>
        <w:topLinePunct w:val="0"/>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七</w:t>
      </w:r>
      <w:r>
        <w:rPr>
          <w:rFonts w:hint="eastAsia" w:cs="Times New Roman" w:asciiTheme="minorEastAsia" w:hAnsiTheme="minorEastAsia" w:eastAsiaTheme="minorEastAsia"/>
          <w:b/>
          <w:bCs/>
          <w:snapToGrid/>
          <w:color w:val="auto"/>
          <w:kern w:val="2"/>
          <w:sz w:val="24"/>
          <w:szCs w:val="24"/>
          <w:highlight w:val="none"/>
          <w:lang w:eastAsia="zh-CN"/>
        </w:rPr>
        <w:t>、付款方式：</w:t>
      </w:r>
    </w:p>
    <w:p w14:paraId="4BF2A2CB">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采购合同签订后30个工作日内，采购人向成交供应商预付合同总价款的</w:t>
      </w:r>
      <w:r>
        <w:rPr>
          <w:rFonts w:hint="eastAsia" w:cs="Times New Roman" w:asciiTheme="minorEastAsia" w:hAnsiTheme="minorEastAsia"/>
          <w:color w:val="auto"/>
          <w:sz w:val="24"/>
          <w:szCs w:val="24"/>
          <w:highlight w:val="none"/>
          <w:lang w:val="en-US" w:eastAsia="zh-CN"/>
        </w:rPr>
        <w:t>80</w:t>
      </w:r>
      <w:r>
        <w:rPr>
          <w:rFonts w:hint="eastAsia" w:cs="Times New Roman" w:asciiTheme="minorEastAsia" w:hAnsiTheme="minorEastAsia"/>
          <w:color w:val="auto"/>
          <w:sz w:val="24"/>
          <w:szCs w:val="24"/>
          <w:highlight w:val="none"/>
          <w:lang w:eastAsia="zh-CN"/>
        </w:rPr>
        <w:t>%；余款待项目验收，成交供应商提交完整的资料后30个工作日内支付（不计利息）。</w:t>
      </w:r>
    </w:p>
    <w:p w14:paraId="01BD9AF7">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注：付款前成交供应商需向采购人提供有效发票。</w:t>
      </w:r>
    </w:p>
    <w:p w14:paraId="674F6AE5">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bookmarkStart w:id="0" w:name="_GoBack"/>
      <w:bookmarkEnd w:id="0"/>
    </w:p>
    <w:p w14:paraId="7D376AD6">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p>
    <w:p w14:paraId="0A0D2CB6">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p>
    <w:p w14:paraId="4993FD58">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南通市启东生态环境局</w:t>
      </w:r>
    </w:p>
    <w:p w14:paraId="7150266D">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eastAsia="zh-CN"/>
        </w:rPr>
        <w:t>202</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年</w:t>
      </w:r>
      <w:r>
        <w:rPr>
          <w:rFonts w:hint="eastAsia" w:cs="Times New Roman" w:asciiTheme="minorEastAsia" w:hAnsiTheme="minorEastAsia"/>
          <w:color w:val="auto"/>
          <w:sz w:val="24"/>
          <w:szCs w:val="24"/>
          <w:highlight w:val="none"/>
          <w:lang w:val="en-US" w:eastAsia="zh-CN"/>
        </w:rPr>
        <w:t>6</w:t>
      </w:r>
      <w:r>
        <w:rPr>
          <w:rFonts w:hint="eastAsia" w:cs="Times New Roman" w:asciiTheme="minorEastAsia" w:hAnsiTheme="minorEastAsia"/>
          <w:color w:val="auto"/>
          <w:sz w:val="24"/>
          <w:szCs w:val="24"/>
          <w:highlight w:val="none"/>
          <w:lang w:eastAsia="zh-CN"/>
        </w:rPr>
        <w:t>月</w:t>
      </w:r>
      <w:r>
        <w:rPr>
          <w:rFonts w:hint="eastAsia" w:cs="Times New Roman" w:asciiTheme="minorEastAsia" w:hAnsiTheme="minorEastAsia"/>
          <w:color w:val="auto"/>
          <w:sz w:val="24"/>
          <w:szCs w:val="24"/>
          <w:highlight w:val="none"/>
          <w:lang w:val="en-US" w:eastAsia="zh-CN"/>
        </w:rPr>
        <w:t>26日</w:t>
      </w:r>
    </w:p>
    <w:p w14:paraId="01C2C464">
      <w:pPr>
        <w:rPr>
          <w:rFonts w:hint="eastAsia" w:ascii="宋体" w:hAnsi="宋体" w:eastAsia="宋体" w:cs="宋体"/>
          <w:b/>
          <w:bCs/>
          <w:color w:val="333333"/>
          <w:spacing w:val="-4"/>
          <w:highlight w:val="none"/>
          <w:lang w:eastAsia="zh-CN"/>
        </w:rPr>
      </w:pPr>
      <w:r>
        <w:rPr>
          <w:rFonts w:hint="eastAsia" w:ascii="宋体" w:hAnsi="宋体" w:eastAsia="宋体" w:cs="宋体"/>
          <w:b/>
          <w:bCs/>
          <w:color w:val="333333"/>
          <w:spacing w:val="-4"/>
          <w:highlight w:val="none"/>
          <w:lang w:eastAsia="zh-CN"/>
        </w:rPr>
        <w:br w:type="page"/>
      </w:r>
    </w:p>
    <w:p w14:paraId="24F270F9">
      <w:pPr>
        <w:pStyle w:val="2"/>
        <w:spacing w:before="121" w:line="223"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w:t>
      </w:r>
      <w:r>
        <w:rPr>
          <w:rFonts w:hint="eastAsia" w:ascii="宋体" w:hAnsi="宋体" w:eastAsia="宋体" w:cs="宋体"/>
          <w:b/>
          <w:bCs/>
          <w:spacing w:val="-6"/>
          <w:highlight w:val="none"/>
          <w:lang w:val="en-US" w:eastAsia="zh-CN"/>
        </w:rPr>
        <w:t>一</w:t>
      </w:r>
      <w:r>
        <w:rPr>
          <w:rFonts w:hint="eastAsia" w:ascii="宋体" w:hAnsi="宋体" w:eastAsia="宋体" w:cs="宋体"/>
          <w:b/>
          <w:bCs/>
          <w:spacing w:val="-6"/>
          <w:highlight w:val="none"/>
          <w:lang w:eastAsia="zh-CN"/>
        </w:rPr>
        <w:t>：</w:t>
      </w:r>
    </w:p>
    <w:p w14:paraId="48625675">
      <w:pPr>
        <w:pStyle w:val="2"/>
        <w:spacing w:before="116"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3"/>
          <w:sz w:val="31"/>
          <w:szCs w:val="31"/>
          <w:highlight w:val="none"/>
          <w:lang w:eastAsia="zh-CN"/>
        </w:rPr>
        <w:t>报价承诺书</w:t>
      </w:r>
    </w:p>
    <w:p w14:paraId="3F3A646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u w:val="single"/>
          <w:lang w:eastAsia="zh-CN"/>
        </w:rPr>
        <w:t>南通市启东生态环境局：</w:t>
      </w:r>
    </w:p>
    <w:p w14:paraId="2462694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（报价单位全称）</w:t>
      </w:r>
      <w:r>
        <w:rPr>
          <w:rFonts w:hint="eastAsia" w:ascii="宋体" w:hAnsi="宋体" w:eastAsia="宋体" w:cs="宋体"/>
          <w:highlight w:val="none"/>
          <w:lang w:eastAsia="zh-CN"/>
        </w:rPr>
        <w:t>授权</w:t>
      </w:r>
      <w:r>
        <w:rPr>
          <w:rFonts w:hint="eastAsia" w:ascii="宋体" w:hAnsi="宋体" w:eastAsia="宋体" w:cs="宋体"/>
          <w:highlight w:val="none"/>
          <w:u w:val="single"/>
          <w:lang w:eastAsia="zh-CN"/>
        </w:rPr>
        <w:t>（姓  名</w:t>
      </w:r>
      <w:r>
        <w:rPr>
          <w:rFonts w:hint="eastAsia" w:ascii="宋体" w:hAnsi="宋体" w:eastAsia="宋体" w:cs="宋体"/>
          <w:spacing w:val="-12"/>
          <w:highlight w:val="none"/>
          <w:u w:val="single"/>
          <w:lang w:eastAsia="zh-CN"/>
        </w:rPr>
        <w:t>）（</w:t>
      </w:r>
      <w:r>
        <w:rPr>
          <w:rFonts w:hint="eastAsia" w:ascii="宋体" w:hAnsi="宋体" w:eastAsia="宋体" w:cs="宋体"/>
          <w:highlight w:val="none"/>
          <w:u w:val="single"/>
          <w:lang w:eastAsia="zh-CN"/>
        </w:rPr>
        <w:t>职  务）</w:t>
      </w:r>
      <w:r>
        <w:rPr>
          <w:rFonts w:hint="eastAsia" w:ascii="宋体" w:hAnsi="宋体" w:eastAsia="宋体" w:cs="宋体"/>
          <w:highlight w:val="none"/>
          <w:lang w:eastAsia="zh-CN"/>
        </w:rPr>
        <w:t>为全权代表，参加</w:t>
      </w:r>
      <w:r>
        <w:rPr>
          <w:rFonts w:hint="eastAsia" w:ascii="宋体" w:hAnsi="宋体" w:eastAsia="宋体" w:cs="宋体"/>
          <w:b/>
          <w:bCs/>
          <w:highlight w:val="none"/>
          <w:u w:val="single"/>
          <w:lang w:eastAsia="zh-CN"/>
        </w:rPr>
        <w:t>启东市2025年国考地下水点位维护项目</w:t>
      </w:r>
      <w:r>
        <w:rPr>
          <w:rFonts w:hint="eastAsia" w:ascii="宋体" w:hAnsi="宋体" w:eastAsia="宋体" w:cs="宋体"/>
          <w:spacing w:val="-2"/>
          <w:highlight w:val="none"/>
          <w:lang w:eastAsia="zh-CN"/>
        </w:rPr>
        <w:t>询价的有关活动，并宣</w:t>
      </w:r>
      <w:r>
        <w:rPr>
          <w:rFonts w:hint="eastAsia" w:ascii="宋体" w:hAnsi="宋体" w:eastAsia="宋体" w:cs="宋体"/>
          <w:spacing w:val="-3"/>
          <w:highlight w:val="none"/>
          <w:lang w:eastAsia="zh-CN"/>
        </w:rPr>
        <w:t>布同意</w:t>
      </w:r>
      <w:r>
        <w:rPr>
          <w:rFonts w:hint="eastAsia" w:ascii="宋体" w:hAnsi="宋体" w:eastAsia="宋体" w:cs="宋体"/>
          <w:spacing w:val="-6"/>
          <w:highlight w:val="none"/>
          <w:lang w:eastAsia="zh-CN"/>
        </w:rPr>
        <w:t>如下：</w:t>
      </w:r>
    </w:p>
    <w:p w14:paraId="29C710F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highlight w:val="none"/>
          <w:lang w:eastAsia="zh-CN"/>
        </w:rPr>
      </w:pPr>
      <w:r>
        <w:rPr>
          <w:rFonts w:hint="eastAsia" w:ascii="宋体" w:hAnsi="宋体" w:eastAsia="宋体" w:cs="宋体"/>
          <w:spacing w:val="-6"/>
          <w:highlight w:val="none"/>
          <w:lang w:eastAsia="zh-CN"/>
        </w:rPr>
        <w:t>1．我方愿意按照</w:t>
      </w:r>
      <w:r>
        <w:rPr>
          <w:rFonts w:hint="eastAsia" w:ascii="宋体" w:hAnsi="宋体" w:eastAsia="宋体" w:cs="宋体"/>
          <w:spacing w:val="-6"/>
          <w:highlight w:val="none"/>
          <w:lang w:val="en-US" w:eastAsia="zh-CN"/>
        </w:rPr>
        <w:t>询价公告</w:t>
      </w:r>
      <w:r>
        <w:rPr>
          <w:rFonts w:hint="eastAsia" w:ascii="宋体" w:hAnsi="宋体" w:eastAsia="宋体" w:cs="宋体"/>
          <w:spacing w:val="-6"/>
          <w:highlight w:val="none"/>
          <w:lang w:eastAsia="zh-CN"/>
        </w:rPr>
        <w:t>的全部要求进行报价（报价内容及价格以</w:t>
      </w:r>
      <w:r>
        <w:rPr>
          <w:rFonts w:hint="eastAsia" w:ascii="宋体" w:hAnsi="宋体" w:eastAsia="宋体" w:cs="宋体"/>
          <w:spacing w:val="-3"/>
          <w:highlight w:val="none"/>
          <w:lang w:eastAsia="zh-CN"/>
        </w:rPr>
        <w:t>报价文件为准）。</w:t>
      </w:r>
    </w:p>
    <w:p w14:paraId="0FAAE8F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2．我方完全理解并同意放弃对询价公告有不明及误解的权利。</w:t>
      </w:r>
    </w:p>
    <w:p w14:paraId="07B7EDF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highlight w:val="none"/>
          <w:lang w:eastAsia="zh-CN"/>
        </w:rPr>
        <w:t>3．我</w:t>
      </w:r>
      <w:r>
        <w:rPr>
          <w:rFonts w:hint="eastAsia" w:ascii="宋体" w:hAnsi="宋体" w:eastAsia="宋体" w:cs="宋体"/>
          <w:spacing w:val="-1"/>
          <w:sz w:val="28"/>
          <w:szCs w:val="28"/>
          <w:highlight w:val="none"/>
          <w:lang w:eastAsia="zh-CN"/>
        </w:rPr>
        <w:t>方将按询价公告的规定履行合同责任和义务。</w:t>
      </w:r>
    </w:p>
    <w:p w14:paraId="204267B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4．我方同意提供按照贵方可能要求的与其报价有关的一切数据或资</w:t>
      </w:r>
      <w:r>
        <w:rPr>
          <w:rFonts w:hint="eastAsia" w:ascii="宋体" w:hAnsi="宋体" w:eastAsia="宋体" w:cs="宋体"/>
          <w:spacing w:val="-2"/>
          <w:sz w:val="28"/>
          <w:szCs w:val="28"/>
          <w:highlight w:val="none"/>
          <w:lang w:eastAsia="zh-CN"/>
        </w:rPr>
        <w:t>料，理解并同意贵方的评标办法。</w:t>
      </w:r>
    </w:p>
    <w:p w14:paraId="3E315DD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5．我方的报价文件自开标后60天内有效。</w:t>
      </w:r>
    </w:p>
    <w:p w14:paraId="624D6A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6．与本报价有关的一切往来通讯请寄：</w:t>
      </w:r>
    </w:p>
    <w:p w14:paraId="7BC34D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63358F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2389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1A56F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16D08F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20A391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7B0CD1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35D4914F">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 xml:space="preserve">     年     月      日</w:t>
      </w:r>
    </w:p>
    <w:p w14:paraId="5A79947C">
      <w:pP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br w:type="page"/>
      </w:r>
    </w:p>
    <w:p w14:paraId="6F42E7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附件二：</w:t>
      </w:r>
    </w:p>
    <w:p w14:paraId="17337DAE">
      <w:pPr>
        <w:spacing w:line="241" w:lineRule="auto"/>
        <w:rPr>
          <w:rFonts w:hint="eastAsia" w:ascii="宋体" w:hAnsi="宋体" w:eastAsia="宋体" w:cs="宋体"/>
          <w:highlight w:val="none"/>
          <w:lang w:eastAsia="zh-CN"/>
        </w:rPr>
      </w:pPr>
    </w:p>
    <w:p w14:paraId="164B9872">
      <w:pPr>
        <w:pStyle w:val="2"/>
        <w:spacing w:before="101"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9"/>
          <w:sz w:val="31"/>
          <w:szCs w:val="31"/>
          <w:highlight w:val="none"/>
          <w:lang w:eastAsia="zh-CN"/>
        </w:rPr>
        <w:t>法定代表人授权委托书</w:t>
      </w:r>
    </w:p>
    <w:p w14:paraId="32D8752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u w:val="single"/>
          <w:lang w:eastAsia="zh-CN"/>
        </w:rPr>
        <w:t>南通市启东生态环境局：</w:t>
      </w:r>
    </w:p>
    <w:p w14:paraId="062ED2C7">
      <w:pPr>
        <w:pStyle w:val="2"/>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left="0" w:leftChars="0" w:right="0" w:firstLine="531"/>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spacing w:val="-10"/>
          <w:highlight w:val="none"/>
          <w:u w:val="single"/>
          <w:lang w:eastAsia="zh-CN"/>
        </w:rPr>
        <w:t>（单位名称）</w:t>
      </w:r>
      <w:r>
        <w:rPr>
          <w:rFonts w:hint="eastAsia" w:ascii="宋体" w:hAnsi="宋体" w:eastAsia="宋体" w:cs="宋体"/>
          <w:spacing w:val="-10"/>
          <w:highlight w:val="none"/>
          <w:lang w:eastAsia="zh-CN"/>
        </w:rPr>
        <w:t>系中华人民共和国合</w:t>
      </w:r>
      <w:r>
        <w:rPr>
          <w:rFonts w:hint="eastAsia" w:ascii="宋体" w:hAnsi="宋体" w:eastAsia="宋体" w:cs="宋体"/>
          <w:spacing w:val="-2"/>
          <w:highlight w:val="none"/>
          <w:lang w:eastAsia="zh-CN"/>
        </w:rPr>
        <w:t>法企业（单位</w:t>
      </w:r>
      <w:r>
        <w:rPr>
          <w:rFonts w:hint="eastAsia" w:ascii="宋体" w:hAnsi="宋体" w:eastAsia="宋体" w:cs="宋体"/>
          <w:spacing w:val="18"/>
          <w:highlight w:val="none"/>
          <w:lang w:eastAsia="zh-CN"/>
        </w:rPr>
        <w:t>），</w:t>
      </w:r>
      <w:r>
        <w:rPr>
          <w:rFonts w:hint="eastAsia" w:ascii="宋体" w:hAnsi="宋体" w:eastAsia="宋体" w:cs="宋体"/>
          <w:spacing w:val="-2"/>
          <w:highlight w:val="none"/>
          <w:lang w:eastAsia="zh-CN"/>
        </w:rPr>
        <w:t>法定地址</w:t>
      </w:r>
      <w:r>
        <w:rPr>
          <w:rFonts w:hint="eastAsia" w:ascii="宋体" w:hAnsi="宋体" w:eastAsia="宋体" w:cs="宋体"/>
          <w:spacing w:val="-2"/>
          <w:highlight w:val="none"/>
          <w:u w:val="single"/>
          <w:lang w:eastAsia="zh-CN"/>
        </w:rPr>
        <w:t xml:space="preserve">：                         </w:t>
      </w:r>
      <w:r>
        <w:rPr>
          <w:rFonts w:hint="eastAsia" w:ascii="宋体" w:hAnsi="宋体" w:eastAsia="宋体" w:cs="宋体"/>
          <w:spacing w:val="-2"/>
          <w:highlight w:val="none"/>
          <w:lang w:eastAsia="zh-CN"/>
        </w:rPr>
        <w:t>特授权</w:t>
      </w:r>
      <w:r>
        <w:rPr>
          <w:rFonts w:hint="eastAsia" w:ascii="宋体" w:hAnsi="宋体" w:eastAsia="宋体" w:cs="宋体"/>
          <w:spacing w:val="-2"/>
          <w:highlight w:val="none"/>
          <w:u w:val="single"/>
          <w:lang w:val="en-US" w:eastAsia="zh-CN"/>
        </w:rPr>
        <w:t xml:space="preserve">        </w:t>
      </w:r>
      <w:r>
        <w:rPr>
          <w:rFonts w:hint="eastAsia" w:ascii="宋体" w:hAnsi="宋体" w:eastAsia="宋体" w:cs="宋体"/>
          <w:spacing w:val="-2"/>
          <w:highlight w:val="none"/>
          <w:lang w:eastAsia="zh-CN"/>
        </w:rPr>
        <w:t>代表我公司全权办理针对</w:t>
      </w:r>
      <w:r>
        <w:rPr>
          <w:rFonts w:hint="eastAsia" w:ascii="宋体" w:hAnsi="宋体" w:eastAsia="宋体" w:cs="宋体"/>
          <w:b/>
          <w:bCs/>
          <w:spacing w:val="-2"/>
          <w:highlight w:val="none"/>
          <w:u w:val="single"/>
          <w:lang w:eastAsia="zh-CN"/>
        </w:rPr>
        <w:t>启东市2025年国考地下水点位维护项目</w:t>
      </w:r>
      <w:r>
        <w:rPr>
          <w:rFonts w:hint="eastAsia" w:ascii="宋体" w:hAnsi="宋体" w:eastAsia="宋体" w:cs="宋体"/>
          <w:spacing w:val="-2"/>
          <w:highlight w:val="none"/>
          <w:lang w:eastAsia="zh-CN"/>
        </w:rPr>
        <w:t>的投标，并签署全部有关文件、协议及合同。</w:t>
      </w:r>
    </w:p>
    <w:p w14:paraId="66BCE0F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我公司对被授权人签名的所有文件负全部责任。</w:t>
      </w:r>
    </w:p>
    <w:p w14:paraId="1C847F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被授权人签署的所有文件（在授权书有效期内签署的）不因授权的撤销而失效，本授权书的有效期自招标开始至合同履行完毕止。</w:t>
      </w:r>
    </w:p>
    <w:p w14:paraId="44D0270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被授权人无权转委托。</w:t>
      </w:r>
    </w:p>
    <w:p w14:paraId="3926DF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7E2D615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0DD8FEE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13F215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41A93B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被授权人（签字或盖章</w:t>
      </w:r>
      <w:r>
        <w:rPr>
          <w:rFonts w:hint="eastAsia" w:ascii="宋体" w:hAnsi="宋体" w:eastAsia="宋体" w:cs="宋体"/>
          <w:spacing w:val="19"/>
          <w:highlight w:val="none"/>
          <w:lang w:eastAsia="zh-CN"/>
        </w:rPr>
        <w:t>）：</w:t>
      </w:r>
      <w:r>
        <w:rPr>
          <w:rFonts w:hint="eastAsia" w:ascii="宋体" w:hAnsi="宋体" w:eastAsia="宋体" w:cs="宋体"/>
          <w:spacing w:val="19"/>
          <w:highlight w:val="none"/>
          <w:lang w:val="en-US" w:eastAsia="zh-CN"/>
        </w:rPr>
        <w:t xml:space="preserve">     </w:t>
      </w:r>
      <w:r>
        <w:rPr>
          <w:rFonts w:hint="eastAsia" w:ascii="宋体" w:hAnsi="宋体" w:eastAsia="宋体" w:cs="宋体"/>
          <w:spacing w:val="-3"/>
          <w:highlight w:val="none"/>
          <w:lang w:eastAsia="zh-CN"/>
        </w:rPr>
        <w:t>性别：</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年龄：</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职务：</w:t>
      </w:r>
    </w:p>
    <w:p w14:paraId="608389E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身份证号码：</w:t>
      </w:r>
      <w:r>
        <w:rPr>
          <w:rFonts w:hint="eastAsia" w:ascii="宋体" w:hAnsi="宋体" w:eastAsia="宋体" w:cs="宋体"/>
          <w:spacing w:val="-4"/>
          <w:highlight w:val="none"/>
          <w:lang w:val="en-US" w:eastAsia="zh-CN"/>
        </w:rPr>
        <w:t xml:space="preserve">        </w:t>
      </w:r>
    </w:p>
    <w:p w14:paraId="5AFA6C2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通讯地址：</w:t>
      </w:r>
      <w:r>
        <w:rPr>
          <w:rFonts w:hint="eastAsia" w:ascii="宋体" w:hAnsi="宋体" w:eastAsia="宋体" w:cs="宋体"/>
          <w:spacing w:val="-4"/>
          <w:highlight w:val="none"/>
          <w:lang w:val="en-US" w:eastAsia="zh-CN"/>
        </w:rPr>
        <w:t xml:space="preserve">             </w:t>
      </w:r>
    </w:p>
    <w:p w14:paraId="69988ED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联系电话：</w:t>
      </w:r>
      <w:r>
        <w:rPr>
          <w:rFonts w:hint="eastAsia" w:ascii="宋体" w:hAnsi="宋体" w:eastAsia="宋体" w:cs="宋体"/>
          <w:spacing w:val="-4"/>
          <w:highlight w:val="none"/>
          <w:lang w:val="en-US" w:eastAsia="zh-CN"/>
        </w:rPr>
        <w:t xml:space="preserve">  </w:t>
      </w:r>
    </w:p>
    <w:p w14:paraId="7BA4BE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法定代表人（签字或盖章</w:t>
      </w:r>
      <w:r>
        <w:rPr>
          <w:rFonts w:hint="eastAsia" w:ascii="宋体" w:hAnsi="宋体" w:eastAsia="宋体" w:cs="宋体"/>
          <w:spacing w:val="2"/>
          <w:highlight w:val="none"/>
          <w:lang w:eastAsia="zh-CN"/>
        </w:rPr>
        <w:t>）：</w:t>
      </w:r>
    </w:p>
    <w:p w14:paraId="72AF1C8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val="en-US" w:eastAsia="zh-CN"/>
        </w:rPr>
        <w:t>报价单位</w:t>
      </w:r>
      <w:r>
        <w:rPr>
          <w:rFonts w:hint="eastAsia" w:ascii="宋体" w:hAnsi="宋体" w:eastAsia="宋体" w:cs="宋体"/>
          <w:spacing w:val="-3"/>
          <w:highlight w:val="none"/>
          <w:lang w:eastAsia="zh-CN"/>
        </w:rPr>
        <w:t>（盖章</w:t>
      </w:r>
      <w:r>
        <w:rPr>
          <w:rFonts w:hint="eastAsia" w:ascii="宋体" w:hAnsi="宋体" w:eastAsia="宋体" w:cs="宋体"/>
          <w:highlight w:val="none"/>
          <w:lang w:eastAsia="zh-CN"/>
        </w:rPr>
        <w:t>）：</w:t>
      </w:r>
    </w:p>
    <w:p w14:paraId="648A588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spacing w:val="-18"/>
          <w:highlight w:val="none"/>
          <w:lang w:eastAsia="zh-CN"/>
        </w:rPr>
      </w:pPr>
      <w:r>
        <w:rPr>
          <w:rFonts w:hint="eastAsia" w:ascii="宋体" w:hAnsi="宋体" w:eastAsia="宋体" w:cs="宋体"/>
          <w:spacing w:val="-18"/>
          <w:highlight w:val="none"/>
          <w:lang w:eastAsia="zh-CN"/>
        </w:rPr>
        <w:t>年</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月</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日</w:t>
      </w:r>
    </w:p>
    <w:p w14:paraId="68F476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46" w:firstLineChars="200"/>
        <w:jc w:val="both"/>
        <w:textAlignment w:val="baseline"/>
        <w:rPr>
          <w:rFonts w:hint="default" w:ascii="宋体" w:hAnsi="宋体" w:eastAsia="宋体" w:cs="宋体"/>
          <w:b/>
          <w:bCs/>
          <w:highlight w:val="none"/>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r>
        <w:rPr>
          <w:rFonts w:hint="eastAsia" w:ascii="宋体" w:hAnsi="宋体" w:eastAsia="宋体" w:cs="宋体"/>
          <w:b/>
          <w:bCs/>
          <w:spacing w:val="-4"/>
          <w:highlight w:val="none"/>
          <w:lang w:val="en-US" w:eastAsia="zh-CN"/>
        </w:rPr>
        <w:t>附被授权人身份证正反面复印件</w:t>
      </w:r>
    </w:p>
    <w:p w14:paraId="3A5292DD">
      <w:pPr>
        <w:pStyle w:val="2"/>
        <w:spacing w:before="57" w:line="198" w:lineRule="auto"/>
        <w:ind w:left="143"/>
        <w:rPr>
          <w:rFonts w:hint="default" w:ascii="宋体" w:hAnsi="宋体" w:eastAsia="宋体" w:cs="宋体"/>
          <w:highlight w:val="none"/>
          <w:lang w:val="en-US" w:eastAsia="zh-CN"/>
        </w:rPr>
      </w:pPr>
      <w:r>
        <w:rPr>
          <w:rFonts w:hint="eastAsia" w:ascii="宋体" w:hAnsi="宋体" w:eastAsia="宋体" w:cs="宋体"/>
          <w:b/>
          <w:bCs/>
          <w:spacing w:val="-10"/>
          <w:highlight w:val="none"/>
          <w:lang w:eastAsia="zh-CN"/>
        </w:rPr>
        <w:t>附件三：</w:t>
      </w:r>
    </w:p>
    <w:p w14:paraId="6F1CE2B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启东市2025年国考地下水点位维护项目</w:t>
      </w:r>
    </w:p>
    <w:p w14:paraId="0DE28F0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报价表</w:t>
      </w:r>
    </w:p>
    <w:p w14:paraId="2BC161CE">
      <w:pPr>
        <w:pStyle w:val="2"/>
        <w:rPr>
          <w:rFonts w:hint="eastAsia" w:ascii="宋体" w:hAnsi="宋体" w:eastAsia="宋体" w:cs="宋体"/>
          <w:color w:val="auto"/>
          <w:lang w:val="en-US" w:eastAsia="zh-CN"/>
        </w:rPr>
      </w:pPr>
    </w:p>
    <w:tbl>
      <w:tblPr>
        <w:tblStyle w:val="13"/>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314"/>
      </w:tblGrid>
      <w:tr w14:paraId="507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67" w:type="dxa"/>
            <w:noWrap w:val="0"/>
            <w:vAlign w:val="center"/>
          </w:tcPr>
          <w:p w14:paraId="31356F4A">
            <w:pPr>
              <w:snapToGrid w:val="0"/>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项目名称</w:t>
            </w:r>
          </w:p>
        </w:tc>
        <w:tc>
          <w:tcPr>
            <w:tcW w:w="6314" w:type="dxa"/>
            <w:noWrap w:val="0"/>
            <w:vAlign w:val="center"/>
          </w:tcPr>
          <w:p w14:paraId="5DE0C9F7">
            <w:pPr>
              <w:snapToGrid w:val="0"/>
              <w:jc w:val="left"/>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启东市2025年国考地下水点位维护项目</w:t>
            </w:r>
          </w:p>
        </w:tc>
      </w:tr>
      <w:tr w14:paraId="0C2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467" w:type="dxa"/>
            <w:noWrap w:val="0"/>
            <w:vAlign w:val="center"/>
          </w:tcPr>
          <w:p w14:paraId="197A829A">
            <w:pPr>
              <w:snapToGrid w:val="0"/>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报价</w:t>
            </w:r>
          </w:p>
        </w:tc>
        <w:tc>
          <w:tcPr>
            <w:tcW w:w="6314" w:type="dxa"/>
            <w:noWrap w:val="0"/>
            <w:vAlign w:val="center"/>
          </w:tcPr>
          <w:p w14:paraId="3FD3477E">
            <w:pPr>
              <w:snapToGrid w:val="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大写：</w:t>
            </w:r>
          </w:p>
          <w:p w14:paraId="17492924">
            <w:pPr>
              <w:snapToGrid w:val="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小写：</w:t>
            </w:r>
          </w:p>
        </w:tc>
      </w:tr>
    </w:tbl>
    <w:p w14:paraId="5C721A4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b/>
          <w:color w:val="auto"/>
          <w:sz w:val="24"/>
          <w:szCs w:val="24"/>
          <w:highlight w:val="none"/>
          <w:lang w:val="en-US" w:eastAsia="zh-CN"/>
        </w:rPr>
      </w:pPr>
    </w:p>
    <w:p w14:paraId="6D8AE9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auto"/>
          <w:sz w:val="24"/>
          <w:szCs w:val="24"/>
          <w:highlight w:val="none"/>
          <w:u w:val="single"/>
          <w:lang w:eastAsia="zh-CN"/>
        </w:rPr>
      </w:pPr>
    </w:p>
    <w:p w14:paraId="0A7C14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注：</w:t>
      </w:r>
    </w:p>
    <w:p w14:paraId="397329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eastAsia="zh-CN"/>
        </w:rPr>
        <w:t>本表须机打并加盖报价单位公章，手填无效、复印件无效、</w:t>
      </w:r>
      <w:r>
        <w:rPr>
          <w:rFonts w:hint="eastAsia" w:ascii="宋体" w:hAnsi="宋体" w:eastAsia="宋体" w:cs="宋体"/>
          <w:b/>
          <w:bCs/>
          <w:color w:val="auto"/>
          <w:sz w:val="24"/>
          <w:szCs w:val="24"/>
          <w:highlight w:val="none"/>
          <w:u w:val="none"/>
          <w:lang w:val="en-US" w:eastAsia="zh-CN"/>
        </w:rPr>
        <w:t>改动无效</w:t>
      </w:r>
      <w:r>
        <w:rPr>
          <w:rFonts w:hint="eastAsia" w:ascii="宋体" w:hAnsi="宋体" w:eastAsia="宋体" w:cs="宋体"/>
          <w:b/>
          <w:bCs/>
          <w:color w:val="auto"/>
          <w:sz w:val="24"/>
          <w:szCs w:val="24"/>
          <w:highlight w:val="none"/>
          <w:u w:val="none"/>
          <w:lang w:eastAsia="zh-CN"/>
        </w:rPr>
        <w:t>。</w:t>
      </w:r>
    </w:p>
    <w:p w14:paraId="2A8EEE9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p>
    <w:p w14:paraId="2AF5B3E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p>
    <w:p w14:paraId="0696393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报价单位（盖章）：</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4A51A55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联系人：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46DA79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联系人电话：</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CC53B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val="0"/>
          <w:bCs w:val="0"/>
          <w:sz w:val="24"/>
          <w:szCs w:val="24"/>
          <w:u w:val="single"/>
        </w:rPr>
      </w:pPr>
      <w:r>
        <w:rPr>
          <w:rFonts w:hint="eastAsia" w:ascii="宋体" w:hAnsi="宋体" w:eastAsia="宋体" w:cs="宋体"/>
          <w:b/>
          <w:color w:val="auto"/>
          <w:sz w:val="24"/>
          <w:szCs w:val="24"/>
          <w:highlight w:val="none"/>
          <w:lang w:val="en-US" w:eastAsia="zh-CN"/>
        </w:rPr>
        <w:t>日期</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月</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日</w:t>
      </w:r>
    </w:p>
    <w:p w14:paraId="7D3A5185">
      <w:pPr>
        <w:rPr>
          <w:rFonts w:hint="eastAsia" w:ascii="宋体" w:hAnsi="宋体" w:eastAsia="宋体" w:cs="宋体"/>
          <w:b/>
          <w:bCs/>
          <w:spacing w:val="-6"/>
          <w:highlight w:val="none"/>
          <w:lang w:eastAsia="zh-CN"/>
        </w:rPr>
      </w:pPr>
      <w:r>
        <w:rPr>
          <w:rFonts w:hint="eastAsia" w:ascii="宋体" w:hAnsi="宋体" w:eastAsia="宋体" w:cs="宋体"/>
          <w:b/>
          <w:bCs/>
          <w:spacing w:val="-6"/>
          <w:highlight w:val="none"/>
          <w:lang w:eastAsia="zh-CN"/>
        </w:rPr>
        <w:br w:type="page"/>
      </w:r>
    </w:p>
    <w:p w14:paraId="5D36027C">
      <w:pPr>
        <w:pStyle w:val="2"/>
        <w:spacing w:before="121" w:line="223" w:lineRule="auto"/>
        <w:ind w:left="14"/>
        <w:rPr>
          <w:rFonts w:hint="eastAsia" w:ascii="宋体" w:hAnsi="宋体" w:eastAsia="宋体" w:cs="宋体"/>
          <w:highlight w:val="none"/>
          <w:lang w:eastAsia="zh-CN"/>
        </w:rPr>
      </w:pPr>
      <w:r>
        <w:rPr>
          <w:rFonts w:hint="eastAsia" w:ascii="宋体" w:hAnsi="宋体" w:eastAsia="宋体" w:cs="宋体"/>
          <w:b/>
          <w:bCs/>
          <w:spacing w:val="-10"/>
          <w:highlight w:val="none"/>
          <w:lang w:eastAsia="zh-CN"/>
        </w:rPr>
        <w:t>附件</w:t>
      </w:r>
      <w:r>
        <w:rPr>
          <w:rFonts w:hint="eastAsia" w:ascii="宋体" w:hAnsi="宋体" w:eastAsia="宋体" w:cs="宋体"/>
          <w:b/>
          <w:bCs/>
          <w:spacing w:val="-10"/>
          <w:highlight w:val="none"/>
          <w:lang w:val="en-US" w:eastAsia="zh-CN"/>
        </w:rPr>
        <w:t>四</w:t>
      </w:r>
      <w:r>
        <w:rPr>
          <w:rFonts w:hint="eastAsia" w:ascii="宋体" w:hAnsi="宋体" w:eastAsia="宋体" w:cs="宋体"/>
          <w:b/>
          <w:bCs/>
          <w:spacing w:val="-10"/>
          <w:highlight w:val="none"/>
          <w:lang w:eastAsia="zh-CN"/>
        </w:rPr>
        <w:t>：</w:t>
      </w:r>
    </w:p>
    <w:p w14:paraId="7F8CDF9D">
      <w:pPr>
        <w:pStyle w:val="2"/>
        <w:spacing w:before="151" w:line="369" w:lineRule="auto"/>
        <w:ind w:right="68"/>
        <w:jc w:val="center"/>
        <w:rPr>
          <w:rFonts w:hint="eastAsia" w:ascii="宋体" w:hAnsi="宋体" w:eastAsia="宋体" w:cs="宋体"/>
          <w:sz w:val="30"/>
          <w:szCs w:val="30"/>
          <w:highlight w:val="none"/>
          <w:lang w:eastAsia="zh-CN"/>
        </w:rPr>
      </w:pPr>
      <w:r>
        <w:rPr>
          <w:rFonts w:hint="eastAsia" w:ascii="宋体" w:hAnsi="宋体" w:eastAsia="宋体" w:cs="宋体"/>
          <w:b/>
          <w:bCs/>
          <w:spacing w:val="-3"/>
          <w:sz w:val="30"/>
          <w:szCs w:val="30"/>
          <w:highlight w:val="none"/>
          <w:lang w:eastAsia="zh-CN"/>
        </w:rPr>
        <w:t>参加政府采购活动前3年内在经营活动中没有重大违法记录</w:t>
      </w:r>
      <w:r>
        <w:rPr>
          <w:rFonts w:hint="eastAsia" w:ascii="宋体" w:hAnsi="宋体" w:eastAsia="宋体" w:cs="宋体"/>
          <w:b/>
          <w:bCs/>
          <w:spacing w:val="-5"/>
          <w:sz w:val="30"/>
          <w:szCs w:val="30"/>
          <w:highlight w:val="none"/>
          <w:lang w:eastAsia="zh-CN"/>
        </w:rPr>
        <w:t>和失信记录的书面声明</w:t>
      </w:r>
    </w:p>
    <w:p w14:paraId="4033274F">
      <w:pPr>
        <w:pStyle w:val="2"/>
        <w:spacing w:before="337" w:line="227" w:lineRule="auto"/>
        <w:jc w:val="center"/>
        <w:rPr>
          <w:rFonts w:hint="eastAsia" w:ascii="宋体" w:hAnsi="宋体" w:eastAsia="宋体" w:cs="宋体"/>
          <w:sz w:val="43"/>
          <w:szCs w:val="43"/>
          <w:highlight w:val="none"/>
          <w:lang w:eastAsia="zh-CN"/>
        </w:rPr>
      </w:pPr>
      <w:r>
        <w:rPr>
          <w:rFonts w:hint="eastAsia" w:ascii="宋体" w:hAnsi="宋体" w:eastAsia="宋体" w:cs="宋体"/>
          <w:b/>
          <w:bCs/>
          <w:spacing w:val="-14"/>
          <w:sz w:val="43"/>
          <w:szCs w:val="43"/>
          <w:highlight w:val="none"/>
          <w:lang w:eastAsia="zh-CN"/>
        </w:rPr>
        <w:t>声明</w:t>
      </w:r>
    </w:p>
    <w:p w14:paraId="33123EB8">
      <w:pPr>
        <w:spacing w:line="256" w:lineRule="auto"/>
        <w:rPr>
          <w:rFonts w:hint="eastAsia" w:ascii="宋体" w:hAnsi="宋体" w:eastAsia="宋体" w:cs="宋体"/>
          <w:highlight w:val="none"/>
          <w:lang w:eastAsia="zh-CN"/>
        </w:rPr>
      </w:pPr>
    </w:p>
    <w:p w14:paraId="7ED2EA18">
      <w:pPr>
        <w:spacing w:line="256" w:lineRule="auto"/>
        <w:rPr>
          <w:rFonts w:hint="eastAsia" w:ascii="宋体" w:hAnsi="宋体" w:eastAsia="宋体" w:cs="宋体"/>
          <w:highlight w:val="none"/>
          <w:lang w:eastAsia="zh-CN"/>
        </w:rPr>
      </w:pPr>
    </w:p>
    <w:p w14:paraId="3C6304DD">
      <w:pPr>
        <w:pStyle w:val="2"/>
        <w:spacing w:before="78" w:line="375" w:lineRule="auto"/>
        <w:ind w:left="8" w:right="13" w:firstLine="482"/>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3AF82151">
      <w:pPr>
        <w:pStyle w:val="2"/>
        <w:spacing w:before="37" w:line="375" w:lineRule="auto"/>
        <w:ind w:right="13" w:firstLine="484"/>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6E6941EB">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56D90171">
      <w:pPr>
        <w:spacing w:line="360" w:lineRule="auto"/>
        <w:jc w:val="center"/>
        <w:rPr>
          <w:rFonts w:hint="eastAsia" w:ascii="宋体" w:hAnsi="宋体" w:eastAsia="宋体" w:cs="宋体"/>
          <w:sz w:val="28"/>
          <w:szCs w:val="28"/>
          <w:highlight w:val="none"/>
          <w:lang w:val="en-US" w:eastAsia="zh-CN"/>
        </w:rPr>
      </w:pPr>
    </w:p>
    <w:p w14:paraId="1FB6E42F">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bCs/>
          <w:sz w:val="24"/>
          <w:szCs w:val="24"/>
          <w:highlight w:val="none"/>
          <w:lang w:val="en-US" w:eastAsia="zh-CN"/>
        </w:rPr>
        <w:t>报价单位名称（加盖单位公章）</w:t>
      </w:r>
      <w:r>
        <w:rPr>
          <w:rFonts w:hint="eastAsia" w:ascii="宋体" w:hAnsi="宋体" w:eastAsia="宋体" w:cs="宋体"/>
          <w:bCs/>
          <w:sz w:val="24"/>
          <w:szCs w:val="24"/>
          <w:highlight w:val="none"/>
          <w:lang w:eastAsia="zh-CN"/>
        </w:rPr>
        <w:t>：</w:t>
      </w:r>
    </w:p>
    <w:p w14:paraId="5A6CE41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w:t>
      </w:r>
      <w:r>
        <w:rPr>
          <w:rFonts w:hint="eastAsia" w:ascii="宋体" w:hAnsi="宋体" w:eastAsia="宋体" w:cs="宋体"/>
          <w:bCs/>
          <w:sz w:val="24"/>
          <w:szCs w:val="24"/>
          <w:highlight w:val="none"/>
          <w:lang w:eastAsia="zh-CN"/>
        </w:rPr>
        <w:t>授权委托人</w:t>
      </w:r>
      <w:r>
        <w:rPr>
          <w:rFonts w:hint="eastAsia" w:ascii="宋体" w:hAnsi="宋体" w:eastAsia="宋体" w:cs="宋体"/>
          <w:bCs/>
          <w:sz w:val="24"/>
          <w:szCs w:val="24"/>
          <w:highlight w:val="none"/>
        </w:rPr>
        <w:t>（签字或盖章）：</w:t>
      </w:r>
    </w:p>
    <w:p w14:paraId="14D42D27">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w:t>
      </w:r>
    </w:p>
    <w:p w14:paraId="5C14527B">
      <w:pPr>
        <w:spacing w:line="222" w:lineRule="auto"/>
        <w:rPr>
          <w:rFonts w:hint="eastAsia" w:ascii="宋体" w:hAnsi="宋体" w:eastAsia="宋体" w:cs="宋体"/>
          <w:sz w:val="24"/>
          <w:szCs w:val="24"/>
          <w:highlight w:val="none"/>
        </w:rPr>
        <w:sectPr>
          <w:pgSz w:w="11906" w:h="16839"/>
          <w:pgMar w:top="1417" w:right="1417" w:bottom="1417" w:left="1417" w:header="1417" w:footer="1417" w:gutter="0"/>
          <w:pgNumType w:fmt="decimal"/>
          <w:cols w:space="720" w:num="1"/>
        </w:sectPr>
      </w:pPr>
    </w:p>
    <w:p w14:paraId="7990E8C2">
      <w:pPr>
        <w:pStyle w:val="2"/>
        <w:spacing w:before="169" w:line="223" w:lineRule="auto"/>
        <w:ind w:left="31"/>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10"/>
          <w:sz w:val="28"/>
          <w:szCs w:val="28"/>
          <w:highlight w:val="none"/>
        </w:rPr>
        <w:t>附件</w:t>
      </w:r>
      <w:r>
        <w:rPr>
          <w:rFonts w:hint="default" w:ascii="Times New Roman" w:hAnsi="Times New Roman" w:eastAsia="宋体" w:cs="Times New Roman"/>
          <w:b/>
          <w:bCs/>
          <w:spacing w:val="-10"/>
          <w:sz w:val="28"/>
          <w:szCs w:val="28"/>
          <w:highlight w:val="none"/>
          <w:lang w:val="en-US" w:eastAsia="zh-CN"/>
        </w:rPr>
        <w:t>五</w:t>
      </w:r>
      <w:r>
        <w:rPr>
          <w:rFonts w:hint="default" w:ascii="Times New Roman" w:hAnsi="Times New Roman" w:eastAsia="宋体" w:cs="Times New Roman"/>
          <w:spacing w:val="-10"/>
          <w:sz w:val="28"/>
          <w:szCs w:val="28"/>
          <w:highlight w:val="none"/>
        </w:rPr>
        <w:t>：</w:t>
      </w:r>
    </w:p>
    <w:p w14:paraId="3629BB83">
      <w:pPr>
        <w:pStyle w:val="2"/>
        <w:keepNext w:val="0"/>
        <w:keepLines w:val="0"/>
        <w:pageBreakBefore w:val="0"/>
        <w:widowControl/>
        <w:kinsoku w:val="0"/>
        <w:wordWrap/>
        <w:overflowPunct/>
        <w:topLinePunct w:val="0"/>
        <w:autoSpaceDE w:val="0"/>
        <w:autoSpaceDN w:val="0"/>
        <w:bidi w:val="0"/>
        <w:adjustRightInd w:val="0"/>
        <w:snapToGrid w:val="0"/>
        <w:spacing w:before="99" w:line="440" w:lineRule="exact"/>
        <w:ind w:left="3882"/>
        <w:textAlignment w:val="baseline"/>
        <w:rPr>
          <w:rFonts w:hint="default" w:ascii="Times New Roman" w:hAnsi="Times New Roman" w:eastAsia="宋体" w:cs="Times New Roman"/>
          <w:b/>
          <w:bCs/>
          <w:snapToGrid w:val="0"/>
          <w:color w:val="000000"/>
          <w:spacing w:val="-6"/>
          <w:sz w:val="28"/>
          <w:szCs w:val="28"/>
          <w:highlight w:val="none"/>
          <w:lang w:val="en-US" w:eastAsia="zh-CN" w:bidi="ar-SA"/>
        </w:rPr>
      </w:pPr>
      <w:r>
        <w:rPr>
          <w:rFonts w:hint="default" w:ascii="Times New Roman" w:hAnsi="Times New Roman" w:eastAsia="宋体" w:cs="Times New Roman"/>
          <w:b/>
          <w:bCs/>
          <w:snapToGrid w:val="0"/>
          <w:color w:val="000000"/>
          <w:spacing w:val="-6"/>
          <w:sz w:val="28"/>
          <w:szCs w:val="28"/>
          <w:highlight w:val="none"/>
          <w:lang w:val="en-US" w:eastAsia="zh-CN" w:bidi="ar-SA"/>
        </w:rPr>
        <w:t>格式一</w:t>
      </w:r>
    </w:p>
    <w:p w14:paraId="33A7E75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outlineLvl w:val="0"/>
        <w:rPr>
          <w:rFonts w:hint="default" w:ascii="Times New Roman" w:hAnsi="Times New Roman" w:eastAsia="宋体" w:cs="Times New Roman"/>
          <w:b/>
          <w:bCs/>
          <w:sz w:val="28"/>
          <w:szCs w:val="28"/>
          <w:lang w:bidi="zh-CN"/>
        </w:rPr>
      </w:pPr>
      <w:r>
        <w:rPr>
          <w:rFonts w:hint="default" w:ascii="Times New Roman" w:hAnsi="Times New Roman" w:eastAsia="宋体" w:cs="Times New Roman"/>
          <w:b/>
          <w:bCs/>
          <w:sz w:val="28"/>
          <w:szCs w:val="28"/>
          <w:lang w:bidi="zh-CN"/>
        </w:rPr>
        <w:t>中小企业声明函（工程、服务）</w:t>
      </w:r>
    </w:p>
    <w:p w14:paraId="60640DB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本公司（联合体）郑重声明，根据《政府采购促进中小企业发展管理办法》（财库﹝2020﹞46号）的规定，本公司（联合体）参加</w:t>
      </w:r>
      <w:r>
        <w:rPr>
          <w:rFonts w:hint="default" w:ascii="Times New Roman" w:hAnsi="Times New Roman" w:eastAsia="宋体" w:cs="Times New Roman"/>
          <w:sz w:val="28"/>
          <w:szCs w:val="28"/>
          <w:u w:val="single"/>
          <w:lang w:bidi="zh-CN"/>
        </w:rPr>
        <w:t>（单位名称）</w:t>
      </w:r>
      <w:r>
        <w:rPr>
          <w:rFonts w:hint="default" w:ascii="Times New Roman" w:hAnsi="Times New Roman" w:eastAsia="宋体" w:cs="Times New Roman"/>
          <w:sz w:val="28"/>
          <w:szCs w:val="28"/>
          <w:lang w:bidi="zh-CN"/>
        </w:rPr>
        <w:t>的</w:t>
      </w:r>
      <w:r>
        <w:rPr>
          <w:rFonts w:hint="default" w:ascii="Times New Roman" w:hAnsi="Times New Roman" w:eastAsia="宋体" w:cs="Times New Roman"/>
          <w:sz w:val="28"/>
          <w:szCs w:val="28"/>
          <w:u w:val="single"/>
          <w:lang w:bidi="zh-CN"/>
        </w:rPr>
        <w:t>（项目名称）</w:t>
      </w:r>
      <w:r>
        <w:rPr>
          <w:rFonts w:hint="default" w:ascii="Times New Roman" w:hAnsi="Times New Roman" w:eastAsia="宋体" w:cs="Times New Roman"/>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6C1F6C3D">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1.</w:t>
      </w:r>
      <w:r>
        <w:rPr>
          <w:rFonts w:hint="default" w:ascii="Times New Roman" w:hAnsi="Times New Roman" w:eastAsia="宋体" w:cs="Times New Roman"/>
          <w:sz w:val="28"/>
          <w:szCs w:val="28"/>
          <w:u w:val="single"/>
          <w:lang w:bidi="zh-CN"/>
        </w:rPr>
        <w:t>（标的名称）</w:t>
      </w:r>
      <w:r>
        <w:rPr>
          <w:rFonts w:hint="default" w:ascii="Times New Roman" w:hAnsi="Times New Roman" w:eastAsia="宋体" w:cs="Times New Roman"/>
          <w:sz w:val="28"/>
          <w:szCs w:val="28"/>
          <w:lang w:bidi="zh-CN"/>
        </w:rPr>
        <w:t>，属于（</w:t>
      </w:r>
      <w:r>
        <w:rPr>
          <w:rFonts w:hint="default" w:ascii="Times New Roman" w:hAnsi="Times New Roman" w:eastAsia="宋体" w:cs="Times New Roman"/>
          <w:sz w:val="28"/>
          <w:szCs w:val="28"/>
          <w:u w:val="single"/>
          <w:lang w:bidi="zh-CN"/>
        </w:rPr>
        <w:t>采购文件中明确的所属行业）</w:t>
      </w:r>
      <w:r>
        <w:rPr>
          <w:rFonts w:hint="default" w:ascii="Times New Roman" w:hAnsi="Times New Roman" w:eastAsia="宋体" w:cs="Times New Roman"/>
          <w:sz w:val="28"/>
          <w:szCs w:val="28"/>
          <w:lang w:bidi="zh-CN"/>
        </w:rPr>
        <w:t>；承建（承接）企业为</w:t>
      </w:r>
      <w:r>
        <w:rPr>
          <w:rFonts w:hint="default" w:ascii="Times New Roman" w:hAnsi="Times New Roman" w:eastAsia="宋体" w:cs="Times New Roman"/>
          <w:sz w:val="28"/>
          <w:szCs w:val="28"/>
          <w:u w:val="single"/>
          <w:lang w:bidi="zh-CN"/>
        </w:rPr>
        <w:t>（企业名称）</w:t>
      </w:r>
      <w:r>
        <w:rPr>
          <w:rFonts w:hint="default" w:ascii="Times New Roman" w:hAnsi="Times New Roman" w:eastAsia="宋体" w:cs="Times New Roman"/>
          <w:sz w:val="28"/>
          <w:szCs w:val="28"/>
          <w:lang w:bidi="zh-CN"/>
        </w:rPr>
        <w:t>，从业人员</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人，营业收入为</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万元，资产总额为</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万元，属于</w:t>
      </w:r>
      <w:r>
        <w:rPr>
          <w:rFonts w:hint="default" w:ascii="Times New Roman" w:hAnsi="Times New Roman" w:eastAsia="宋体" w:cs="Times New Roman"/>
          <w:sz w:val="28"/>
          <w:szCs w:val="28"/>
          <w:u w:val="single"/>
          <w:lang w:bidi="zh-CN"/>
        </w:rPr>
        <w:t>（中型企业、小型企业、微型企业）</w:t>
      </w:r>
      <w:r>
        <w:rPr>
          <w:rFonts w:hint="default" w:ascii="Times New Roman" w:hAnsi="Times New Roman" w:eastAsia="宋体" w:cs="Times New Roman"/>
          <w:sz w:val="28"/>
          <w:szCs w:val="28"/>
          <w:lang w:bidi="zh-CN"/>
        </w:rPr>
        <w:t>；</w:t>
      </w:r>
    </w:p>
    <w:p w14:paraId="4C25B59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2.</w:t>
      </w:r>
      <w:r>
        <w:rPr>
          <w:rFonts w:hint="default" w:ascii="Times New Roman" w:hAnsi="Times New Roman" w:eastAsia="宋体" w:cs="Times New Roman"/>
          <w:sz w:val="28"/>
          <w:szCs w:val="28"/>
          <w:u w:val="single"/>
          <w:lang w:bidi="zh-CN"/>
        </w:rPr>
        <w:t>（标的名称）</w:t>
      </w:r>
      <w:r>
        <w:rPr>
          <w:rFonts w:hint="default" w:ascii="Times New Roman" w:hAnsi="Times New Roman" w:eastAsia="宋体" w:cs="Times New Roman"/>
          <w:sz w:val="28"/>
          <w:szCs w:val="28"/>
          <w:lang w:bidi="zh-CN"/>
        </w:rPr>
        <w:t>，属于（</w:t>
      </w:r>
      <w:r>
        <w:rPr>
          <w:rFonts w:hint="default" w:ascii="Times New Roman" w:hAnsi="Times New Roman" w:eastAsia="宋体" w:cs="Times New Roman"/>
          <w:sz w:val="28"/>
          <w:szCs w:val="28"/>
          <w:u w:val="single"/>
          <w:lang w:bidi="zh-CN"/>
        </w:rPr>
        <w:t>采购文件中明确的所属行业）</w:t>
      </w:r>
      <w:r>
        <w:rPr>
          <w:rFonts w:hint="default" w:ascii="Times New Roman" w:hAnsi="Times New Roman" w:eastAsia="宋体" w:cs="Times New Roman"/>
          <w:sz w:val="28"/>
          <w:szCs w:val="28"/>
          <w:lang w:bidi="zh-CN"/>
        </w:rPr>
        <w:t>；承建（承接）企业为</w:t>
      </w:r>
      <w:r>
        <w:rPr>
          <w:rFonts w:hint="default" w:ascii="Times New Roman" w:hAnsi="Times New Roman" w:eastAsia="宋体" w:cs="Times New Roman"/>
          <w:sz w:val="28"/>
          <w:szCs w:val="28"/>
          <w:u w:val="single"/>
          <w:lang w:bidi="zh-CN"/>
        </w:rPr>
        <w:t>（企业名称）</w:t>
      </w:r>
      <w:r>
        <w:rPr>
          <w:rFonts w:hint="default" w:ascii="Times New Roman" w:hAnsi="Times New Roman" w:eastAsia="宋体" w:cs="Times New Roman"/>
          <w:sz w:val="28"/>
          <w:szCs w:val="28"/>
          <w:lang w:bidi="zh-CN"/>
        </w:rPr>
        <w:t>，从业人员</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人，营业收入为</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万元，资产总额为</w:t>
      </w:r>
      <w:r>
        <w:rPr>
          <w:rFonts w:hint="default" w:ascii="Times New Roman" w:hAnsi="Times New Roman" w:eastAsia="宋体" w:cs="Times New Roman"/>
          <w:sz w:val="28"/>
          <w:szCs w:val="28"/>
        </w:rPr>
        <w:t>______</w:t>
      </w:r>
      <w:r>
        <w:rPr>
          <w:rFonts w:hint="default" w:ascii="Times New Roman" w:hAnsi="Times New Roman" w:eastAsia="宋体" w:cs="Times New Roman"/>
          <w:sz w:val="28"/>
          <w:szCs w:val="28"/>
          <w:lang w:bidi="zh-CN"/>
        </w:rPr>
        <w:t>万元，属于</w:t>
      </w:r>
      <w:r>
        <w:rPr>
          <w:rFonts w:hint="default" w:ascii="Times New Roman" w:hAnsi="Times New Roman" w:eastAsia="宋体" w:cs="Times New Roman"/>
          <w:sz w:val="28"/>
          <w:szCs w:val="28"/>
          <w:u w:val="single"/>
          <w:lang w:bidi="zh-CN"/>
        </w:rPr>
        <w:t>（中型企业、小型企业、微型企业）</w:t>
      </w:r>
      <w:r>
        <w:rPr>
          <w:rFonts w:hint="default" w:ascii="Times New Roman" w:hAnsi="Times New Roman" w:eastAsia="宋体" w:cs="Times New Roman"/>
          <w:sz w:val="28"/>
          <w:szCs w:val="28"/>
          <w:lang w:bidi="zh-CN"/>
        </w:rPr>
        <w:t>；</w:t>
      </w:r>
    </w:p>
    <w:p w14:paraId="3BC5E13A">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w:t>
      </w:r>
    </w:p>
    <w:p w14:paraId="4C50C95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以上企业，不属于大企业的分支机构，不存在控股股东为大企业的情形，也不存在与大企业的负责人为同一人的情形。</w:t>
      </w:r>
    </w:p>
    <w:p w14:paraId="7E7078A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本企业对上述声明内容的真实性负责。如有虚假，将依法承担相应责任。</w:t>
      </w:r>
    </w:p>
    <w:p w14:paraId="0AD9321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注：1.如项目属性为“服务”或“工程”，请按本表填写。</w:t>
      </w:r>
    </w:p>
    <w:p w14:paraId="11BC41C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2.从业人员、营业收入、资产总额填报上一年度数据，无上一年度数据的新成立企业可不填报。</w:t>
      </w:r>
    </w:p>
    <w:p w14:paraId="6501474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223AEB8B">
      <w:pPr>
        <w:keepNext w:val="0"/>
        <w:keepLines w:val="0"/>
        <w:pageBreakBefore w:val="0"/>
        <w:widowControl/>
        <w:kinsoku w:val="0"/>
        <w:wordWrap/>
        <w:overflowPunct/>
        <w:topLinePunct w:val="0"/>
        <w:autoSpaceDE w:val="0"/>
        <w:autoSpaceDN w:val="0"/>
        <w:bidi w:val="0"/>
        <w:adjustRightInd w:val="0"/>
        <w:snapToGrid w:val="0"/>
        <w:spacing w:line="440" w:lineRule="exact"/>
        <w:ind w:firstLine="5040" w:firstLineChars="1800"/>
        <w:textAlignment w:val="baseline"/>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企业名称（盖章）：</w:t>
      </w:r>
    </w:p>
    <w:p w14:paraId="498A28D4">
      <w:pPr>
        <w:keepNext w:val="0"/>
        <w:keepLines w:val="0"/>
        <w:pageBreakBefore w:val="0"/>
        <w:widowControl/>
        <w:kinsoku w:val="0"/>
        <w:wordWrap/>
        <w:overflowPunct/>
        <w:topLinePunct w:val="0"/>
        <w:autoSpaceDE w:val="0"/>
        <w:autoSpaceDN w:val="0"/>
        <w:bidi w:val="0"/>
        <w:adjustRightInd w:val="0"/>
        <w:snapToGrid w:val="0"/>
        <w:spacing w:line="440" w:lineRule="exact"/>
        <w:ind w:firstLine="5040" w:firstLineChars="1800"/>
        <w:jc w:val="left"/>
        <w:textAlignment w:val="baseline"/>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lang w:bidi="zh-CN"/>
        </w:rPr>
        <w:t>日期：</w:t>
      </w:r>
    </w:p>
    <w:p w14:paraId="1CB4F87F">
      <w:pPr>
        <w:rPr>
          <w:rFonts w:hint="default" w:ascii="Times New Roman" w:hAnsi="Times New Roman" w:eastAsia="宋体" w:cs="Times New Roman"/>
          <w:b/>
          <w:bCs/>
          <w:spacing w:val="6"/>
          <w:sz w:val="28"/>
          <w:szCs w:val="28"/>
          <w:highlight w:val="none"/>
          <w:lang w:eastAsia="zh-CN"/>
        </w:rPr>
      </w:pPr>
      <w:r>
        <w:rPr>
          <w:rFonts w:hint="default" w:ascii="Times New Roman" w:hAnsi="Times New Roman" w:eastAsia="宋体" w:cs="Times New Roman"/>
          <w:b/>
          <w:bCs/>
          <w:spacing w:val="6"/>
          <w:sz w:val="28"/>
          <w:szCs w:val="28"/>
          <w:highlight w:val="none"/>
          <w:lang w:eastAsia="zh-CN"/>
        </w:rPr>
        <w:br w:type="page"/>
      </w:r>
    </w:p>
    <w:p w14:paraId="79EB7783">
      <w:pPr>
        <w:pStyle w:val="2"/>
        <w:spacing w:before="102" w:line="226" w:lineRule="auto"/>
        <w:ind w:left="2024" w:firstLine="2249" w:firstLineChars="800"/>
        <w:outlineLvl w:val="0"/>
        <w:rPr>
          <w:rFonts w:hint="default" w:ascii="Times New Roman" w:hAnsi="Times New Roman" w:eastAsia="宋体" w:cs="Times New Roman"/>
          <w:spacing w:val="6"/>
          <w:sz w:val="28"/>
          <w:szCs w:val="28"/>
          <w:highlight w:val="none"/>
          <w:lang w:eastAsia="zh-CN"/>
        </w:rPr>
      </w:pPr>
      <w:r>
        <w:rPr>
          <w:rFonts w:hint="default" w:ascii="Times New Roman" w:hAnsi="Times New Roman" w:eastAsia="宋体" w:cs="Times New Roman"/>
          <w:b/>
          <w:sz w:val="28"/>
          <w:szCs w:val="28"/>
          <w:highlight w:val="none"/>
          <w:lang w:eastAsia="zh-CN"/>
        </w:rPr>
        <w:t>格式二</w:t>
      </w:r>
    </w:p>
    <w:p w14:paraId="0ECF4B1C">
      <w:pPr>
        <w:spacing w:line="460" w:lineRule="exact"/>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残疾人福利性单位声明函</w:t>
      </w:r>
    </w:p>
    <w:p w14:paraId="30C6125B">
      <w:pPr>
        <w:spacing w:line="588"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_项目采购活动提供本单位制造的货物（由本单位承担工程/提供服务），或者提供其他残疾人福利性单位制造的货物（不包括使用非残疾人福利性单位注册商标的货物）。</w:t>
      </w:r>
    </w:p>
    <w:p w14:paraId="474228DD">
      <w:pPr>
        <w:spacing w:line="588"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本单位对上述声明的真实性负责。如有虚假，将依法承担相应责任。</w:t>
      </w:r>
    </w:p>
    <w:p w14:paraId="543450FA">
      <w:pPr>
        <w:spacing w:line="588" w:lineRule="exact"/>
        <w:ind w:firstLine="560" w:firstLineChars="200"/>
        <w:rPr>
          <w:rFonts w:hint="default" w:ascii="Times New Roman" w:hAnsi="Times New Roman" w:eastAsia="宋体" w:cs="Times New Roman"/>
          <w:sz w:val="28"/>
          <w:szCs w:val="28"/>
        </w:rPr>
      </w:pPr>
    </w:p>
    <w:p w14:paraId="2E6426F5">
      <w:pPr>
        <w:snapToGrid w:val="0"/>
        <w:spacing w:line="300" w:lineRule="auto"/>
        <w:outlineLvl w:val="0"/>
        <w:rPr>
          <w:rFonts w:hint="default" w:ascii="Times New Roman" w:hAnsi="Times New Roman" w:eastAsia="宋体" w:cs="Times New Roman"/>
          <w:sz w:val="28"/>
          <w:szCs w:val="28"/>
          <w:highlight w:val="green"/>
          <w:lang w:bidi="zh-CN"/>
        </w:rPr>
      </w:pPr>
    </w:p>
    <w:p w14:paraId="18E9899B">
      <w:pPr>
        <w:snapToGrid w:val="0"/>
        <w:spacing w:line="300" w:lineRule="auto"/>
        <w:outlineLvl w:val="0"/>
        <w:rPr>
          <w:rFonts w:hint="default" w:ascii="Times New Roman" w:hAnsi="Times New Roman" w:eastAsia="宋体" w:cs="Times New Roman"/>
          <w:sz w:val="28"/>
          <w:szCs w:val="28"/>
          <w:lang w:bidi="zh-CN"/>
        </w:rPr>
      </w:pPr>
      <w:r>
        <w:rPr>
          <w:rFonts w:hint="default" w:ascii="Times New Roman" w:hAnsi="Times New Roman" w:eastAsia="宋体" w:cs="Times New Roman"/>
          <w:sz w:val="28"/>
          <w:szCs w:val="28"/>
          <w:lang w:bidi="zh-CN"/>
        </w:rPr>
        <w:t>注：1、供应商如不提供此声明函，价格将不做相应扣除。</w:t>
      </w:r>
    </w:p>
    <w:p w14:paraId="33883A30">
      <w:pPr>
        <w:spacing w:line="588" w:lineRule="exact"/>
        <w:ind w:firstLine="560" w:firstLineChars="200"/>
        <w:rPr>
          <w:rFonts w:hint="default" w:ascii="Times New Roman" w:hAnsi="Times New Roman" w:eastAsia="宋体" w:cs="Times New Roman"/>
          <w:spacing w:val="6"/>
          <w:sz w:val="28"/>
          <w:szCs w:val="28"/>
        </w:rPr>
      </w:pPr>
      <w:r>
        <w:rPr>
          <w:rFonts w:hint="default" w:ascii="Times New Roman" w:hAnsi="Times New Roman" w:eastAsia="宋体" w:cs="Times New Roman"/>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9A9E853">
      <w:pPr>
        <w:spacing w:line="588" w:lineRule="exact"/>
        <w:ind w:firstLine="584" w:firstLineChars="200"/>
        <w:rPr>
          <w:rFonts w:hint="default" w:ascii="Times New Roman" w:hAnsi="Times New Roman" w:eastAsia="宋体" w:cs="Times New Roman"/>
          <w:spacing w:val="6"/>
          <w:sz w:val="28"/>
          <w:szCs w:val="28"/>
        </w:rPr>
      </w:pPr>
    </w:p>
    <w:p w14:paraId="48083639">
      <w:pPr>
        <w:tabs>
          <w:tab w:val="left" w:pos="4860"/>
        </w:tabs>
        <w:spacing w:line="588" w:lineRule="exact"/>
        <w:ind w:right="1560" w:firstLine="584"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pacing w:val="6"/>
          <w:sz w:val="28"/>
          <w:szCs w:val="28"/>
        </w:rPr>
        <w:t xml:space="preserve">             </w:t>
      </w:r>
      <w:r>
        <w:rPr>
          <w:rFonts w:hint="default" w:ascii="Times New Roman" w:hAnsi="Times New Roman" w:eastAsia="宋体" w:cs="Times New Roman"/>
          <w:sz w:val="28"/>
          <w:szCs w:val="28"/>
        </w:rPr>
        <w:t xml:space="preserve">           供应商全称（盖章）：</w:t>
      </w:r>
    </w:p>
    <w:p w14:paraId="4CF95862">
      <w:pPr>
        <w:tabs>
          <w:tab w:val="left" w:pos="4860"/>
        </w:tabs>
        <w:spacing w:line="588" w:lineRule="exact"/>
        <w:ind w:right="1560" w:firstLine="560" w:firstLineChars="200"/>
        <w:jc w:val="center"/>
        <w:rPr>
          <w:rFonts w:hint="default" w:ascii="Times New Roman" w:hAnsi="Times New Roman" w:eastAsia="宋体" w:cs="Times New Roman"/>
          <w:sz w:val="28"/>
          <w:szCs w:val="28"/>
          <w:highlight w:val="none"/>
          <w:lang w:eastAsia="zh-CN"/>
        </w:rPr>
        <w:sectPr>
          <w:pgSz w:w="11906" w:h="16839"/>
          <w:pgMar w:top="1417" w:right="1417" w:bottom="1417" w:left="1417" w:header="1417" w:footer="1417" w:gutter="0"/>
          <w:pgNumType w:fmt="decimal"/>
          <w:cols w:space="720" w:num="1"/>
        </w:sectPr>
      </w:pPr>
      <w:r>
        <w:rPr>
          <w:rFonts w:hint="default" w:ascii="Times New Roman" w:hAnsi="Times New Roman" w:eastAsia="宋体" w:cs="Times New Roman"/>
          <w:sz w:val="28"/>
          <w:szCs w:val="28"/>
        </w:rPr>
        <w:t>日  期：</w:t>
      </w:r>
    </w:p>
    <w:p w14:paraId="648D5DD1">
      <w:pPr>
        <w:pStyle w:val="2"/>
        <w:spacing w:before="71" w:line="226" w:lineRule="auto"/>
        <w:jc w:val="center"/>
        <w:outlineLvl w:val="0"/>
        <w:rPr>
          <w:rFonts w:hint="default" w:ascii="Times New Roman" w:hAnsi="Times New Roman" w:eastAsia="宋体" w:cs="Times New Roman"/>
          <w:b/>
          <w:bCs/>
          <w:snapToGrid w:val="0"/>
          <w:color w:val="000000"/>
          <w:spacing w:val="-6"/>
          <w:sz w:val="28"/>
          <w:szCs w:val="28"/>
          <w:highlight w:val="none"/>
          <w:lang w:val="en-US" w:eastAsia="zh-CN" w:bidi="ar-SA"/>
        </w:rPr>
      </w:pPr>
      <w:r>
        <w:rPr>
          <w:rFonts w:hint="default" w:ascii="Times New Roman" w:hAnsi="Times New Roman" w:eastAsia="宋体" w:cs="Times New Roman"/>
          <w:b/>
          <w:bCs/>
          <w:snapToGrid w:val="0"/>
          <w:color w:val="000000"/>
          <w:spacing w:val="-6"/>
          <w:sz w:val="28"/>
          <w:szCs w:val="28"/>
          <w:highlight w:val="none"/>
          <w:lang w:val="en-US" w:eastAsia="zh-CN" w:bidi="ar-SA"/>
        </w:rPr>
        <w:t>格式三</w:t>
      </w:r>
    </w:p>
    <w:p w14:paraId="288BFC18">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14:paraId="56673556">
      <w:pPr>
        <w:snapToGrid w:val="0"/>
        <w:spacing w:line="420" w:lineRule="exact"/>
        <w:ind w:firstLine="495" w:firstLineChars="177"/>
        <w:rPr>
          <w:rFonts w:hint="eastAsia" w:ascii="宋体" w:hAnsi="宋体" w:cs="宋体"/>
          <w:sz w:val="28"/>
          <w:szCs w:val="28"/>
        </w:rPr>
      </w:pPr>
    </w:p>
    <w:p w14:paraId="68F47A16">
      <w:pPr>
        <w:snapToGrid w:val="0"/>
        <w:spacing w:line="420" w:lineRule="exact"/>
        <w:ind w:firstLine="496" w:firstLineChars="177"/>
        <w:rPr>
          <w:rFonts w:hint="eastAsia" w:ascii="宋体" w:hAnsi="宋体" w:cs="宋体"/>
          <w:b/>
          <w:sz w:val="28"/>
          <w:szCs w:val="28"/>
        </w:rPr>
      </w:pPr>
      <w:r>
        <w:rPr>
          <w:rFonts w:hint="eastAsia" w:ascii="宋体" w:hAnsi="宋体" w:cs="宋体"/>
          <w:b/>
          <w:sz w:val="28"/>
          <w:szCs w:val="28"/>
        </w:rPr>
        <w:t>（格式自拟）</w:t>
      </w:r>
    </w:p>
    <w:p w14:paraId="6A3E7500">
      <w:pPr>
        <w:snapToGrid w:val="0"/>
        <w:spacing w:line="420" w:lineRule="exact"/>
        <w:ind w:firstLine="495" w:firstLineChars="177"/>
        <w:rPr>
          <w:rFonts w:ascii="宋体" w:hAnsi="宋体" w:cs="宋体"/>
          <w:sz w:val="28"/>
          <w:szCs w:val="28"/>
        </w:rPr>
      </w:pPr>
    </w:p>
    <w:p w14:paraId="70B64EF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485F0EA">
      <w:pPr>
        <w:snapToGrid w:val="0"/>
        <w:spacing w:line="300" w:lineRule="auto"/>
        <w:outlineLvl w:val="0"/>
        <w:rPr>
          <w:rFonts w:hint="eastAsia"/>
          <w:sz w:val="28"/>
          <w:szCs w:val="28"/>
        </w:rPr>
      </w:pPr>
    </w:p>
    <w:p w14:paraId="5494E842">
      <w:pPr>
        <w:snapToGrid w:val="0"/>
        <w:spacing w:line="300" w:lineRule="auto"/>
        <w:outlineLvl w:val="0"/>
        <w:rPr>
          <w:rFonts w:hint="eastAsia"/>
          <w:sz w:val="28"/>
          <w:szCs w:val="28"/>
        </w:rPr>
      </w:pPr>
    </w:p>
    <w:p w14:paraId="4AE012B0">
      <w:pPr>
        <w:snapToGrid w:val="0"/>
        <w:spacing w:line="300" w:lineRule="auto"/>
        <w:outlineLvl w:val="0"/>
        <w:rPr>
          <w:rFonts w:hint="eastAsia"/>
          <w:sz w:val="28"/>
          <w:szCs w:val="28"/>
        </w:rPr>
      </w:pPr>
    </w:p>
    <w:p w14:paraId="2102F3AD">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3B75428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default" w:ascii="Times New Roman" w:hAnsi="Times New Roman" w:eastAsia="宋体" w:cs="Times New Roman"/>
          <w:sz w:val="28"/>
          <w:szCs w:val="28"/>
          <w:highlight w:val="none"/>
          <w:lang w:eastAsia="zh-CN"/>
        </w:rPr>
      </w:pPr>
      <w:r>
        <w:rPr>
          <w:rFonts w:hint="eastAsia" w:ascii="宋体" w:hAnsi="宋体" w:cs="宋体"/>
          <w:sz w:val="28"/>
          <w:szCs w:val="28"/>
          <w:lang w:bidi="zh-CN"/>
        </w:rPr>
        <w:t>2、中标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供应商为监狱企业的，此声明函将随中标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结果同时公告，接受社会监督。供应商按照本办法规定提供声明函内容不实的，属于提供虚假材料谋取中标</w:t>
      </w:r>
      <w:r>
        <w:rPr>
          <w:rFonts w:ascii="宋体" w:hAnsi="宋体" w:cs="宋体"/>
          <w:sz w:val="28"/>
          <w:szCs w:val="28"/>
          <w:lang w:bidi="zh-CN"/>
        </w:rPr>
        <w:t>、</w:t>
      </w:r>
      <w:r>
        <w:rPr>
          <w:rFonts w:hint="eastAsia" w:ascii="宋体" w:hAnsi="宋体" w:cs="宋体"/>
          <w:sz w:val="28"/>
          <w:szCs w:val="28"/>
          <w:lang w:bidi="zh-CN"/>
        </w:rPr>
        <w:t>成交，依照《中华人民共和国政府采购法》等国家有关规定追究相应责任。</w:t>
      </w:r>
    </w:p>
    <w:p w14:paraId="5BD91F12">
      <w:pPr>
        <w:spacing w:before="120" w:line="293" w:lineRule="auto"/>
        <w:ind w:firstLine="563"/>
        <w:jc w:val="both"/>
        <w:rPr>
          <w:rFonts w:hint="default" w:ascii="Times New Roman" w:hAnsi="Times New Roman" w:eastAsia="宋体" w:cs="Times New Roman"/>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7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1E05E">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AC1E05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512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24035">
                          <w:pPr>
                            <w:pStyle w:val="7"/>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3D24035">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30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2QxNTc3ZTIwN2M1NDMxNzFiMjBhNzI5NTcxMmQifQ=="/>
  </w:docVars>
  <w:rsids>
    <w:rsidRoot w:val="00E939D0"/>
    <w:rsid w:val="001255D3"/>
    <w:rsid w:val="003B3F2D"/>
    <w:rsid w:val="004A09C3"/>
    <w:rsid w:val="005E3CC4"/>
    <w:rsid w:val="009C1864"/>
    <w:rsid w:val="00CE24CE"/>
    <w:rsid w:val="00E939D0"/>
    <w:rsid w:val="00F53F45"/>
    <w:rsid w:val="04BA6AFF"/>
    <w:rsid w:val="04BE4D65"/>
    <w:rsid w:val="05C75BA1"/>
    <w:rsid w:val="069C40D7"/>
    <w:rsid w:val="07FB4E2D"/>
    <w:rsid w:val="0A3225EE"/>
    <w:rsid w:val="0AB17BDE"/>
    <w:rsid w:val="0AB2436C"/>
    <w:rsid w:val="0B7145F4"/>
    <w:rsid w:val="0D9646F5"/>
    <w:rsid w:val="10637A13"/>
    <w:rsid w:val="12E3308D"/>
    <w:rsid w:val="14F72E20"/>
    <w:rsid w:val="15B42ABF"/>
    <w:rsid w:val="16CB4E8C"/>
    <w:rsid w:val="191330C1"/>
    <w:rsid w:val="191726F1"/>
    <w:rsid w:val="19BB441C"/>
    <w:rsid w:val="1A8C5DB8"/>
    <w:rsid w:val="1B3A67DA"/>
    <w:rsid w:val="1BF34611"/>
    <w:rsid w:val="1C884923"/>
    <w:rsid w:val="1F206EE6"/>
    <w:rsid w:val="1FF71A0C"/>
    <w:rsid w:val="207045A4"/>
    <w:rsid w:val="213B45E6"/>
    <w:rsid w:val="24267527"/>
    <w:rsid w:val="2492100B"/>
    <w:rsid w:val="26B02E2F"/>
    <w:rsid w:val="29C76DE1"/>
    <w:rsid w:val="2A4538DF"/>
    <w:rsid w:val="2D7E2E5A"/>
    <w:rsid w:val="2EBD088B"/>
    <w:rsid w:val="2F996B56"/>
    <w:rsid w:val="2FBE7058"/>
    <w:rsid w:val="34D128EE"/>
    <w:rsid w:val="35BD054C"/>
    <w:rsid w:val="360A620A"/>
    <w:rsid w:val="36F32FEF"/>
    <w:rsid w:val="39815E42"/>
    <w:rsid w:val="3E0D0879"/>
    <w:rsid w:val="3E816715"/>
    <w:rsid w:val="40C2601B"/>
    <w:rsid w:val="43E3619A"/>
    <w:rsid w:val="45401AF6"/>
    <w:rsid w:val="499D49CF"/>
    <w:rsid w:val="49DA1F2D"/>
    <w:rsid w:val="4E6A7A98"/>
    <w:rsid w:val="52800F97"/>
    <w:rsid w:val="5399084F"/>
    <w:rsid w:val="53D345D0"/>
    <w:rsid w:val="54576514"/>
    <w:rsid w:val="552D196B"/>
    <w:rsid w:val="56C7698D"/>
    <w:rsid w:val="58C97BB5"/>
    <w:rsid w:val="59A8341F"/>
    <w:rsid w:val="5B084A0C"/>
    <w:rsid w:val="5E2558D5"/>
    <w:rsid w:val="5F0C3626"/>
    <w:rsid w:val="60FF47F6"/>
    <w:rsid w:val="61D75138"/>
    <w:rsid w:val="622F287E"/>
    <w:rsid w:val="62814227"/>
    <w:rsid w:val="6343302D"/>
    <w:rsid w:val="6AD70D64"/>
    <w:rsid w:val="6AF15A17"/>
    <w:rsid w:val="6CB73B9C"/>
    <w:rsid w:val="6D741A8D"/>
    <w:rsid w:val="6E245261"/>
    <w:rsid w:val="6EE54231"/>
    <w:rsid w:val="6FE56C72"/>
    <w:rsid w:val="748D51FB"/>
    <w:rsid w:val="74C14861"/>
    <w:rsid w:val="755920B4"/>
    <w:rsid w:val="763C25F9"/>
    <w:rsid w:val="77AB07A1"/>
    <w:rsid w:val="78850FF2"/>
    <w:rsid w:val="78DA26B3"/>
    <w:rsid w:val="7A833EA8"/>
    <w:rsid w:val="7C547659"/>
    <w:rsid w:val="7D3617E6"/>
    <w:rsid w:val="7D423B8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rFonts w:eastAsia="楷体_GB2312"/>
      <w:b/>
      <w:sz w:val="44"/>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2"/>
    <w:qFormat/>
    <w:uiPriority w:val="0"/>
    <w:pPr>
      <w:tabs>
        <w:tab w:val="center" w:pos="4153"/>
        <w:tab w:val="right" w:pos="8306"/>
      </w:tabs>
    </w:pPr>
    <w:rPr>
      <w:sz w:val="18"/>
      <w:szCs w:val="18"/>
    </w:rPr>
  </w:style>
  <w:style w:type="paragraph" w:styleId="8">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5"/>
    <w:next w:val="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8"/>
      <w:szCs w:val="18"/>
    </w:rPr>
  </w:style>
  <w:style w:type="table" w:customStyle="1" w:styleId="20">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basedOn w:val="15"/>
    <w:link w:val="8"/>
    <w:qFormat/>
    <w:uiPriority w:val="0"/>
    <w:rPr>
      <w:rFonts w:ascii="Arial" w:hAnsi="Arial" w:eastAsia="Arial" w:cs="Arial"/>
      <w:snapToGrid w:val="0"/>
      <w:color w:val="000000"/>
      <w:sz w:val="18"/>
      <w:szCs w:val="18"/>
      <w:lang w:eastAsia="en-US"/>
    </w:rPr>
  </w:style>
  <w:style w:type="character" w:customStyle="1" w:styleId="22">
    <w:name w:val="页脚 Char"/>
    <w:basedOn w:val="15"/>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3851</Words>
  <Characters>3959</Characters>
  <Lines>58</Lines>
  <Paragraphs>16</Paragraphs>
  <TotalTime>12</TotalTime>
  <ScaleCrop>false</ScaleCrop>
  <LinksUpToDate>false</LinksUpToDate>
  <CharactersWithSpaces>3964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快乐的小花花￡*</cp:lastModifiedBy>
  <cp:lastPrinted>2025-03-20T05:52:00Z</cp:lastPrinted>
  <dcterms:modified xsi:type="dcterms:W3CDTF">2025-06-26T03:22:07Z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2052-12.1.0.21915</vt:lpwstr>
  </property>
  <property fmtid="{D5CDD505-2E9C-101B-9397-08002B2CF9AE}" pid="5" name="ICV">
    <vt:lpwstr>F679A33FE1D044C2BBD18CCF2F257374_13</vt:lpwstr>
  </property>
  <property fmtid="{D5CDD505-2E9C-101B-9397-08002B2CF9AE}" pid="6" name="KSOTemplateDocerSaveRecord">
    <vt:lpwstr>eyJoZGlkIjoiMmViZjU4YTQ3YzY4NzMwMjMxODFlNDI4ZjkyNTk3N2UiLCJ1c2VySWQiOiIzMDQyOTkyNjQifQ==</vt:lpwstr>
  </property>
</Properties>
</file>